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D2" w:rsidRPr="007173B8" w:rsidRDefault="00E37BEC" w:rsidP="00861524">
      <w:bookmarkStart w:id="0" w:name="_GoBack"/>
      <w:bookmarkEnd w:id="0"/>
      <w:r>
        <w:t xml:space="preserve">Директором </w:t>
      </w:r>
      <w:r w:rsidR="0054451E" w:rsidRPr="007173B8">
        <w:t xml:space="preserve">Федеральной кадастровой палаты назначен Вячеслав </w:t>
      </w:r>
      <w:proofErr w:type="spellStart"/>
      <w:r w:rsidR="0054451E" w:rsidRPr="007173B8">
        <w:t>Спиренков</w:t>
      </w:r>
      <w:proofErr w:type="spellEnd"/>
    </w:p>
    <w:p w:rsidR="00F0316A" w:rsidRDefault="00F0316A" w:rsidP="00861524">
      <w:pPr>
        <w:rPr>
          <w:bCs/>
          <w:szCs w:val="28"/>
        </w:rPr>
      </w:pPr>
      <w:r w:rsidRPr="00F83EF2">
        <w:rPr>
          <w:bCs/>
          <w:szCs w:val="28"/>
        </w:rPr>
        <w:t xml:space="preserve">Вячеслав </w:t>
      </w:r>
      <w:proofErr w:type="spellStart"/>
      <w:r w:rsidRPr="00F83EF2">
        <w:rPr>
          <w:bCs/>
          <w:szCs w:val="28"/>
        </w:rPr>
        <w:t>Спиренков</w:t>
      </w:r>
      <w:proofErr w:type="spellEnd"/>
      <w:r w:rsidR="00861524">
        <w:rPr>
          <w:bCs/>
          <w:szCs w:val="28"/>
        </w:rPr>
        <w:t xml:space="preserve"> в соответствии с решением руководителя Росреестра </w:t>
      </w:r>
      <w:r w:rsidRPr="00F83EF2">
        <w:rPr>
          <w:bCs/>
          <w:szCs w:val="28"/>
        </w:rPr>
        <w:t xml:space="preserve">назначен </w:t>
      </w:r>
      <w:r w:rsidR="00E37BEC" w:rsidRPr="00F83EF2">
        <w:rPr>
          <w:bCs/>
          <w:szCs w:val="28"/>
        </w:rPr>
        <w:t>директором</w:t>
      </w:r>
      <w:r w:rsidR="008210DE">
        <w:rPr>
          <w:bCs/>
          <w:szCs w:val="28"/>
        </w:rPr>
        <w:t xml:space="preserve"> </w:t>
      </w:r>
      <w:r w:rsidRPr="00F83EF2">
        <w:rPr>
          <w:bCs/>
          <w:szCs w:val="28"/>
        </w:rPr>
        <w:t>Федеральн</w:t>
      </w:r>
      <w:r w:rsidR="008210DE">
        <w:rPr>
          <w:bCs/>
          <w:szCs w:val="28"/>
        </w:rPr>
        <w:t>ой</w:t>
      </w:r>
      <w:r w:rsidRPr="00F83EF2">
        <w:rPr>
          <w:bCs/>
          <w:szCs w:val="28"/>
        </w:rPr>
        <w:t xml:space="preserve"> кадастров</w:t>
      </w:r>
      <w:r w:rsidR="008210DE">
        <w:rPr>
          <w:bCs/>
          <w:szCs w:val="28"/>
        </w:rPr>
        <w:t>ой</w:t>
      </w:r>
      <w:r w:rsidRPr="00F83EF2">
        <w:rPr>
          <w:bCs/>
          <w:szCs w:val="28"/>
        </w:rPr>
        <w:t xml:space="preserve"> палат</w:t>
      </w:r>
      <w:r w:rsidR="008210DE">
        <w:rPr>
          <w:bCs/>
          <w:szCs w:val="28"/>
        </w:rPr>
        <w:t>ы</w:t>
      </w:r>
      <w:r w:rsidR="00861524">
        <w:rPr>
          <w:bCs/>
          <w:szCs w:val="28"/>
        </w:rPr>
        <w:t xml:space="preserve"> Росреестра</w:t>
      </w:r>
      <w:r w:rsidRPr="00F83EF2">
        <w:rPr>
          <w:bCs/>
          <w:szCs w:val="28"/>
        </w:rPr>
        <w:t xml:space="preserve">. В сфере недвижимости он работает более 20 лет, занимал различные должности в БТИ, </w:t>
      </w:r>
      <w:proofErr w:type="spellStart"/>
      <w:r w:rsidRPr="00F83EF2">
        <w:rPr>
          <w:bCs/>
          <w:szCs w:val="28"/>
        </w:rPr>
        <w:t>Роснедвижимости</w:t>
      </w:r>
      <w:proofErr w:type="spellEnd"/>
      <w:r w:rsidRPr="00F83EF2">
        <w:rPr>
          <w:bCs/>
          <w:szCs w:val="28"/>
        </w:rPr>
        <w:t xml:space="preserve">, Департаменте недвижимости Минэкономразвития </w:t>
      </w:r>
      <w:r w:rsidR="00A71C13">
        <w:rPr>
          <w:bCs/>
          <w:szCs w:val="28"/>
        </w:rPr>
        <w:t>России</w:t>
      </w:r>
      <w:r w:rsidRPr="00F83EF2">
        <w:rPr>
          <w:bCs/>
          <w:szCs w:val="28"/>
        </w:rPr>
        <w:t xml:space="preserve">. С 2017 года занимал должность заместителя главы Росреестра, курировавшего работу </w:t>
      </w:r>
      <w:r w:rsidR="00D5781D" w:rsidRPr="00F83EF2">
        <w:rPr>
          <w:bCs/>
          <w:szCs w:val="28"/>
          <w:lang w:val="en-US"/>
        </w:rPr>
        <w:t>IT</w:t>
      </w:r>
      <w:r w:rsidRPr="00F83EF2">
        <w:rPr>
          <w:bCs/>
          <w:szCs w:val="28"/>
        </w:rPr>
        <w:t>-блока ведомства</w:t>
      </w:r>
      <w:r w:rsidR="00F83EF2" w:rsidRPr="00F83EF2">
        <w:rPr>
          <w:bCs/>
          <w:szCs w:val="28"/>
        </w:rPr>
        <w:t>, а также направления кадастровых работ и землеустр</w:t>
      </w:r>
      <w:r w:rsidR="00861524">
        <w:rPr>
          <w:bCs/>
          <w:szCs w:val="28"/>
        </w:rPr>
        <w:t>ойства, геодезии и картографии.</w:t>
      </w:r>
    </w:p>
    <w:p w:rsidR="00861524" w:rsidRDefault="00861524" w:rsidP="00861524">
      <w:pPr>
        <w:rPr>
          <w:color w:val="000000"/>
          <w:shd w:val="clear" w:color="auto" w:fill="FFFFFF"/>
        </w:rPr>
      </w:pPr>
      <w:r w:rsidRPr="00E758EB">
        <w:rPr>
          <w:color w:val="000000"/>
          <w:shd w:val="clear" w:color="auto" w:fill="FFFFFF"/>
        </w:rPr>
        <w:t>«Основная задача – это трансформация ФКП в одну из ведущих сервисных компаний по обслуживанию </w:t>
      </w:r>
      <w:r w:rsidRPr="00E758EB">
        <w:rPr>
          <w:color w:val="000000"/>
          <w:shd w:val="clear" w:color="auto" w:fill="FFFFFF"/>
          <w:lang w:val="en-US"/>
        </w:rPr>
        <w:t>IT</w:t>
      </w:r>
      <w:r w:rsidRPr="00E758EB">
        <w:rPr>
          <w:color w:val="000000"/>
          <w:shd w:val="clear" w:color="auto" w:fill="FFFFFF"/>
        </w:rPr>
        <w:t xml:space="preserve">-инфраструктуры в государственном секторе. </w:t>
      </w:r>
      <w:r>
        <w:rPr>
          <w:color w:val="000000"/>
          <w:shd w:val="clear" w:color="auto" w:fill="FFFFFF"/>
        </w:rPr>
        <w:t xml:space="preserve">Мы должны </w:t>
      </w:r>
      <w:r w:rsidRPr="00E758EB">
        <w:rPr>
          <w:color w:val="000000"/>
          <w:shd w:val="clear" w:color="auto" w:fill="FFFFFF"/>
        </w:rPr>
        <w:t>вывести это направление на новый этап развития</w:t>
      </w:r>
      <w:r>
        <w:rPr>
          <w:color w:val="000000"/>
          <w:shd w:val="clear" w:color="auto" w:fill="FFFFFF"/>
        </w:rPr>
        <w:t xml:space="preserve"> -</w:t>
      </w:r>
      <w:r w:rsidRPr="00E758EB">
        <w:rPr>
          <w:color w:val="000000"/>
          <w:shd w:val="clear" w:color="auto" w:fill="FFFFFF"/>
        </w:rPr>
        <w:t xml:space="preserve"> завершить внедрение ЕГРН в оставшихся 34 регионах России, сделать электронные услуги Росреестра еще более доступными и комфортными для наших граждан», - сказал руководитель </w:t>
      </w:r>
      <w:proofErr w:type="spellStart"/>
      <w:r w:rsidRPr="00E758EB">
        <w:rPr>
          <w:color w:val="000000"/>
          <w:shd w:val="clear" w:color="auto" w:fill="FFFFFF"/>
        </w:rPr>
        <w:t>Росреестра</w:t>
      </w:r>
      <w:proofErr w:type="spellEnd"/>
      <w:r w:rsidRPr="00E758EB">
        <w:rPr>
          <w:color w:val="000000"/>
          <w:shd w:val="clear" w:color="auto" w:fill="FFFFFF"/>
        </w:rPr>
        <w:t xml:space="preserve"> Олег </w:t>
      </w:r>
      <w:proofErr w:type="spellStart"/>
      <w:r w:rsidRPr="00E758EB">
        <w:rPr>
          <w:color w:val="000000"/>
          <w:shd w:val="clear" w:color="auto" w:fill="FFFFFF"/>
        </w:rPr>
        <w:t>Скуфинский</w:t>
      </w:r>
      <w:proofErr w:type="spellEnd"/>
      <w:r w:rsidRPr="00E758EB">
        <w:rPr>
          <w:color w:val="000000"/>
          <w:shd w:val="clear" w:color="auto" w:fill="FFFFFF"/>
        </w:rPr>
        <w:t>.</w:t>
      </w:r>
    </w:p>
    <w:p w:rsidR="0054451E" w:rsidRPr="00F83EF2" w:rsidRDefault="00F0316A" w:rsidP="00861524">
      <w:pPr>
        <w:rPr>
          <w:szCs w:val="28"/>
        </w:rPr>
      </w:pPr>
      <w:r w:rsidRPr="00F83EF2">
        <w:rPr>
          <w:szCs w:val="28"/>
        </w:rPr>
        <w:t xml:space="preserve">В Федеральной кадастровой палате Вячеслав </w:t>
      </w:r>
      <w:proofErr w:type="spellStart"/>
      <w:r w:rsidRPr="00F83EF2">
        <w:rPr>
          <w:szCs w:val="28"/>
        </w:rPr>
        <w:t>Спиренков</w:t>
      </w:r>
      <w:proofErr w:type="spellEnd"/>
      <w:r w:rsidRPr="00F83EF2">
        <w:rPr>
          <w:szCs w:val="28"/>
        </w:rPr>
        <w:t xml:space="preserve"> продолжит </w:t>
      </w:r>
      <w:proofErr w:type="spellStart"/>
      <w:r w:rsidR="00E37BEC" w:rsidRPr="00F83EF2">
        <w:rPr>
          <w:szCs w:val="28"/>
        </w:rPr>
        <w:t>цифровизацию</w:t>
      </w:r>
      <w:proofErr w:type="spellEnd"/>
      <w:r w:rsidR="00E37BEC" w:rsidRPr="00F83EF2">
        <w:rPr>
          <w:szCs w:val="28"/>
        </w:rPr>
        <w:t xml:space="preserve"> учреждения. </w:t>
      </w:r>
      <w:r w:rsidR="003A5577" w:rsidRPr="00F83EF2">
        <w:rPr>
          <w:szCs w:val="28"/>
        </w:rPr>
        <w:t>Основным направлением работы станет продолжение реинжиниринга действующих сервисов</w:t>
      </w:r>
      <w:r w:rsidR="00D5781D" w:rsidRPr="00F83EF2">
        <w:rPr>
          <w:szCs w:val="28"/>
        </w:rPr>
        <w:t xml:space="preserve"> Кадастровой палаты и</w:t>
      </w:r>
      <w:r w:rsidR="00861524">
        <w:rPr>
          <w:szCs w:val="28"/>
        </w:rPr>
        <w:t xml:space="preserve"> Росреестра</w:t>
      </w:r>
      <w:r w:rsidR="003A5577" w:rsidRPr="00F83EF2">
        <w:rPr>
          <w:szCs w:val="28"/>
        </w:rPr>
        <w:t>.</w:t>
      </w:r>
    </w:p>
    <w:p w:rsidR="0054451E" w:rsidRPr="00F83EF2" w:rsidRDefault="00F0316A" w:rsidP="00861524">
      <w:pPr>
        <w:rPr>
          <w:i/>
          <w:szCs w:val="28"/>
        </w:rPr>
      </w:pPr>
      <w:r w:rsidRPr="00F83EF2">
        <w:rPr>
          <w:szCs w:val="28"/>
        </w:rPr>
        <w:t>«</w:t>
      </w:r>
      <w:r w:rsidR="00D5781D" w:rsidRPr="00F83EF2">
        <w:rPr>
          <w:i/>
          <w:szCs w:val="28"/>
        </w:rPr>
        <w:t>Наша о</w:t>
      </w:r>
      <w:r w:rsidR="003A5577" w:rsidRPr="00F83EF2">
        <w:rPr>
          <w:i/>
          <w:szCs w:val="28"/>
        </w:rPr>
        <w:t xml:space="preserve">сновная задача – продолжить развитие Кадастровой палаты как передовой сервисной </w:t>
      </w:r>
      <w:r w:rsidR="00D5781D" w:rsidRPr="00F83EF2">
        <w:rPr>
          <w:i/>
          <w:szCs w:val="28"/>
          <w:lang w:val="en-US"/>
        </w:rPr>
        <w:t>IT</w:t>
      </w:r>
      <w:r w:rsidR="0069063B" w:rsidRPr="00F83EF2">
        <w:rPr>
          <w:i/>
          <w:szCs w:val="28"/>
        </w:rPr>
        <w:t>-</w:t>
      </w:r>
      <w:r w:rsidR="003A5577" w:rsidRPr="00F83EF2">
        <w:rPr>
          <w:i/>
          <w:szCs w:val="28"/>
        </w:rPr>
        <w:t>компании в госсекторе</w:t>
      </w:r>
      <w:r w:rsidR="007173B8" w:rsidRPr="00F83EF2">
        <w:rPr>
          <w:i/>
          <w:szCs w:val="28"/>
        </w:rPr>
        <w:t>. В наших планах как совершенствование действующих сервисов по предоставлению услуг в электронном виде, так и разработка новых, отвечающих потребностям граждан современных цифровых продуктов</w:t>
      </w:r>
      <w:r w:rsidR="007173B8" w:rsidRPr="00F83EF2">
        <w:rPr>
          <w:szCs w:val="28"/>
        </w:rPr>
        <w:t xml:space="preserve">, </w:t>
      </w:r>
      <w:r w:rsidR="00D5781D" w:rsidRPr="00F83EF2">
        <w:rPr>
          <w:szCs w:val="28"/>
        </w:rPr>
        <w:t>–</w:t>
      </w:r>
      <w:r w:rsidRPr="00F83EF2">
        <w:rPr>
          <w:szCs w:val="28"/>
        </w:rPr>
        <w:t xml:space="preserve"> заявил Вячеслав </w:t>
      </w:r>
      <w:proofErr w:type="spellStart"/>
      <w:r w:rsidRPr="00F83EF2">
        <w:rPr>
          <w:szCs w:val="28"/>
        </w:rPr>
        <w:t>Спиренков</w:t>
      </w:r>
      <w:proofErr w:type="spellEnd"/>
      <w:r w:rsidRPr="00F83EF2">
        <w:rPr>
          <w:szCs w:val="28"/>
        </w:rPr>
        <w:t>.</w:t>
      </w:r>
      <w:r w:rsidR="003A5577" w:rsidRPr="00F83EF2">
        <w:rPr>
          <w:szCs w:val="28"/>
        </w:rPr>
        <w:t xml:space="preserve"> </w:t>
      </w:r>
      <w:r w:rsidR="00D5781D" w:rsidRPr="00F83EF2">
        <w:rPr>
          <w:szCs w:val="28"/>
        </w:rPr>
        <w:t xml:space="preserve">– </w:t>
      </w:r>
      <w:r w:rsidR="003A5577" w:rsidRPr="00F83EF2">
        <w:rPr>
          <w:i/>
          <w:szCs w:val="28"/>
        </w:rPr>
        <w:t xml:space="preserve">Это </w:t>
      </w:r>
      <w:r w:rsidR="00E37BEC" w:rsidRPr="00F83EF2">
        <w:rPr>
          <w:i/>
          <w:szCs w:val="28"/>
        </w:rPr>
        <w:t xml:space="preserve">позволит продолжить планомерное повышение скорости и качества оказания </w:t>
      </w:r>
      <w:proofErr w:type="spellStart"/>
      <w:r w:rsidR="00E37BEC" w:rsidRPr="00F83EF2">
        <w:rPr>
          <w:i/>
          <w:szCs w:val="28"/>
        </w:rPr>
        <w:t>госуслуг</w:t>
      </w:r>
      <w:proofErr w:type="spellEnd"/>
      <w:r w:rsidR="00E37BEC" w:rsidRPr="00F83EF2">
        <w:rPr>
          <w:i/>
          <w:szCs w:val="28"/>
        </w:rPr>
        <w:t xml:space="preserve"> </w:t>
      </w:r>
      <w:r w:rsidR="003A5577" w:rsidRPr="00F83EF2">
        <w:rPr>
          <w:i/>
          <w:szCs w:val="28"/>
        </w:rPr>
        <w:t xml:space="preserve">и в </w:t>
      </w:r>
      <w:r w:rsidR="007173B8" w:rsidRPr="00F83EF2">
        <w:rPr>
          <w:i/>
          <w:szCs w:val="28"/>
        </w:rPr>
        <w:t>учетно-регистрационной</w:t>
      </w:r>
      <w:r w:rsidR="003A5577" w:rsidRPr="00F83EF2">
        <w:rPr>
          <w:i/>
          <w:szCs w:val="28"/>
        </w:rPr>
        <w:t xml:space="preserve"> сфере». </w:t>
      </w:r>
    </w:p>
    <w:p w:rsidR="00F0316A" w:rsidRPr="00F83EF2" w:rsidRDefault="007173B8" w:rsidP="00861524">
      <w:pPr>
        <w:rPr>
          <w:szCs w:val="28"/>
        </w:rPr>
      </w:pPr>
      <w:r w:rsidRPr="00F83EF2">
        <w:rPr>
          <w:szCs w:val="28"/>
        </w:rPr>
        <w:t>По поручению Правительства</w:t>
      </w:r>
      <w:r w:rsidR="00D5781D" w:rsidRPr="00F83EF2">
        <w:rPr>
          <w:szCs w:val="28"/>
        </w:rPr>
        <w:t xml:space="preserve"> </w:t>
      </w:r>
      <w:r w:rsidR="00A71C13">
        <w:rPr>
          <w:szCs w:val="28"/>
        </w:rPr>
        <w:t>России</w:t>
      </w:r>
      <w:r w:rsidRPr="00F83EF2">
        <w:rPr>
          <w:szCs w:val="28"/>
        </w:rPr>
        <w:t xml:space="preserve">, в текущем году необходимо завершить переход всех регионов на ФГИС ЕГРН. </w:t>
      </w:r>
    </w:p>
    <w:p w:rsidR="007173B8" w:rsidRPr="00F83EF2" w:rsidRDefault="007173B8" w:rsidP="00861524">
      <w:pPr>
        <w:rPr>
          <w:szCs w:val="28"/>
        </w:rPr>
      </w:pPr>
      <w:r w:rsidRPr="00F83EF2">
        <w:rPr>
          <w:szCs w:val="28"/>
        </w:rPr>
        <w:t>«</w:t>
      </w:r>
      <w:r w:rsidRPr="00F83EF2">
        <w:rPr>
          <w:i/>
          <w:szCs w:val="28"/>
        </w:rPr>
        <w:t>Первыми в этом году к ФГИС ЕГРН будут подключены Москва и Московская область</w:t>
      </w:r>
      <w:r w:rsidRPr="00F83EF2">
        <w:rPr>
          <w:szCs w:val="28"/>
        </w:rPr>
        <w:t xml:space="preserve">, </w:t>
      </w:r>
      <w:r w:rsidR="00D5781D" w:rsidRPr="00F83EF2">
        <w:rPr>
          <w:szCs w:val="28"/>
        </w:rPr>
        <w:t>–</w:t>
      </w:r>
      <w:r w:rsidRPr="00F83EF2">
        <w:rPr>
          <w:szCs w:val="28"/>
        </w:rPr>
        <w:t xml:space="preserve"> уточнил глава Кадастровой палаты. – </w:t>
      </w:r>
      <w:r w:rsidRPr="00F83EF2">
        <w:rPr>
          <w:i/>
          <w:szCs w:val="28"/>
        </w:rPr>
        <w:t xml:space="preserve">Мы предполагаем, что во втором квартале эти регионы уже будут работать </w:t>
      </w:r>
      <w:r w:rsidR="00E37BEC" w:rsidRPr="00F83EF2">
        <w:rPr>
          <w:i/>
          <w:szCs w:val="28"/>
        </w:rPr>
        <w:t>в</w:t>
      </w:r>
      <w:r w:rsidRPr="00F83EF2">
        <w:rPr>
          <w:i/>
          <w:szCs w:val="28"/>
        </w:rPr>
        <w:t xml:space="preserve"> новой систем</w:t>
      </w:r>
      <w:r w:rsidR="00E37BEC" w:rsidRPr="00F83EF2">
        <w:rPr>
          <w:i/>
          <w:szCs w:val="28"/>
        </w:rPr>
        <w:t>е</w:t>
      </w:r>
      <w:r w:rsidRPr="00F83EF2">
        <w:rPr>
          <w:szCs w:val="28"/>
        </w:rPr>
        <w:t>».</w:t>
      </w:r>
    </w:p>
    <w:p w:rsidR="007173B8" w:rsidRPr="00F83EF2" w:rsidRDefault="007173B8" w:rsidP="00861524">
      <w:pPr>
        <w:rPr>
          <w:szCs w:val="28"/>
        </w:rPr>
      </w:pPr>
      <w:r w:rsidRPr="00F83EF2">
        <w:rPr>
          <w:szCs w:val="28"/>
        </w:rPr>
        <w:t>Внедрение единой информационной системы позволит оптимизировать внутренние процессы, что должно упростить и ускорить процесс получения государственных услуг Росреестра потребителями.</w:t>
      </w:r>
    </w:p>
    <w:p w:rsidR="00F0316A" w:rsidRPr="00F83EF2" w:rsidRDefault="007173B8" w:rsidP="00861524">
      <w:pPr>
        <w:rPr>
          <w:szCs w:val="28"/>
        </w:rPr>
      </w:pPr>
      <w:r w:rsidRPr="00F83EF2">
        <w:rPr>
          <w:szCs w:val="28"/>
        </w:rPr>
        <w:t xml:space="preserve">Развитие </w:t>
      </w:r>
      <w:r w:rsidR="00D5781D" w:rsidRPr="00F83EF2">
        <w:rPr>
          <w:szCs w:val="28"/>
          <w:lang w:val="en-US"/>
        </w:rPr>
        <w:t>IT</w:t>
      </w:r>
      <w:r w:rsidRPr="00F83EF2">
        <w:rPr>
          <w:szCs w:val="28"/>
        </w:rPr>
        <w:t xml:space="preserve">-инфраструктуры ведомства </w:t>
      </w:r>
      <w:r w:rsidR="00E37BEC" w:rsidRPr="00F83EF2">
        <w:rPr>
          <w:szCs w:val="28"/>
        </w:rPr>
        <w:t xml:space="preserve">уже </w:t>
      </w:r>
      <w:r w:rsidRPr="00F83EF2">
        <w:rPr>
          <w:szCs w:val="28"/>
        </w:rPr>
        <w:t xml:space="preserve">позволило существенно сократить сроки оказания </w:t>
      </w:r>
      <w:proofErr w:type="spellStart"/>
      <w:r w:rsidRPr="00F83EF2">
        <w:rPr>
          <w:szCs w:val="28"/>
        </w:rPr>
        <w:t>госуслуг</w:t>
      </w:r>
      <w:proofErr w:type="spellEnd"/>
      <w:r w:rsidRPr="00F83EF2">
        <w:rPr>
          <w:szCs w:val="28"/>
        </w:rPr>
        <w:t xml:space="preserve"> учетно-регистрационной сферы на 35%. Теперь з</w:t>
      </w:r>
      <w:r w:rsidR="003A5577" w:rsidRPr="00F83EF2">
        <w:rPr>
          <w:szCs w:val="28"/>
        </w:rPr>
        <w:t>арегистрировать право собственности или поставить объект на кадастровый учет можно</w:t>
      </w:r>
      <w:r w:rsidR="00D5781D" w:rsidRPr="00F83EF2">
        <w:rPr>
          <w:szCs w:val="28"/>
        </w:rPr>
        <w:t xml:space="preserve"> </w:t>
      </w:r>
      <w:r w:rsidR="003A5577" w:rsidRPr="00F83EF2">
        <w:rPr>
          <w:szCs w:val="28"/>
        </w:rPr>
        <w:t>в среднем</w:t>
      </w:r>
      <w:r w:rsidR="00D5781D" w:rsidRPr="00F83EF2">
        <w:rPr>
          <w:szCs w:val="28"/>
        </w:rPr>
        <w:t xml:space="preserve"> </w:t>
      </w:r>
      <w:r w:rsidR="003A5577" w:rsidRPr="00F83EF2">
        <w:rPr>
          <w:szCs w:val="28"/>
        </w:rPr>
        <w:t>за 3</w:t>
      </w:r>
      <w:r w:rsidR="0070623B">
        <w:rPr>
          <w:szCs w:val="28"/>
        </w:rPr>
        <w:t>–</w:t>
      </w:r>
      <w:r w:rsidR="003A5577" w:rsidRPr="00F83EF2">
        <w:rPr>
          <w:szCs w:val="28"/>
        </w:rPr>
        <w:t xml:space="preserve">4 дня. Благодаря внедрению Кадастровой палатой нового </w:t>
      </w:r>
      <w:hyperlink r:id="rId6" w:history="1">
        <w:proofErr w:type="spellStart"/>
        <w:r w:rsidR="003A5577" w:rsidRPr="00F83E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spv</w:t>
        </w:r>
        <w:proofErr w:type="spellEnd"/>
        <w:r w:rsidR="003A5577" w:rsidRPr="00F83EF2">
          <w:rPr>
            <w:rStyle w:val="a3"/>
            <w:rFonts w:ascii="Times New Roman" w:hAnsi="Times New Roman" w:cs="Times New Roman"/>
            <w:sz w:val="28"/>
            <w:szCs w:val="28"/>
          </w:rPr>
          <w:t>-сервиса</w:t>
        </w:r>
      </w:hyperlink>
      <w:r w:rsidR="003A5577" w:rsidRPr="00F83EF2">
        <w:rPr>
          <w:szCs w:val="28"/>
        </w:rPr>
        <w:t xml:space="preserve"> получать сведения </w:t>
      </w:r>
      <w:r w:rsidR="00E37BEC" w:rsidRPr="00F83EF2">
        <w:rPr>
          <w:szCs w:val="28"/>
        </w:rPr>
        <w:t xml:space="preserve">из ЕГРН </w:t>
      </w:r>
      <w:r w:rsidR="003A5577" w:rsidRPr="00F83EF2">
        <w:rPr>
          <w:szCs w:val="28"/>
        </w:rPr>
        <w:t>можно практически в режиме реального времени.</w:t>
      </w:r>
    </w:p>
    <w:p w:rsidR="00692457" w:rsidRPr="00861524" w:rsidRDefault="00D5781D" w:rsidP="00861524">
      <w:pPr>
        <w:rPr>
          <w:i/>
          <w:szCs w:val="28"/>
        </w:rPr>
      </w:pPr>
      <w:r w:rsidRPr="00861524">
        <w:rPr>
          <w:i/>
          <w:szCs w:val="28"/>
        </w:rPr>
        <w:t>СПРАВОЧНО</w:t>
      </w:r>
    </w:p>
    <w:p w:rsidR="00692457" w:rsidRPr="00861524" w:rsidRDefault="00692457" w:rsidP="00861524">
      <w:pPr>
        <w:rPr>
          <w:i/>
          <w:szCs w:val="28"/>
        </w:rPr>
      </w:pPr>
      <w:proofErr w:type="spellStart"/>
      <w:r w:rsidRPr="00861524">
        <w:rPr>
          <w:i/>
          <w:szCs w:val="28"/>
        </w:rPr>
        <w:t>Спиренков</w:t>
      </w:r>
      <w:proofErr w:type="spellEnd"/>
      <w:r w:rsidRPr="00861524">
        <w:rPr>
          <w:i/>
          <w:szCs w:val="28"/>
        </w:rPr>
        <w:t xml:space="preserve"> Вячеслав Александрович.</w:t>
      </w:r>
    </w:p>
    <w:p w:rsidR="00692457" w:rsidRPr="00861524" w:rsidRDefault="00692457" w:rsidP="00861524">
      <w:pPr>
        <w:rPr>
          <w:i/>
          <w:szCs w:val="28"/>
        </w:rPr>
      </w:pPr>
      <w:r w:rsidRPr="00861524">
        <w:rPr>
          <w:i/>
          <w:szCs w:val="28"/>
        </w:rPr>
        <w:t>Родился 3 мая 1976 года в г. Саратове.</w:t>
      </w:r>
    </w:p>
    <w:p w:rsidR="00692457" w:rsidRPr="00861524" w:rsidRDefault="00692457" w:rsidP="00861524">
      <w:pPr>
        <w:rPr>
          <w:i/>
          <w:szCs w:val="28"/>
        </w:rPr>
      </w:pPr>
      <w:r w:rsidRPr="00861524">
        <w:rPr>
          <w:i/>
          <w:szCs w:val="28"/>
        </w:rPr>
        <w:t>В 1998 году с отличием окончил механико-математический факультет Саратовского государственного университета им. Н.Г. Чернышевского, в 2007 г. – Государственный университет управления. Кандидат экономических наук.</w:t>
      </w:r>
    </w:p>
    <w:p w:rsidR="00692457" w:rsidRPr="00861524" w:rsidRDefault="00692457" w:rsidP="00861524">
      <w:pPr>
        <w:rPr>
          <w:i/>
          <w:szCs w:val="28"/>
        </w:rPr>
      </w:pPr>
      <w:r w:rsidRPr="00861524">
        <w:rPr>
          <w:i/>
          <w:szCs w:val="28"/>
        </w:rPr>
        <w:t>Работает в сфере недвижимости с 1998 г.</w:t>
      </w:r>
    </w:p>
    <w:p w:rsidR="00692457" w:rsidRPr="00861524" w:rsidRDefault="007835EA" w:rsidP="00861524">
      <w:pPr>
        <w:rPr>
          <w:i/>
          <w:szCs w:val="28"/>
        </w:rPr>
      </w:pPr>
      <w:r w:rsidRPr="00861524">
        <w:rPr>
          <w:i/>
          <w:szCs w:val="28"/>
        </w:rPr>
        <w:lastRenderedPageBreak/>
        <w:t>В 2006–</w:t>
      </w:r>
      <w:r w:rsidR="00692457" w:rsidRPr="00861524">
        <w:rPr>
          <w:i/>
          <w:szCs w:val="28"/>
        </w:rPr>
        <w:t xml:space="preserve">2009 гг. работал заместителем начальника управления, начальником Управления технического учета и инвентаризации объектов капитального строительства </w:t>
      </w:r>
      <w:proofErr w:type="spellStart"/>
      <w:r w:rsidR="00692457" w:rsidRPr="00861524">
        <w:rPr>
          <w:i/>
          <w:szCs w:val="28"/>
        </w:rPr>
        <w:t>Роснедвижимости</w:t>
      </w:r>
      <w:proofErr w:type="spellEnd"/>
      <w:r w:rsidR="00692457" w:rsidRPr="00861524">
        <w:rPr>
          <w:i/>
          <w:szCs w:val="28"/>
        </w:rPr>
        <w:t>, в том числе занимался разработкой нормативных правовых актов и реализацией пилотных проектов по ведению кадастрового учета объектов капитального строительства.</w:t>
      </w:r>
    </w:p>
    <w:p w:rsidR="00692457" w:rsidRPr="00861524" w:rsidRDefault="007835EA" w:rsidP="00861524">
      <w:pPr>
        <w:rPr>
          <w:i/>
          <w:szCs w:val="28"/>
        </w:rPr>
      </w:pPr>
      <w:r w:rsidRPr="00861524">
        <w:rPr>
          <w:i/>
          <w:szCs w:val="28"/>
        </w:rPr>
        <w:t>В 2009–</w:t>
      </w:r>
      <w:r w:rsidR="00692457" w:rsidRPr="00861524">
        <w:rPr>
          <w:i/>
          <w:szCs w:val="28"/>
        </w:rPr>
        <w:t xml:space="preserve">2013 г. </w:t>
      </w:r>
      <w:r w:rsidRPr="00861524">
        <w:rPr>
          <w:i/>
          <w:szCs w:val="28"/>
        </w:rPr>
        <w:t>–</w:t>
      </w:r>
      <w:r w:rsidR="00692457" w:rsidRPr="00861524">
        <w:rPr>
          <w:i/>
          <w:szCs w:val="28"/>
        </w:rPr>
        <w:t xml:space="preserve"> начальник отдела кадастрового учета и кадастровой деятельности Департамента недвижимости Минэкономразвития России, в том числе отвечал за реализацию Закона о кадастре, переход от земельного кадастра к кадастру недвижимости, создание института кадастровых инженеров.</w:t>
      </w:r>
    </w:p>
    <w:p w:rsidR="00692457" w:rsidRPr="00861524" w:rsidRDefault="00692457" w:rsidP="00861524">
      <w:pPr>
        <w:rPr>
          <w:i/>
          <w:szCs w:val="28"/>
        </w:rPr>
      </w:pPr>
      <w:r w:rsidRPr="00861524">
        <w:rPr>
          <w:i/>
          <w:szCs w:val="28"/>
        </w:rPr>
        <w:t>С июля 2013 г.  – заместитель директора Департамента недвижимости Минэкономразвития России. Реализованы проекты по повышению качества и созданию механизмов контроля кадастровой деятельности, повышению эффективности государственного земельного надзора. Принимал активное участие в реализации дорожных карт предпринимательской инициативы.</w:t>
      </w:r>
    </w:p>
    <w:p w:rsidR="00692457" w:rsidRPr="00861524" w:rsidRDefault="00692457" w:rsidP="00861524">
      <w:pPr>
        <w:rPr>
          <w:i/>
          <w:szCs w:val="28"/>
        </w:rPr>
      </w:pPr>
      <w:r w:rsidRPr="00861524">
        <w:rPr>
          <w:i/>
          <w:szCs w:val="28"/>
        </w:rPr>
        <w:t>С н</w:t>
      </w:r>
      <w:r w:rsidR="0070623B" w:rsidRPr="00861524">
        <w:rPr>
          <w:i/>
          <w:szCs w:val="28"/>
        </w:rPr>
        <w:t>оября 2016 г. по сентябрь 2017 г. –</w:t>
      </w:r>
      <w:r w:rsidRPr="00861524">
        <w:rPr>
          <w:i/>
          <w:szCs w:val="28"/>
        </w:rPr>
        <w:t> исполнял обязанности директора Департамента недвижимости Минэкономразвития России. В рамках реализации приоритетного проекта Минэкономразвития России участвовал в принятии актов Правительства России по материальному стимулированию сотрудников территориальных органов Росреестра, по внедрению риск-ориентированного подхода в государственном земельном надзоре.</w:t>
      </w:r>
    </w:p>
    <w:p w:rsidR="00692457" w:rsidRPr="00861524" w:rsidRDefault="00D5781D" w:rsidP="00861524">
      <w:pPr>
        <w:rPr>
          <w:i/>
          <w:szCs w:val="28"/>
        </w:rPr>
      </w:pPr>
      <w:r w:rsidRPr="00861524">
        <w:rPr>
          <w:i/>
          <w:szCs w:val="28"/>
        </w:rPr>
        <w:t>С ноября 2017 г. по февраль 2020 г. – заместитель руководителя Федеральной службы государственной регистрации, кадастра и картографии. Курировал работу управления кадастровых работ и землеустройства, управления геодезии и картографии, управления информационных технологий.</w:t>
      </w:r>
    </w:p>
    <w:sectPr w:rsidR="00692457" w:rsidRPr="00861524" w:rsidSect="0016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715C5"/>
    <w:multiLevelType w:val="multilevel"/>
    <w:tmpl w:val="D77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1E"/>
    <w:rsid w:val="00167F66"/>
    <w:rsid w:val="001A20BA"/>
    <w:rsid w:val="003A5577"/>
    <w:rsid w:val="003B0DC6"/>
    <w:rsid w:val="0054451E"/>
    <w:rsid w:val="0069063B"/>
    <w:rsid w:val="00692457"/>
    <w:rsid w:val="006A5876"/>
    <w:rsid w:val="0070623B"/>
    <w:rsid w:val="007173B8"/>
    <w:rsid w:val="007835EA"/>
    <w:rsid w:val="007E5691"/>
    <w:rsid w:val="008210DE"/>
    <w:rsid w:val="00861524"/>
    <w:rsid w:val="00A71C13"/>
    <w:rsid w:val="00B30F4E"/>
    <w:rsid w:val="00D5781D"/>
    <w:rsid w:val="00E37BEC"/>
    <w:rsid w:val="00F0316A"/>
    <w:rsid w:val="00F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45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9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E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EF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45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9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3E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E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v.kadast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Сергей</cp:lastModifiedBy>
  <cp:revision>2</cp:revision>
  <dcterms:created xsi:type="dcterms:W3CDTF">2020-03-06T06:51:00Z</dcterms:created>
  <dcterms:modified xsi:type="dcterms:W3CDTF">2020-03-06T06:51:00Z</dcterms:modified>
</cp:coreProperties>
</file>