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96" w:rsidRDefault="005B0196" w:rsidP="008538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Почти 70 тысяч сведений о недвижимости россияне получили онлайн </w:t>
      </w:r>
    </w:p>
    <w:bookmarkEnd w:id="0"/>
    <w:p w:rsidR="00FF75D5" w:rsidRPr="00423829" w:rsidRDefault="00F220E4" w:rsidP="00853837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38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Это стало возможным благодаря работе сервиса ФКП </w:t>
      </w:r>
      <w:r w:rsidR="004212CB" w:rsidRPr="00423829">
        <w:rPr>
          <w:rFonts w:ascii="Times New Roman" w:hAnsi="Times New Roman" w:cs="Times New Roman"/>
          <w:bCs/>
          <w:i/>
          <w:iCs/>
          <w:sz w:val="24"/>
          <w:szCs w:val="24"/>
        </w:rPr>
        <w:t>по выдаче выписок из ЕГРН</w:t>
      </w:r>
    </w:p>
    <w:p w:rsidR="00C21BA1" w:rsidRPr="003865BE" w:rsidRDefault="00356EE2" w:rsidP="00C21B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BE">
        <w:rPr>
          <w:rFonts w:ascii="Times New Roman" w:hAnsi="Times New Roman" w:cs="Times New Roman"/>
          <w:b/>
          <w:sz w:val="24"/>
          <w:szCs w:val="24"/>
        </w:rPr>
        <w:t>За полгода работы</w:t>
      </w:r>
      <w:r w:rsidR="00EF6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2BE">
        <w:rPr>
          <w:rFonts w:ascii="Times New Roman" w:hAnsi="Times New Roman" w:cs="Times New Roman"/>
          <w:b/>
          <w:sz w:val="24"/>
          <w:szCs w:val="24"/>
        </w:rPr>
        <w:t>онлайн-</w:t>
      </w:r>
      <w:r w:rsidR="00EF681D">
        <w:rPr>
          <w:rFonts w:ascii="Times New Roman" w:hAnsi="Times New Roman" w:cs="Times New Roman"/>
          <w:b/>
          <w:sz w:val="24"/>
          <w:szCs w:val="24"/>
        </w:rPr>
        <w:t>сервиса Федеральной кадастровой палаты по выдаче сведений из Единого государственного реестра недвижимости</w:t>
      </w:r>
      <w:r w:rsidR="00D822BE">
        <w:rPr>
          <w:rFonts w:ascii="Times New Roman" w:hAnsi="Times New Roman" w:cs="Times New Roman"/>
          <w:b/>
          <w:sz w:val="24"/>
          <w:szCs w:val="24"/>
        </w:rPr>
        <w:t xml:space="preserve"> (ЕГРН)</w:t>
      </w:r>
      <w:r w:rsidR="00FF75D5" w:rsidRPr="00FF75D5">
        <w:rPr>
          <w:rFonts w:ascii="Times New Roman" w:hAnsi="Times New Roman" w:cs="Times New Roman"/>
          <w:b/>
          <w:sz w:val="24"/>
          <w:szCs w:val="24"/>
        </w:rPr>
        <w:t xml:space="preserve"> было представлено 67 243 тыс. сведений. </w:t>
      </w:r>
      <w:r w:rsidR="00C21BA1" w:rsidRPr="00FD009A">
        <w:rPr>
          <w:rFonts w:ascii="Times New Roman" w:hAnsi="Times New Roman" w:cs="Times New Roman"/>
          <w:b/>
          <w:sz w:val="24"/>
          <w:szCs w:val="24"/>
        </w:rPr>
        <w:t>Наиболее популярной оказалось выписка</w:t>
      </w:r>
      <w:r w:rsidR="00C21BA1" w:rsidRPr="00FD009A">
        <w:rPr>
          <w:b/>
          <w:color w:val="1F497D"/>
        </w:rPr>
        <w:t xml:space="preserve"> </w:t>
      </w:r>
      <w:r w:rsidR="00C21BA1" w:rsidRPr="00FD009A">
        <w:rPr>
          <w:rFonts w:ascii="Times New Roman" w:hAnsi="Times New Roman" w:cs="Times New Roman"/>
          <w:b/>
        </w:rPr>
        <w:t>об основных характеристиках и зарегистрированных правах на объект недвижимости</w:t>
      </w:r>
      <w:r w:rsidR="00C21BA1" w:rsidRPr="00FD00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1BA1" w:rsidRPr="003865BE">
        <w:rPr>
          <w:rFonts w:ascii="Times New Roman" w:hAnsi="Times New Roman" w:cs="Times New Roman"/>
          <w:b/>
          <w:sz w:val="24"/>
          <w:szCs w:val="24"/>
        </w:rPr>
        <w:t>более 36 тыс., также одной из самых запрашиваемых стала выписка об объекте недвижимости: выдано 14 тыс. сведений. Кроме того, было выдано 12 тыс. выписок о кадастровом плане территорий и более 2 тыс. сведений о переходе права собственности.</w:t>
      </w:r>
    </w:p>
    <w:p w:rsidR="00FF75D5" w:rsidRPr="00FF75D5" w:rsidRDefault="00FF75D5" w:rsidP="00853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5D5">
        <w:rPr>
          <w:rFonts w:ascii="Times New Roman" w:hAnsi="Times New Roman" w:cs="Times New Roman"/>
          <w:sz w:val="24"/>
          <w:szCs w:val="24"/>
        </w:rPr>
        <w:t xml:space="preserve">Федеральная кадастровая палата официально запустила </w:t>
      </w:r>
      <w:hyperlink r:id="rId5" w:history="1">
        <w:r w:rsidR="00853837" w:rsidRPr="00853837">
          <w:rPr>
            <w:rStyle w:val="a6"/>
            <w:rFonts w:ascii="Times New Roman" w:hAnsi="Times New Roman" w:cs="Times New Roman"/>
            <w:sz w:val="24"/>
            <w:szCs w:val="24"/>
          </w:rPr>
          <w:t>онлайн-</w:t>
        </w:r>
        <w:r w:rsidRPr="00853837">
          <w:rPr>
            <w:rStyle w:val="a6"/>
            <w:rFonts w:ascii="Times New Roman" w:hAnsi="Times New Roman" w:cs="Times New Roman"/>
            <w:sz w:val="24"/>
            <w:szCs w:val="24"/>
          </w:rPr>
          <w:t>сервис</w:t>
        </w:r>
      </w:hyperlink>
      <w:r w:rsidRPr="00FF75D5">
        <w:rPr>
          <w:rFonts w:ascii="Times New Roman" w:hAnsi="Times New Roman" w:cs="Times New Roman"/>
          <w:sz w:val="24"/>
          <w:szCs w:val="24"/>
        </w:rPr>
        <w:t xml:space="preserve"> по выдаче сведений из ЕГРН. Сейчас он работает в 51 регионе, которые перешли на </w:t>
      </w:r>
      <w:r w:rsidRPr="00FF7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Федеральную государственную</w:t>
      </w:r>
      <w:r w:rsidRPr="00FF7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F7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информационную</w:t>
      </w:r>
      <w:r w:rsidRPr="00FF7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F7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систему</w:t>
      </w:r>
      <w:r w:rsidRPr="00FF7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ведения </w:t>
      </w:r>
      <w:r w:rsidRPr="00FF75D5">
        <w:rPr>
          <w:rFonts w:ascii="Times New Roman" w:hAnsi="Times New Roman" w:cs="Times New Roman"/>
          <w:sz w:val="24"/>
          <w:szCs w:val="24"/>
        </w:rPr>
        <w:t>ЕГРН</w:t>
      </w:r>
      <w:r w:rsidR="00F25CD2">
        <w:rPr>
          <w:rFonts w:ascii="Times New Roman" w:hAnsi="Times New Roman" w:cs="Times New Roman"/>
          <w:sz w:val="24"/>
          <w:szCs w:val="24"/>
        </w:rPr>
        <w:t xml:space="preserve"> </w:t>
      </w:r>
      <w:r w:rsidRPr="00FF75D5">
        <w:rPr>
          <w:rFonts w:ascii="Times New Roman" w:hAnsi="Times New Roman" w:cs="Times New Roman"/>
          <w:sz w:val="24"/>
          <w:szCs w:val="24"/>
        </w:rPr>
        <w:t>(ФГИС</w:t>
      </w:r>
      <w:r w:rsidR="00F25CD2">
        <w:rPr>
          <w:rFonts w:ascii="Times New Roman" w:hAnsi="Times New Roman" w:cs="Times New Roman"/>
          <w:sz w:val="24"/>
          <w:szCs w:val="24"/>
        </w:rPr>
        <w:t xml:space="preserve"> </w:t>
      </w:r>
      <w:r w:rsidRPr="00FF75D5">
        <w:rPr>
          <w:rFonts w:ascii="Times New Roman" w:hAnsi="Times New Roman" w:cs="Times New Roman"/>
          <w:sz w:val="24"/>
          <w:szCs w:val="24"/>
        </w:rPr>
        <w:t xml:space="preserve">ЕГРН). В октябре в пилотном режиме к сервису была подключена Калужская область. До конца года на ФГИС ЕГРН планируется перевести остальные субъекты. После перевода платформа будет доступна для объектов недвижимости по всей стране. </w:t>
      </w:r>
    </w:p>
    <w:p w:rsidR="00FF75D5" w:rsidRPr="00FF75D5" w:rsidRDefault="00FF75D5" w:rsidP="00853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5D5">
        <w:rPr>
          <w:rFonts w:ascii="Times New Roman" w:hAnsi="Times New Roman" w:cs="Times New Roman"/>
          <w:sz w:val="24"/>
          <w:szCs w:val="24"/>
        </w:rPr>
        <w:t>«</w:t>
      </w:r>
      <w:r w:rsidRPr="00FF75D5">
        <w:rPr>
          <w:rFonts w:ascii="Times New Roman" w:hAnsi="Times New Roman" w:cs="Times New Roman"/>
          <w:i/>
          <w:sz w:val="24"/>
          <w:szCs w:val="24"/>
        </w:rPr>
        <w:t>Первыми в этом году к ФГИС ЕГРН будут подключены Москва и Московская область</w:t>
      </w:r>
      <w:r w:rsidRPr="00FF75D5">
        <w:rPr>
          <w:rFonts w:ascii="Times New Roman" w:hAnsi="Times New Roman" w:cs="Times New Roman"/>
          <w:sz w:val="24"/>
          <w:szCs w:val="24"/>
        </w:rPr>
        <w:t xml:space="preserve">, – уточнил </w:t>
      </w:r>
      <w:r w:rsidRPr="00FF75D5">
        <w:rPr>
          <w:rFonts w:ascii="Times New Roman" w:hAnsi="Times New Roman" w:cs="Times New Roman"/>
          <w:b/>
          <w:sz w:val="24"/>
          <w:szCs w:val="24"/>
        </w:rPr>
        <w:t>глава Федеральной кадастровой палаты Вячеслав Спиренков</w:t>
      </w:r>
      <w:r w:rsidRPr="00FF75D5">
        <w:rPr>
          <w:rFonts w:ascii="Times New Roman" w:hAnsi="Times New Roman" w:cs="Times New Roman"/>
          <w:sz w:val="24"/>
          <w:szCs w:val="24"/>
        </w:rPr>
        <w:t xml:space="preserve">. – </w:t>
      </w:r>
      <w:r w:rsidRPr="00FF75D5">
        <w:rPr>
          <w:rFonts w:ascii="Times New Roman" w:hAnsi="Times New Roman" w:cs="Times New Roman"/>
          <w:i/>
          <w:sz w:val="24"/>
          <w:szCs w:val="24"/>
        </w:rPr>
        <w:t>Мы предполагаем, что во втором квартале эти регионы уже будут работать в новой системе</w:t>
      </w:r>
      <w:r w:rsidRPr="00FF75D5">
        <w:rPr>
          <w:rFonts w:ascii="Times New Roman" w:hAnsi="Times New Roman" w:cs="Times New Roman"/>
          <w:sz w:val="24"/>
          <w:szCs w:val="24"/>
        </w:rPr>
        <w:t>».</w:t>
      </w:r>
    </w:p>
    <w:p w:rsidR="00FF75D5" w:rsidRPr="00FF75D5" w:rsidRDefault="00FF75D5" w:rsidP="00853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5D5">
        <w:rPr>
          <w:rFonts w:ascii="Times New Roman" w:hAnsi="Times New Roman" w:cs="Times New Roman"/>
          <w:sz w:val="24"/>
          <w:szCs w:val="24"/>
        </w:rPr>
        <w:t xml:space="preserve">После запуска онлайн-сервиса продолжается работа по модернизации и улучшению качества оказываемых услуг. </w:t>
      </w:r>
    </w:p>
    <w:p w:rsidR="00C21BA1" w:rsidRPr="00FD009A" w:rsidRDefault="00FF75D5" w:rsidP="00C21B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5D5">
        <w:rPr>
          <w:rFonts w:ascii="Times New Roman" w:hAnsi="Times New Roman" w:cs="Times New Roman"/>
          <w:i/>
          <w:sz w:val="24"/>
        </w:rPr>
        <w:t>«Мы учли все функциональные возможности онлайн-сервиса. Теперь пользователь может выбрать несколько видов выписок для одного объекта недвижимости, скачивать и просматривать документы. Также формировать заказ по принципу «интернет-магазина»: добавлять или удалять объекты недвижимости или выписки. Работа над онлайн-платформой продолжается. Сейчас мы планируем обновить визуальное отображение информации, сделать его более приятным и комфортным для пользователя»</w:t>
      </w:r>
      <w:r w:rsidRPr="00FF75D5">
        <w:rPr>
          <w:rFonts w:ascii="Times New Roman" w:hAnsi="Times New Roman" w:cs="Times New Roman"/>
          <w:sz w:val="24"/>
        </w:rPr>
        <w:t xml:space="preserve">, – отмечает </w:t>
      </w:r>
      <w:r w:rsidR="00C21BA1" w:rsidRPr="00FD009A">
        <w:rPr>
          <w:rFonts w:ascii="Times New Roman" w:hAnsi="Times New Roman" w:cs="Times New Roman"/>
          <w:b/>
          <w:sz w:val="24"/>
          <w:szCs w:val="24"/>
        </w:rPr>
        <w:t>начальник управления проектирования и р</w:t>
      </w:r>
      <w:r w:rsidR="00C21BA1">
        <w:rPr>
          <w:rFonts w:ascii="Times New Roman" w:hAnsi="Times New Roman" w:cs="Times New Roman"/>
          <w:b/>
          <w:sz w:val="24"/>
          <w:szCs w:val="24"/>
        </w:rPr>
        <w:t xml:space="preserve">азработки информационных систем </w:t>
      </w:r>
      <w:r w:rsidR="00C21BA1" w:rsidRPr="00FD009A">
        <w:rPr>
          <w:rFonts w:ascii="Times New Roman" w:hAnsi="Times New Roman" w:cs="Times New Roman"/>
          <w:b/>
          <w:sz w:val="24"/>
          <w:szCs w:val="24"/>
        </w:rPr>
        <w:t>Федеральной кадастровой палаты Алексей Буров.</w:t>
      </w:r>
    </w:p>
    <w:p w:rsidR="00FF75D5" w:rsidRPr="00FF75D5" w:rsidRDefault="00FF75D5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5D5">
        <w:rPr>
          <w:rFonts w:ascii="Times New Roman" w:hAnsi="Times New Roman" w:cs="Times New Roman"/>
          <w:sz w:val="24"/>
        </w:rPr>
        <w:t xml:space="preserve">При получении выписки электронная подпись не требуется, достаточно подтвержденной учетной записи на портале госуслуг. Данные о заявителе синхронизируются с данными Единой системы идентификации и аутентификации (ЕСИА), а характеристики об объекте </w:t>
      </w:r>
      <w:r w:rsidRPr="00FF75D5">
        <w:rPr>
          <w:rFonts w:ascii="Times New Roman" w:hAnsi="Times New Roman" w:cs="Times New Roman"/>
          <w:sz w:val="24"/>
        </w:rPr>
        <w:lastRenderedPageBreak/>
        <w:t>недвижимости заполняются напрямую из ФГИС ЕГРН. Сведения из ЕГРН, полученные в электронной форме посредством онлайн-платформы, имеют такую же юридическую силу, как и в виде бумажного документа.</w:t>
      </w:r>
    </w:p>
    <w:p w:rsidR="00FF75D5" w:rsidRDefault="00FF75D5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5D5">
        <w:rPr>
          <w:rFonts w:ascii="Times New Roman" w:hAnsi="Times New Roman" w:cs="Times New Roman"/>
          <w:sz w:val="24"/>
        </w:rPr>
        <w:t xml:space="preserve">Зачастую сбои в работе портальных сервисов Росреестра и Кадастровой палаты, в том числе с доступом по ключу, </w:t>
      </w:r>
      <w:r w:rsidR="000F7D1D">
        <w:rPr>
          <w:rFonts w:ascii="Times New Roman" w:hAnsi="Times New Roman" w:cs="Times New Roman"/>
          <w:sz w:val="24"/>
        </w:rPr>
        <w:t xml:space="preserve">некорректно </w:t>
      </w:r>
      <w:r w:rsidRPr="00FF75D5">
        <w:rPr>
          <w:rFonts w:ascii="Times New Roman" w:hAnsi="Times New Roman" w:cs="Times New Roman"/>
          <w:sz w:val="24"/>
        </w:rPr>
        <w:t>а</w:t>
      </w:r>
      <w:r w:rsidR="00F25CD2">
        <w:rPr>
          <w:rFonts w:ascii="Times New Roman" w:hAnsi="Times New Roman" w:cs="Times New Roman"/>
          <w:sz w:val="24"/>
        </w:rPr>
        <w:t>ссоциируют с работой ФГИС ЕГРН.</w:t>
      </w:r>
      <w:r w:rsidRPr="00FF75D5">
        <w:rPr>
          <w:rFonts w:ascii="Times New Roman" w:hAnsi="Times New Roman" w:cs="Times New Roman"/>
          <w:sz w:val="24"/>
        </w:rPr>
        <w:t xml:space="preserve"> В 2019 году не было зафиксировано ни одного сбоя в работе ФГИС ЕГРН, который мог бы привести к задержке оказания услуг. Иллюстрирует это как раз онлайн-сервис Федеральной кадастровой палаты, который благодаря внедренной системе существенно сократил время обработки запроса и позволяет выбрать до тысячи объектов за одну сессию. Таким образом, пользователи могут получить запрашиваемые сведения в течение 3-х минут. Стоит отметить, что для удобства использования сервиса предусмотрена дистанционная оплата с минимальной комиссией благодаря интеграции с интернет-</w:t>
      </w:r>
      <w:proofErr w:type="spellStart"/>
      <w:r w:rsidRPr="00FF75D5">
        <w:rPr>
          <w:rFonts w:ascii="Times New Roman" w:hAnsi="Times New Roman" w:cs="Times New Roman"/>
          <w:sz w:val="24"/>
        </w:rPr>
        <w:t>эквайрингом</w:t>
      </w:r>
      <w:proofErr w:type="spellEnd"/>
      <w:r w:rsidRPr="00FF75D5">
        <w:rPr>
          <w:rFonts w:ascii="Times New Roman" w:hAnsi="Times New Roman" w:cs="Times New Roman"/>
          <w:sz w:val="24"/>
        </w:rPr>
        <w:t xml:space="preserve"> банка. Оплату всего пакета запросов пользователи могут провести одним платежом и получить мгновенное подтверждение.</w:t>
      </w:r>
    </w:p>
    <w:p w:rsidR="00853837" w:rsidRDefault="00853837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E4742" w:rsidRDefault="007E4742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Справочно:</w:t>
      </w:r>
    </w:p>
    <w:p w:rsidR="007E4742" w:rsidRPr="00A2713A" w:rsidRDefault="007E4742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2713A">
        <w:rPr>
          <w:rFonts w:ascii="Times New Roman" w:hAnsi="Times New Roman" w:cs="Times New Roman"/>
          <w:sz w:val="24"/>
        </w:rPr>
        <w:t>Федеральная кадастровая палата – оператор Федеральной государственной информационной системы ведения Единого государственного реестра недвижимости (ФГИС ЕГРН).</w:t>
      </w:r>
    </w:p>
    <w:p w:rsidR="007E4742" w:rsidRPr="00A2713A" w:rsidRDefault="007E4742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2713A">
        <w:rPr>
          <w:rFonts w:ascii="Times New Roman" w:hAnsi="Times New Roman" w:cs="Times New Roman"/>
          <w:sz w:val="24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</w:t>
      </w:r>
      <w:r>
        <w:rPr>
          <w:rFonts w:ascii="Times New Roman" w:hAnsi="Times New Roman" w:cs="Times New Roman"/>
          <w:sz w:val="24"/>
        </w:rPr>
        <w:t>находится в ведении Росреестра.</w:t>
      </w:r>
    </w:p>
    <w:p w:rsidR="007E4742" w:rsidRPr="00A2713A" w:rsidRDefault="007E4742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2713A">
        <w:rPr>
          <w:rFonts w:ascii="Times New Roman" w:hAnsi="Times New Roman" w:cs="Times New Roman"/>
          <w:sz w:val="24"/>
        </w:rPr>
        <w:t>Федеральная кадастровая палата предоставляет сведения из ЕГРН, принимает заявления о кадастровом учете и (или) 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</w:t>
      </w:r>
      <w:r>
        <w:rPr>
          <w:rFonts w:ascii="Times New Roman" w:hAnsi="Times New Roman" w:cs="Times New Roman"/>
          <w:sz w:val="24"/>
        </w:rPr>
        <w:t>ледия и других объектов в ЕГРН.</w:t>
      </w:r>
    </w:p>
    <w:p w:rsidR="00A2713A" w:rsidRPr="00A60EA7" w:rsidRDefault="007E4742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2713A">
        <w:rPr>
          <w:rFonts w:ascii="Times New Roman" w:hAnsi="Times New Roman" w:cs="Times New Roman"/>
          <w:sz w:val="24"/>
        </w:rPr>
        <w:t>В 2019 году Кадастровой палатой запущен проект по реинжинирингу существующих электронных сервисов предоставления госуслуг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бизнес-сообщества.</w:t>
      </w:r>
    </w:p>
    <w:sectPr w:rsidR="00A2713A" w:rsidRPr="00A6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1EF2"/>
    <w:multiLevelType w:val="multilevel"/>
    <w:tmpl w:val="DD1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8F"/>
    <w:rsid w:val="000639F3"/>
    <w:rsid w:val="00073AF9"/>
    <w:rsid w:val="000B328F"/>
    <w:rsid w:val="000E0888"/>
    <w:rsid w:val="000F7D1D"/>
    <w:rsid w:val="001B01AA"/>
    <w:rsid w:val="002B7C69"/>
    <w:rsid w:val="002F67AA"/>
    <w:rsid w:val="00356EE2"/>
    <w:rsid w:val="003865BE"/>
    <w:rsid w:val="004212CB"/>
    <w:rsid w:val="00423829"/>
    <w:rsid w:val="005355CF"/>
    <w:rsid w:val="005B0196"/>
    <w:rsid w:val="005D25F2"/>
    <w:rsid w:val="005F78B7"/>
    <w:rsid w:val="007E3112"/>
    <w:rsid w:val="007E4742"/>
    <w:rsid w:val="008309BB"/>
    <w:rsid w:val="008426E8"/>
    <w:rsid w:val="00853837"/>
    <w:rsid w:val="00966A72"/>
    <w:rsid w:val="009B78D9"/>
    <w:rsid w:val="009E3DD2"/>
    <w:rsid w:val="00A2713A"/>
    <w:rsid w:val="00A60EA7"/>
    <w:rsid w:val="00AE63CD"/>
    <w:rsid w:val="00B42C31"/>
    <w:rsid w:val="00BC49D8"/>
    <w:rsid w:val="00BC5846"/>
    <w:rsid w:val="00BE45EC"/>
    <w:rsid w:val="00C21BA1"/>
    <w:rsid w:val="00C5415D"/>
    <w:rsid w:val="00C60DBF"/>
    <w:rsid w:val="00CD6084"/>
    <w:rsid w:val="00D51AE6"/>
    <w:rsid w:val="00D822BE"/>
    <w:rsid w:val="00E04005"/>
    <w:rsid w:val="00E562A6"/>
    <w:rsid w:val="00E62721"/>
    <w:rsid w:val="00EC7D4D"/>
    <w:rsid w:val="00EF681D"/>
    <w:rsid w:val="00F0585D"/>
    <w:rsid w:val="00F220E4"/>
    <w:rsid w:val="00F25CD2"/>
    <w:rsid w:val="00F40FCE"/>
    <w:rsid w:val="00F436D7"/>
    <w:rsid w:val="00F86B00"/>
    <w:rsid w:val="00F93C2E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4FDE8-7744-48B0-8A9D-2E93BE8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Жиганова Мария Олеговна</dc:creator>
  <cp:keywords/>
  <dc:description/>
  <cp:lastModifiedBy>Жиганова Мария Олеговна</cp:lastModifiedBy>
  <cp:revision>2</cp:revision>
  <dcterms:created xsi:type="dcterms:W3CDTF">2020-03-11T12:43:00Z</dcterms:created>
  <dcterms:modified xsi:type="dcterms:W3CDTF">2020-03-11T12:43:00Z</dcterms:modified>
</cp:coreProperties>
</file>