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691" w:rsidRPr="00A8172F" w:rsidRDefault="00D17D93" w:rsidP="0000669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A8172F">
        <w:rPr>
          <w:rFonts w:ascii="Times New Roman" w:hAnsi="Times New Roman" w:cs="Times New Roman"/>
          <w:b/>
          <w:caps/>
          <w:sz w:val="24"/>
          <w:szCs w:val="24"/>
        </w:rPr>
        <w:t>В 2020 году больше семей получили право на ежемесячную выплату из материнского капитала</w:t>
      </w:r>
    </w:p>
    <w:p w:rsidR="00D17D93" w:rsidRDefault="00D17D93" w:rsidP="0000669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7D93" w:rsidRDefault="00D17D93" w:rsidP="00D17D93">
      <w:pPr>
        <w:pStyle w:val="a3"/>
        <w:ind w:firstLine="567"/>
        <w:jc w:val="both"/>
      </w:pPr>
      <w:r>
        <w:t>С 1 января 2020 года вступил в силу федеральный закон*, расширяющий круг получателей ежемесячной выплаты из материнского капитала.</w:t>
      </w:r>
    </w:p>
    <w:p w:rsidR="00D17D93" w:rsidRDefault="00D17D93" w:rsidP="00D17D93">
      <w:pPr>
        <w:pStyle w:val="a3"/>
        <w:ind w:firstLine="567"/>
        <w:jc w:val="both"/>
      </w:pPr>
      <w:r>
        <w:t xml:space="preserve">Теперь право на получение выплаты имеют семьи, в которых доход на каждого члена семьи не превышает </w:t>
      </w:r>
      <w:r>
        <w:rPr>
          <w:rStyle w:val="a5"/>
        </w:rPr>
        <w:t>двукратную</w:t>
      </w:r>
      <w:r>
        <w:t xml:space="preserve"> величину прожиточного минимума (ПМ) трудоспособного населения в регионе. </w:t>
      </w:r>
      <w:r>
        <w:rPr>
          <w:color w:val="000000"/>
        </w:rPr>
        <w:t xml:space="preserve">В Карелии в 2020 году это </w:t>
      </w:r>
      <w:r w:rsidRPr="00823FD3">
        <w:rPr>
          <w:color w:val="000000"/>
        </w:rPr>
        <w:t xml:space="preserve"> </w:t>
      </w:r>
      <w:r w:rsidRPr="00823FD3">
        <w:rPr>
          <w:b/>
          <w:color w:val="000000"/>
        </w:rPr>
        <w:t>30534</w:t>
      </w:r>
      <w:r>
        <w:rPr>
          <w:color w:val="000000"/>
        </w:rPr>
        <w:t xml:space="preserve"> рубля</w:t>
      </w:r>
      <w:r w:rsidR="001307FF">
        <w:rPr>
          <w:color w:val="000000"/>
        </w:rPr>
        <w:t xml:space="preserve"> (на одного члена семьи)</w:t>
      </w:r>
      <w:r>
        <w:rPr>
          <w:color w:val="000000"/>
        </w:rPr>
        <w:t>.</w:t>
      </w:r>
      <w:r w:rsidRPr="00823FD3">
        <w:rPr>
          <w:color w:val="000000"/>
        </w:rPr>
        <w:t xml:space="preserve"> </w:t>
      </w:r>
      <w:r>
        <w:t xml:space="preserve">В прошлом году выплата полагалась только семьям со среднедушевым доходом не более </w:t>
      </w:r>
      <w:r>
        <w:rPr>
          <w:rStyle w:val="a5"/>
        </w:rPr>
        <w:t>1,5-кратной</w:t>
      </w:r>
      <w:r>
        <w:t xml:space="preserve"> величины ПМ. </w:t>
      </w:r>
    </w:p>
    <w:p w:rsidR="001307FF" w:rsidRDefault="00D17D93" w:rsidP="001307F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t xml:space="preserve">Помимо этого, </w:t>
      </w:r>
      <w:r w:rsidRPr="002D082D">
        <w:rPr>
          <w:rStyle w:val="a5"/>
          <w:b w:val="0"/>
        </w:rPr>
        <w:t xml:space="preserve">ежемесячная выплата из средств материнского капитала будет осуществляться </w:t>
      </w:r>
      <w:r>
        <w:rPr>
          <w:rStyle w:val="a5"/>
        </w:rPr>
        <w:t xml:space="preserve">до достижения ребенком трех лет. </w:t>
      </w:r>
      <w:r>
        <w:t xml:space="preserve"> В прошлом году </w:t>
      </w:r>
      <w:r w:rsidR="001307FF">
        <w:t xml:space="preserve">выплата </w:t>
      </w:r>
      <w:r w:rsidR="002D082D">
        <w:t>осуществлялась</w:t>
      </w:r>
      <w:r w:rsidR="001307FF">
        <w:t xml:space="preserve"> до достижения ребенком 1,5 лет. </w:t>
      </w:r>
      <w:r w:rsidR="001307FF">
        <w:rPr>
          <w:color w:val="000000"/>
        </w:rPr>
        <w:t xml:space="preserve">При этом заявление подается сначала на выплату до 1 года, затем до 2 лет и затем до 3 лет с предоставлением пакета документов. </w:t>
      </w:r>
    </w:p>
    <w:p w:rsidR="001307FF" w:rsidRDefault="001307FF" w:rsidP="001307F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</w:p>
    <w:p w:rsidR="00D17D93" w:rsidRPr="00805709" w:rsidRDefault="001307FF" w:rsidP="001307FF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082D">
        <w:rPr>
          <w:rFonts w:ascii="Times New Roman" w:hAnsi="Times New Roman" w:cs="Times New Roman"/>
          <w:color w:val="000000"/>
          <w:sz w:val="24"/>
          <w:szCs w:val="24"/>
        </w:rPr>
        <w:t>Увеличен также размер ежемесячной выплаты из материнского капитала.</w:t>
      </w:r>
      <w:r w:rsidRPr="001307FF">
        <w:t xml:space="preserve"> </w:t>
      </w:r>
      <w:r w:rsidRPr="00624158">
        <w:rPr>
          <w:rFonts w:ascii="Times New Roman" w:hAnsi="Times New Roman" w:cs="Times New Roman"/>
          <w:sz w:val="24"/>
          <w:szCs w:val="24"/>
        </w:rPr>
        <w:t>Если в 2019 году выплаты составляли 12330 рублей в месяц, то с 2020 года их размер увеличен до 13167 рублей. При этом важно понимать, что семьи, подавшие заявление на  ежемесячны</w:t>
      </w:r>
      <w:r>
        <w:t>е выплаты в 2019 году, продолжают</w:t>
      </w:r>
      <w:r w:rsidRPr="00624158">
        <w:rPr>
          <w:rFonts w:ascii="Times New Roman" w:hAnsi="Times New Roman" w:cs="Times New Roman"/>
          <w:sz w:val="24"/>
          <w:szCs w:val="24"/>
        </w:rPr>
        <w:t xml:space="preserve"> получать их в прежнем размере, а именно 12330 рублей, до достижения ребенком возраста, указанного в заявлении</w:t>
      </w:r>
      <w:r>
        <w:t xml:space="preserve">, </w:t>
      </w:r>
      <w:r>
        <w:rPr>
          <w:rFonts w:ascii="Times New Roman" w:hAnsi="Times New Roman" w:cs="Times New Roman"/>
          <w:sz w:val="24"/>
          <w:szCs w:val="24"/>
        </w:rPr>
        <w:t>а новый размер ежемесячной выплаты будет установлен в случае подачи заявления в 2020 году.</w:t>
      </w:r>
      <w:r w:rsidRPr="001307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624158">
        <w:rPr>
          <w:rFonts w:ascii="Times New Roman" w:hAnsi="Times New Roman" w:cs="Times New Roman"/>
          <w:sz w:val="24"/>
          <w:szCs w:val="24"/>
        </w:rPr>
        <w:t>сли семья</w:t>
      </w:r>
      <w:r>
        <w:rPr>
          <w:rFonts w:ascii="Times New Roman" w:hAnsi="Times New Roman" w:cs="Times New Roman"/>
          <w:sz w:val="24"/>
          <w:szCs w:val="24"/>
        </w:rPr>
        <w:t xml:space="preserve">, которая уже получает ежемесячные выплаты, </w:t>
      </w:r>
      <w:r w:rsidRPr="00624158">
        <w:rPr>
          <w:rFonts w:ascii="Times New Roman" w:hAnsi="Times New Roman" w:cs="Times New Roman"/>
          <w:sz w:val="24"/>
          <w:szCs w:val="24"/>
        </w:rPr>
        <w:t xml:space="preserve"> желает получать </w:t>
      </w:r>
      <w:r>
        <w:rPr>
          <w:rFonts w:ascii="Times New Roman" w:hAnsi="Times New Roman" w:cs="Times New Roman"/>
          <w:sz w:val="24"/>
          <w:szCs w:val="24"/>
        </w:rPr>
        <w:t xml:space="preserve">их </w:t>
      </w:r>
      <w:r w:rsidRPr="00624158">
        <w:rPr>
          <w:rFonts w:ascii="Times New Roman" w:hAnsi="Times New Roman" w:cs="Times New Roman"/>
          <w:sz w:val="24"/>
          <w:szCs w:val="24"/>
        </w:rPr>
        <w:t>в размере 13167 рублей, то она может подать заявление</w:t>
      </w:r>
      <w:r>
        <w:rPr>
          <w:rFonts w:ascii="Times New Roman" w:hAnsi="Times New Roman" w:cs="Times New Roman"/>
          <w:sz w:val="24"/>
          <w:szCs w:val="24"/>
        </w:rPr>
        <w:t xml:space="preserve"> об отказе от получения</w:t>
      </w:r>
      <w:r w:rsidRPr="006241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текущих </w:t>
      </w:r>
      <w:r w:rsidRPr="00624158">
        <w:rPr>
          <w:rFonts w:ascii="Times New Roman" w:hAnsi="Times New Roman" w:cs="Times New Roman"/>
          <w:sz w:val="24"/>
          <w:szCs w:val="24"/>
        </w:rPr>
        <w:t xml:space="preserve">выплат </w:t>
      </w:r>
      <w:r>
        <w:rPr>
          <w:rFonts w:ascii="Times New Roman" w:hAnsi="Times New Roman" w:cs="Times New Roman"/>
          <w:sz w:val="24"/>
          <w:szCs w:val="24"/>
        </w:rPr>
        <w:t>и новое заявление о распоряжении средствами материнского капитала</w:t>
      </w:r>
      <w:r w:rsidRPr="00624158">
        <w:rPr>
          <w:rFonts w:ascii="Times New Roman" w:hAnsi="Times New Roman" w:cs="Times New Roman"/>
          <w:sz w:val="24"/>
          <w:szCs w:val="24"/>
        </w:rPr>
        <w:t xml:space="preserve"> с 2020 года. При этом необходимо обратиться в Пенсионный фонд с документами, в том числе справкой о доходах семьи. </w:t>
      </w:r>
    </w:p>
    <w:p w:rsidR="00006691" w:rsidRPr="00006691" w:rsidRDefault="00006691" w:rsidP="0000669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496A" w:rsidRDefault="0054496A" w:rsidP="00823F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Важно понимать, что </w:t>
      </w:r>
      <w:r w:rsidR="00CC71D9">
        <w:rPr>
          <w:rFonts w:ascii="Times New Roman" w:hAnsi="Times New Roman" w:cs="Times New Roman"/>
          <w:sz w:val="24"/>
          <w:szCs w:val="24"/>
        </w:rPr>
        <w:t>ежемесячная  выплата осуществляе</w:t>
      </w:r>
      <w:r>
        <w:rPr>
          <w:rFonts w:ascii="Times New Roman" w:hAnsi="Times New Roman" w:cs="Times New Roman"/>
          <w:sz w:val="24"/>
          <w:szCs w:val="24"/>
        </w:rPr>
        <w:t>тся из</w:t>
      </w:r>
      <w:r w:rsidR="000C2268">
        <w:rPr>
          <w:rFonts w:ascii="Times New Roman" w:hAnsi="Times New Roman" w:cs="Times New Roman"/>
          <w:sz w:val="24"/>
          <w:szCs w:val="24"/>
        </w:rPr>
        <w:t xml:space="preserve"> средств материнского капитала. </w:t>
      </w:r>
      <w:r w:rsidR="00CC71D9">
        <w:rPr>
          <w:rFonts w:ascii="Times New Roman" w:hAnsi="Times New Roman" w:cs="Times New Roman"/>
          <w:sz w:val="24"/>
          <w:szCs w:val="24"/>
        </w:rPr>
        <w:t xml:space="preserve">Неиспользованные средства МСК остаются на лицевом счете и могут быть направлены на другие цели. </w:t>
      </w:r>
      <w:r w:rsidR="00F748F6">
        <w:rPr>
          <w:rFonts w:ascii="Times New Roman" w:hAnsi="Times New Roman" w:cs="Times New Roman"/>
          <w:sz w:val="24"/>
          <w:szCs w:val="24"/>
        </w:rPr>
        <w:t xml:space="preserve">Сумму оставшихся средств можно увидеть в личном кабинете гражданина на сайте ПФР. </w:t>
      </w:r>
    </w:p>
    <w:p w:rsidR="00323401" w:rsidRDefault="00323401">
      <w:pPr>
        <w:rPr>
          <w:sz w:val="24"/>
          <w:szCs w:val="24"/>
        </w:rPr>
      </w:pPr>
    </w:p>
    <w:p w:rsidR="00A8172F" w:rsidRDefault="00A8172F" w:rsidP="00A8172F">
      <w:pPr>
        <w:pStyle w:val="a3"/>
        <w:jc w:val="both"/>
      </w:pPr>
      <w:r>
        <w:t>*</w:t>
      </w:r>
      <w:r>
        <w:rPr>
          <w:rStyle w:val="a6"/>
        </w:rPr>
        <w:t xml:space="preserve">Федеральный закон от 02.08.2019 №305-ФЗ «О внесении изменений в Федеральный Закон «О ежемесячных выплатах семьям, имеющим детей». </w:t>
      </w:r>
    </w:p>
    <w:p w:rsidR="00A8172F" w:rsidRPr="00323401" w:rsidRDefault="00A8172F">
      <w:pPr>
        <w:rPr>
          <w:sz w:val="24"/>
          <w:szCs w:val="24"/>
        </w:rPr>
      </w:pPr>
    </w:p>
    <w:sectPr w:rsidR="00A8172F" w:rsidRPr="00323401" w:rsidSect="00E047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831B93"/>
    <w:multiLevelType w:val="hybridMultilevel"/>
    <w:tmpl w:val="9A263EC0"/>
    <w:lvl w:ilvl="0" w:tplc="6FAEDE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3401"/>
    <w:rsid w:val="00006691"/>
    <w:rsid w:val="000747D4"/>
    <w:rsid w:val="000C2268"/>
    <w:rsid w:val="001307FF"/>
    <w:rsid w:val="001A53CA"/>
    <w:rsid w:val="002D082D"/>
    <w:rsid w:val="00323401"/>
    <w:rsid w:val="00380453"/>
    <w:rsid w:val="0054496A"/>
    <w:rsid w:val="00732E37"/>
    <w:rsid w:val="007F747E"/>
    <w:rsid w:val="00805709"/>
    <w:rsid w:val="00823FD3"/>
    <w:rsid w:val="00924846"/>
    <w:rsid w:val="00937857"/>
    <w:rsid w:val="00A8172F"/>
    <w:rsid w:val="00BC7ABE"/>
    <w:rsid w:val="00C26487"/>
    <w:rsid w:val="00CC1664"/>
    <w:rsid w:val="00CC71D9"/>
    <w:rsid w:val="00D17D93"/>
    <w:rsid w:val="00DB3BED"/>
    <w:rsid w:val="00E04705"/>
    <w:rsid w:val="00E359F3"/>
    <w:rsid w:val="00F211FF"/>
    <w:rsid w:val="00F748F6"/>
    <w:rsid w:val="00FA3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7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-highlight">
    <w:name w:val="text-highlight"/>
    <w:basedOn w:val="a0"/>
    <w:rsid w:val="00323401"/>
  </w:style>
  <w:style w:type="paragraph" w:styleId="a3">
    <w:name w:val="Normal (Web)"/>
    <w:basedOn w:val="a"/>
    <w:uiPriority w:val="99"/>
    <w:unhideWhenUsed/>
    <w:rsid w:val="00DB3B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24846"/>
    <w:pPr>
      <w:ind w:left="720"/>
      <w:contextualSpacing/>
    </w:pPr>
  </w:style>
  <w:style w:type="character" w:styleId="a5">
    <w:name w:val="Strong"/>
    <w:basedOn w:val="a0"/>
    <w:uiPriority w:val="22"/>
    <w:qFormat/>
    <w:rsid w:val="00D17D93"/>
    <w:rPr>
      <w:b/>
      <w:bCs/>
    </w:rPr>
  </w:style>
  <w:style w:type="character" w:styleId="a6">
    <w:name w:val="Emphasis"/>
    <w:basedOn w:val="a0"/>
    <w:uiPriority w:val="20"/>
    <w:qFormat/>
    <w:rsid w:val="00A8172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РК</Company>
  <LinksUpToDate>false</LinksUpToDate>
  <CharactersWithSpaces>2126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009MukhinaMG</cp:lastModifiedBy>
  <cp:revision>3</cp:revision>
  <cp:lastPrinted>2020-02-17T11:07:00Z</cp:lastPrinted>
  <dcterms:created xsi:type="dcterms:W3CDTF">2020-02-17T12:58:00Z</dcterms:created>
  <dcterms:modified xsi:type="dcterms:W3CDTF">2020-02-17T13:02:00Z</dcterms:modified>
</cp:coreProperties>
</file>