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E" w:rsidRDefault="000F61C5" w:rsidP="005B4E1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F61C5">
        <w:rPr>
          <w:rFonts w:ascii="Times New Roman" w:hAnsi="Times New Roman" w:cs="Times New Roman"/>
          <w:b/>
          <w:sz w:val="28"/>
          <w:szCs w:val="28"/>
        </w:rPr>
        <w:t xml:space="preserve">Как правильно подать запрос на </w:t>
      </w:r>
      <w:r>
        <w:rPr>
          <w:rFonts w:ascii="Times New Roman" w:hAnsi="Times New Roman" w:cs="Times New Roman"/>
          <w:b/>
          <w:sz w:val="28"/>
          <w:szCs w:val="28"/>
        </w:rPr>
        <w:t>получение</w:t>
      </w:r>
      <w:r w:rsidRPr="000F61C5">
        <w:rPr>
          <w:rFonts w:ascii="Times New Roman" w:hAnsi="Times New Roman" w:cs="Times New Roman"/>
          <w:b/>
          <w:sz w:val="28"/>
          <w:szCs w:val="28"/>
        </w:rPr>
        <w:t xml:space="preserve"> сведений из ЕГРН</w:t>
      </w:r>
    </w:p>
    <w:p w:rsidR="00A62D89" w:rsidRPr="004627DE" w:rsidRDefault="00C047B7" w:rsidP="005B4E1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Подать запрос на получение сведений из ЕГРН можно несколькими способами:</w:t>
      </w:r>
    </w:p>
    <w:p w:rsidR="00A62D89" w:rsidRPr="004627DE" w:rsidRDefault="00C047B7" w:rsidP="005B4E10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</w:t>
      </w:r>
      <w:r w:rsidR="00A62D89"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офис </w:t>
      </w:r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МФЦ</w:t>
      </w:r>
      <w:r w:rsidR="00A62D89"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627DE" w:rsidRDefault="00A62D89" w:rsidP="005B4E10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сайта </w:t>
      </w:r>
      <w:proofErr w:type="spellStart"/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4627DE"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8" w:tgtFrame="_blank" w:history="1">
        <w:r w:rsidR="004627DE" w:rsidRPr="00C15E0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http://www.rosreestr.ru</w:t>
        </w:r>
      </w:hyperlink>
      <w:r w:rsidR="004627DE" w:rsidRPr="00C15E0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)</w:t>
      </w:r>
      <w:r w:rsidR="004627DE"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627DE" w:rsidRDefault="004627DE" w:rsidP="005B4E10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сайта Кадастровой палаты </w:t>
      </w:r>
      <w:r w:rsidRPr="00C15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9" w:history="1">
        <w:r w:rsidR="00C15E08" w:rsidRPr="00C15E0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https://spv.kadastr.ru/</w:t>
        </w:r>
      </w:hyperlink>
      <w:r w:rsidRPr="00C15E08">
        <w:t>)</w:t>
      </w:r>
    </w:p>
    <w:p w:rsidR="00210B34" w:rsidRPr="00C15E08" w:rsidRDefault="004627DE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Pr="004627DE">
        <w:rPr>
          <w:rFonts w:ascii="Times New Roman" w:hAnsi="Times New Roman" w:cs="Times New Roman"/>
          <w:sz w:val="28"/>
          <w:szCs w:val="28"/>
        </w:rPr>
        <w:t xml:space="preserve">из </w:t>
      </w:r>
      <w:r w:rsidR="00C047B7" w:rsidRPr="004627DE">
        <w:rPr>
          <w:rFonts w:ascii="Times New Roman" w:hAnsi="Times New Roman" w:cs="Times New Roman"/>
          <w:sz w:val="28"/>
          <w:szCs w:val="28"/>
        </w:rPr>
        <w:t>ЕГРН посредством</w:t>
      </w:r>
      <w:r w:rsidRPr="004627DE">
        <w:rPr>
          <w:rFonts w:ascii="Times New Roman" w:hAnsi="Times New Roman" w:cs="Times New Roman"/>
          <w:sz w:val="28"/>
          <w:szCs w:val="28"/>
        </w:rPr>
        <w:t xml:space="preserve"> обращения в офис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 МФЦ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C047B7" w:rsidRPr="004627DE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 на</w:t>
      </w:r>
      <w:r w:rsidR="00CB0B73">
        <w:rPr>
          <w:rFonts w:ascii="Times New Roman" w:hAnsi="Times New Roman" w:cs="Times New Roman"/>
          <w:sz w:val="28"/>
          <w:szCs w:val="28"/>
        </w:rPr>
        <w:t xml:space="preserve">писать заявление и предоставить </w:t>
      </w:r>
      <w:r w:rsidR="00C047B7" w:rsidRPr="004627DE">
        <w:rPr>
          <w:rFonts w:ascii="Times New Roman" w:hAnsi="Times New Roman" w:cs="Times New Roman"/>
          <w:sz w:val="28"/>
          <w:szCs w:val="28"/>
        </w:rPr>
        <w:t>док</w:t>
      </w:r>
      <w:r w:rsidR="00CB0B73">
        <w:rPr>
          <w:rFonts w:ascii="Times New Roman" w:hAnsi="Times New Roman" w:cs="Times New Roman"/>
          <w:sz w:val="28"/>
          <w:szCs w:val="28"/>
        </w:rPr>
        <w:t xml:space="preserve">умент, удостоверяющий личность. 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При </w:t>
      </w:r>
      <w:r w:rsidR="002517DF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C047B7" w:rsidRPr="004627DE">
        <w:rPr>
          <w:rFonts w:ascii="Times New Roman" w:hAnsi="Times New Roman" w:cs="Times New Roman"/>
          <w:sz w:val="28"/>
          <w:szCs w:val="28"/>
        </w:rPr>
        <w:t>запрос</w:t>
      </w:r>
      <w:r w:rsidR="002517DF">
        <w:rPr>
          <w:rFonts w:ascii="Times New Roman" w:hAnsi="Times New Roman" w:cs="Times New Roman"/>
          <w:sz w:val="28"/>
          <w:szCs w:val="28"/>
        </w:rPr>
        <w:t>а</w:t>
      </w:r>
      <w:r w:rsidR="00C047B7" w:rsidRPr="004627D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517DF">
        <w:rPr>
          <w:rFonts w:ascii="Times New Roman" w:hAnsi="Times New Roman" w:cs="Times New Roman"/>
          <w:sz w:val="28"/>
          <w:szCs w:val="28"/>
        </w:rPr>
        <w:t xml:space="preserve">офисы </w:t>
      </w:r>
      <w:r w:rsidR="00C047B7" w:rsidRPr="004627DE">
        <w:rPr>
          <w:rFonts w:ascii="Times New Roman" w:hAnsi="Times New Roman" w:cs="Times New Roman"/>
          <w:sz w:val="28"/>
          <w:szCs w:val="28"/>
        </w:rPr>
        <w:t>МФЦ выписку можно</w:t>
      </w:r>
      <w:r w:rsidR="002517DF">
        <w:rPr>
          <w:rFonts w:ascii="Times New Roman" w:hAnsi="Times New Roman" w:cs="Times New Roman"/>
          <w:sz w:val="28"/>
          <w:szCs w:val="28"/>
        </w:rPr>
        <w:t xml:space="preserve"> будет получить </w:t>
      </w:r>
      <w:r w:rsidR="00871344">
        <w:rPr>
          <w:rFonts w:ascii="Times New Roman" w:hAnsi="Times New Roman" w:cs="Times New Roman"/>
          <w:sz w:val="28"/>
          <w:szCs w:val="28"/>
        </w:rPr>
        <w:t>в бумажном виде</w:t>
      </w:r>
      <w:r w:rsidR="00C15E08" w:rsidRPr="00C15E08">
        <w:rPr>
          <w:color w:val="202118"/>
          <w:sz w:val="28"/>
          <w:szCs w:val="28"/>
        </w:rPr>
        <w:t xml:space="preserve"> </w:t>
      </w:r>
      <w:r w:rsidR="00C15E08" w:rsidRPr="00C15E08">
        <w:rPr>
          <w:rFonts w:ascii="Times New Roman" w:hAnsi="Times New Roman" w:cs="Times New Roman"/>
          <w:color w:val="202118"/>
          <w:sz w:val="28"/>
          <w:szCs w:val="28"/>
        </w:rPr>
        <w:t>или в виде электронного документа, заверенного цифровой подписью уполномоченного лица</w:t>
      </w:r>
      <w:r w:rsidR="00871344" w:rsidRPr="00C15E08">
        <w:rPr>
          <w:rFonts w:ascii="Times New Roman" w:hAnsi="Times New Roman" w:cs="Times New Roman"/>
          <w:sz w:val="28"/>
          <w:szCs w:val="28"/>
        </w:rPr>
        <w:t xml:space="preserve"> </w:t>
      </w:r>
      <w:r w:rsidR="002517DF" w:rsidRPr="00C15E0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047B7" w:rsidRPr="00C15E08">
        <w:rPr>
          <w:rFonts w:ascii="Times New Roman" w:hAnsi="Times New Roman" w:cs="Times New Roman"/>
          <w:sz w:val="28"/>
          <w:szCs w:val="28"/>
        </w:rPr>
        <w:t>пять рабочих дней с момента подачи запроса.</w:t>
      </w:r>
    </w:p>
    <w:p w:rsidR="00474B5D" w:rsidRDefault="00541D78" w:rsidP="005B4E10">
      <w:pPr>
        <w:pStyle w:val="a4"/>
        <w:spacing w:line="360" w:lineRule="auto"/>
        <w:ind w:firstLine="284"/>
        <w:jc w:val="both"/>
        <w:rPr>
          <w:color w:val="202118"/>
          <w:sz w:val="28"/>
          <w:szCs w:val="28"/>
        </w:rPr>
      </w:pPr>
      <w:r>
        <w:rPr>
          <w:color w:val="202118"/>
          <w:sz w:val="28"/>
          <w:szCs w:val="28"/>
        </w:rPr>
        <w:t xml:space="preserve">При заказе </w:t>
      </w:r>
      <w:r w:rsidR="00474B5D">
        <w:rPr>
          <w:color w:val="202118"/>
          <w:sz w:val="28"/>
          <w:szCs w:val="28"/>
        </w:rPr>
        <w:t>с помощью</w:t>
      </w:r>
      <w:r w:rsidR="00474B5D" w:rsidRPr="00163295">
        <w:rPr>
          <w:color w:val="202118"/>
          <w:sz w:val="28"/>
          <w:szCs w:val="28"/>
        </w:rPr>
        <w:t xml:space="preserve"> </w:t>
      </w:r>
      <w:r>
        <w:rPr>
          <w:color w:val="202118"/>
          <w:sz w:val="28"/>
          <w:szCs w:val="28"/>
        </w:rPr>
        <w:t xml:space="preserve">сайта </w:t>
      </w:r>
      <w:proofErr w:type="spellStart"/>
      <w:r>
        <w:rPr>
          <w:color w:val="202118"/>
          <w:sz w:val="28"/>
          <w:szCs w:val="28"/>
        </w:rPr>
        <w:t>Росреестра</w:t>
      </w:r>
      <w:proofErr w:type="spellEnd"/>
      <w:r>
        <w:rPr>
          <w:color w:val="202118"/>
          <w:sz w:val="28"/>
          <w:szCs w:val="28"/>
        </w:rPr>
        <w:t xml:space="preserve"> выписка </w:t>
      </w:r>
      <w:r w:rsidR="00474B5D" w:rsidRPr="00CA7A9B">
        <w:rPr>
          <w:color w:val="202118"/>
          <w:sz w:val="28"/>
          <w:szCs w:val="28"/>
        </w:rPr>
        <w:t>может быть пред</w:t>
      </w:r>
      <w:r>
        <w:rPr>
          <w:color w:val="202118"/>
          <w:sz w:val="28"/>
          <w:szCs w:val="28"/>
        </w:rPr>
        <w:t>о</w:t>
      </w:r>
      <w:r w:rsidR="00474B5D" w:rsidRPr="00CA7A9B">
        <w:rPr>
          <w:color w:val="202118"/>
          <w:sz w:val="28"/>
          <w:szCs w:val="28"/>
        </w:rPr>
        <w:t>ставлена в виде бумажного документа почтовым отправлением или</w:t>
      </w:r>
      <w:r w:rsidR="00474B5D">
        <w:rPr>
          <w:color w:val="202118"/>
          <w:sz w:val="28"/>
          <w:szCs w:val="28"/>
        </w:rPr>
        <w:t xml:space="preserve"> </w:t>
      </w:r>
      <w:r w:rsidR="00474B5D" w:rsidRPr="00CA7A9B">
        <w:rPr>
          <w:color w:val="202118"/>
          <w:sz w:val="28"/>
          <w:szCs w:val="28"/>
        </w:rPr>
        <w:t>в виде электронного документа, заверенного цифровой подписью уполномоченн</w:t>
      </w:r>
      <w:r w:rsidR="00474B5D">
        <w:rPr>
          <w:color w:val="202118"/>
          <w:sz w:val="28"/>
          <w:szCs w:val="28"/>
        </w:rPr>
        <w:t>ого лица</w:t>
      </w:r>
      <w:r w:rsidR="00474B5D" w:rsidRPr="00CA7A9B">
        <w:rPr>
          <w:color w:val="202118"/>
          <w:sz w:val="28"/>
          <w:szCs w:val="28"/>
        </w:rPr>
        <w:t>.</w:t>
      </w:r>
    </w:p>
    <w:p w:rsidR="00901B63" w:rsidRDefault="00541D78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12D4">
        <w:rPr>
          <w:rFonts w:ascii="Times New Roman" w:eastAsia="Calibri" w:hAnsi="Times New Roman" w:cs="Times New Roman"/>
          <w:sz w:val="28"/>
          <w:szCs w:val="28"/>
        </w:rPr>
        <w:t xml:space="preserve">С помощью сервиса на сайте Кадастровой палаты можно получить выписку из ЕГРН за несколько минут. </w:t>
      </w:r>
      <w:r w:rsidRPr="00351EF7">
        <w:rPr>
          <w:rFonts w:ascii="Times New Roman" w:eastAsia="Calibri" w:hAnsi="Times New Roman" w:cs="Times New Roman"/>
          <w:sz w:val="28"/>
          <w:szCs w:val="28"/>
        </w:rPr>
        <w:t>Выписка будет представлена в виде электронного документа, заверенного цифровой подписью.</w:t>
      </w:r>
      <w:r w:rsidRPr="00541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Выписка из ЕГРН</w:t>
      </w:r>
      <w:r w:rsidRPr="001920FF">
        <w:rPr>
          <w:rFonts w:ascii="Times New Roman" w:hAnsi="Times New Roman" w:cs="Times New Roman"/>
          <w:sz w:val="28"/>
          <w:szCs w:val="28"/>
        </w:rPr>
        <w:t xml:space="preserve"> в электронной форме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20FF">
        <w:rPr>
          <w:rFonts w:ascii="Times New Roman" w:hAnsi="Times New Roman" w:cs="Times New Roman"/>
          <w:sz w:val="28"/>
          <w:szCs w:val="28"/>
        </w:rPr>
        <w:t>т такую же юридическую силу, как и в виде бумажного документа.</w:t>
      </w:r>
    </w:p>
    <w:p w:rsidR="00A10395" w:rsidRDefault="00E02B4D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B63">
        <w:rPr>
          <w:rFonts w:ascii="Times New Roman" w:hAnsi="Times New Roman" w:cs="Times New Roman"/>
          <w:sz w:val="28"/>
          <w:szCs w:val="28"/>
        </w:rPr>
        <w:t>Полнота данных, указанных заявителем</w:t>
      </w:r>
      <w:r w:rsidR="00901B63">
        <w:rPr>
          <w:rFonts w:ascii="Times New Roman" w:hAnsi="Times New Roman" w:cs="Times New Roman"/>
          <w:sz w:val="28"/>
          <w:szCs w:val="28"/>
        </w:rPr>
        <w:t xml:space="preserve"> при заказе </w:t>
      </w:r>
      <w:r w:rsidR="00901B63" w:rsidRPr="00E012D4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901B63">
        <w:rPr>
          <w:rFonts w:ascii="Times New Roman" w:eastAsia="Calibri" w:hAnsi="Times New Roman" w:cs="Times New Roman"/>
          <w:sz w:val="28"/>
          <w:szCs w:val="28"/>
        </w:rPr>
        <w:t>и</w:t>
      </w:r>
      <w:r w:rsidR="00901B63" w:rsidRPr="00E012D4">
        <w:rPr>
          <w:rFonts w:ascii="Times New Roman" w:eastAsia="Calibri" w:hAnsi="Times New Roman" w:cs="Times New Roman"/>
          <w:sz w:val="28"/>
          <w:szCs w:val="28"/>
        </w:rPr>
        <w:t xml:space="preserve"> из ЕГРН</w:t>
      </w:r>
      <w:r w:rsidRPr="00901B63">
        <w:rPr>
          <w:rFonts w:ascii="Times New Roman" w:hAnsi="Times New Roman" w:cs="Times New Roman"/>
          <w:sz w:val="28"/>
          <w:szCs w:val="28"/>
        </w:rPr>
        <w:t xml:space="preserve"> является главным </w:t>
      </w:r>
      <w:r w:rsidR="00A10395">
        <w:rPr>
          <w:rFonts w:ascii="Times New Roman" w:hAnsi="Times New Roman" w:cs="Times New Roman"/>
          <w:sz w:val="28"/>
          <w:szCs w:val="28"/>
        </w:rPr>
        <w:t>гарант</w:t>
      </w:r>
      <w:r w:rsidRPr="00901B63">
        <w:rPr>
          <w:rFonts w:ascii="Times New Roman" w:hAnsi="Times New Roman" w:cs="Times New Roman"/>
          <w:sz w:val="28"/>
          <w:szCs w:val="28"/>
        </w:rPr>
        <w:t>ом оперативной отработки запроса</w:t>
      </w:r>
      <w:r w:rsidR="00901B63">
        <w:rPr>
          <w:rFonts w:ascii="Times New Roman" w:hAnsi="Times New Roman" w:cs="Times New Roman"/>
          <w:sz w:val="28"/>
          <w:szCs w:val="28"/>
        </w:rPr>
        <w:t xml:space="preserve"> и корректности предоставляемых сведений</w:t>
      </w:r>
      <w:r w:rsidRPr="00901B63">
        <w:rPr>
          <w:rFonts w:ascii="Times New Roman" w:hAnsi="Times New Roman" w:cs="Times New Roman"/>
          <w:sz w:val="28"/>
          <w:szCs w:val="28"/>
        </w:rPr>
        <w:t xml:space="preserve">. Вот почему важно знать кадастровый номер, адрес и площадь </w:t>
      </w:r>
      <w:r w:rsidR="00A10395">
        <w:rPr>
          <w:rFonts w:ascii="Times New Roman" w:hAnsi="Times New Roman" w:cs="Times New Roman"/>
          <w:sz w:val="28"/>
          <w:szCs w:val="28"/>
        </w:rPr>
        <w:t xml:space="preserve">интересующего </w:t>
      </w:r>
      <w:r w:rsidRPr="00901B63">
        <w:rPr>
          <w:rFonts w:ascii="Times New Roman" w:hAnsi="Times New Roman" w:cs="Times New Roman"/>
          <w:sz w:val="28"/>
          <w:szCs w:val="28"/>
        </w:rPr>
        <w:t>объекта</w:t>
      </w:r>
      <w:r w:rsidR="00A1039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871344">
        <w:rPr>
          <w:rFonts w:ascii="Times New Roman" w:hAnsi="Times New Roman" w:cs="Times New Roman"/>
          <w:sz w:val="28"/>
          <w:szCs w:val="28"/>
        </w:rPr>
        <w:t xml:space="preserve">, а также паспортные </w:t>
      </w:r>
      <w:r w:rsidR="00871344">
        <w:rPr>
          <w:rFonts w:ascii="Times New Roman" w:hAnsi="Times New Roman" w:cs="Times New Roman"/>
          <w:sz w:val="28"/>
          <w:szCs w:val="28"/>
        </w:rPr>
        <w:lastRenderedPageBreak/>
        <w:t xml:space="preserve">данные </w:t>
      </w:r>
      <w:r w:rsidRPr="00901B63">
        <w:rPr>
          <w:rFonts w:ascii="Times New Roman" w:hAnsi="Times New Roman" w:cs="Times New Roman"/>
          <w:sz w:val="28"/>
          <w:szCs w:val="28"/>
        </w:rPr>
        <w:t>и </w:t>
      </w:r>
      <w:r w:rsidR="00A10395" w:rsidRPr="00A10395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</w:t>
      </w:r>
      <w:r w:rsidRPr="00A10395">
        <w:rPr>
          <w:rFonts w:ascii="Times New Roman" w:hAnsi="Times New Roman" w:cs="Times New Roman"/>
          <w:sz w:val="28"/>
          <w:szCs w:val="28"/>
        </w:rPr>
        <w:t>СНИЛС</w:t>
      </w:r>
      <w:r w:rsidR="00A10395" w:rsidRPr="00A10395">
        <w:rPr>
          <w:rFonts w:ascii="Times New Roman" w:hAnsi="Times New Roman" w:cs="Times New Roman"/>
          <w:sz w:val="28"/>
          <w:szCs w:val="28"/>
        </w:rPr>
        <w:t>)</w:t>
      </w:r>
      <w:r w:rsidRPr="00A10395">
        <w:rPr>
          <w:rFonts w:ascii="Times New Roman" w:hAnsi="Times New Roman" w:cs="Times New Roman"/>
          <w:sz w:val="28"/>
          <w:szCs w:val="28"/>
        </w:rPr>
        <w:t> правообладателя объе</w:t>
      </w:r>
      <w:r w:rsidRPr="00901B63">
        <w:rPr>
          <w:rFonts w:ascii="Times New Roman" w:hAnsi="Times New Roman" w:cs="Times New Roman"/>
          <w:sz w:val="28"/>
          <w:szCs w:val="28"/>
        </w:rPr>
        <w:t>кта</w:t>
      </w:r>
      <w:r w:rsidR="00901B63">
        <w:rPr>
          <w:rFonts w:ascii="Times New Roman" w:hAnsi="Times New Roman" w:cs="Times New Roman"/>
          <w:sz w:val="28"/>
          <w:szCs w:val="28"/>
        </w:rPr>
        <w:t>.</w:t>
      </w:r>
      <w:r w:rsidR="00A1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B4D" w:rsidRDefault="00E02B4D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0395">
        <w:rPr>
          <w:rFonts w:ascii="Times New Roman" w:hAnsi="Times New Roman" w:cs="Times New Roman"/>
          <w:sz w:val="28"/>
          <w:szCs w:val="28"/>
        </w:rPr>
        <w:t>СНИЛС</w:t>
      </w:r>
      <w:r w:rsidR="00A62D89" w:rsidRPr="00A10395">
        <w:rPr>
          <w:rFonts w:ascii="Times New Roman" w:hAnsi="Times New Roman" w:cs="Times New Roman"/>
          <w:sz w:val="28"/>
          <w:szCs w:val="28"/>
        </w:rPr>
        <w:t xml:space="preserve"> </w:t>
      </w:r>
      <w:r w:rsidRPr="00A10395">
        <w:rPr>
          <w:rFonts w:ascii="Times New Roman" w:hAnsi="Times New Roman" w:cs="Times New Roman"/>
          <w:sz w:val="28"/>
          <w:szCs w:val="28"/>
        </w:rPr>
        <w:t>является уникальным</w:t>
      </w:r>
      <w:r w:rsidR="00A10395" w:rsidRPr="00A10395">
        <w:rPr>
          <w:rFonts w:ascii="Times New Roman" w:hAnsi="Times New Roman" w:cs="Times New Roman"/>
          <w:sz w:val="28"/>
          <w:szCs w:val="28"/>
        </w:rPr>
        <w:t xml:space="preserve"> и</w:t>
      </w:r>
      <w:r w:rsidRPr="00A10395">
        <w:rPr>
          <w:rFonts w:ascii="Times New Roman" w:hAnsi="Times New Roman" w:cs="Times New Roman"/>
          <w:sz w:val="28"/>
          <w:szCs w:val="28"/>
        </w:rPr>
        <w:t xml:space="preserve"> </w:t>
      </w:r>
      <w:r w:rsidR="00A10395" w:rsidRPr="00A10395">
        <w:rPr>
          <w:rFonts w:ascii="Times New Roman" w:hAnsi="Times New Roman" w:cs="Times New Roman"/>
          <w:sz w:val="28"/>
          <w:szCs w:val="28"/>
        </w:rPr>
        <w:t>идентифицирует</w:t>
      </w:r>
      <w:r w:rsidRPr="00A10395">
        <w:rPr>
          <w:rFonts w:ascii="Times New Roman" w:hAnsi="Times New Roman" w:cs="Times New Roman"/>
          <w:sz w:val="28"/>
          <w:szCs w:val="28"/>
        </w:rPr>
        <w:t xml:space="preserve"> физических лиц в информационных системах</w:t>
      </w:r>
      <w:r w:rsidR="00A10395" w:rsidRPr="00A10395">
        <w:rPr>
          <w:rFonts w:ascii="Times New Roman" w:hAnsi="Times New Roman" w:cs="Times New Roman"/>
          <w:sz w:val="28"/>
          <w:szCs w:val="28"/>
        </w:rPr>
        <w:t xml:space="preserve"> </w:t>
      </w:r>
      <w:r w:rsidRPr="00A10395">
        <w:rPr>
          <w:rFonts w:ascii="Times New Roman" w:hAnsi="Times New Roman" w:cs="Times New Roman"/>
          <w:sz w:val="28"/>
          <w:szCs w:val="28"/>
        </w:rPr>
        <w:t>(номер принадлежит только одному гражданину).</w:t>
      </w:r>
      <w:r w:rsidR="00790D2F">
        <w:rPr>
          <w:rFonts w:ascii="Times New Roman" w:hAnsi="Times New Roman" w:cs="Times New Roman"/>
          <w:sz w:val="28"/>
          <w:szCs w:val="28"/>
        </w:rPr>
        <w:t xml:space="preserve"> </w:t>
      </w:r>
      <w:r w:rsidR="00A10395" w:rsidRPr="00790D2F">
        <w:rPr>
          <w:rFonts w:ascii="Times New Roman" w:hAnsi="Times New Roman" w:cs="Times New Roman"/>
          <w:sz w:val="28"/>
          <w:szCs w:val="28"/>
        </w:rPr>
        <w:t>И</w:t>
      </w:r>
      <w:r w:rsidRPr="00790D2F">
        <w:rPr>
          <w:rFonts w:ascii="Times New Roman" w:hAnsi="Times New Roman" w:cs="Times New Roman"/>
          <w:sz w:val="28"/>
          <w:szCs w:val="28"/>
        </w:rPr>
        <w:t>дентификация заявителя посредством СНИЛС позволяет избежать ошибок и предоставить</w:t>
      </w:r>
      <w:r w:rsidR="00A62D89" w:rsidRPr="00790D2F">
        <w:rPr>
          <w:rFonts w:ascii="Times New Roman" w:hAnsi="Times New Roman" w:cs="Times New Roman"/>
          <w:sz w:val="28"/>
          <w:szCs w:val="28"/>
        </w:rPr>
        <w:t xml:space="preserve"> </w:t>
      </w:r>
      <w:r w:rsidRPr="00790D2F">
        <w:rPr>
          <w:rFonts w:ascii="Times New Roman" w:hAnsi="Times New Roman" w:cs="Times New Roman"/>
          <w:sz w:val="28"/>
          <w:szCs w:val="28"/>
        </w:rPr>
        <w:t>гражданам достоверные сведения</w:t>
      </w:r>
      <w:r w:rsidR="00790D2F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Pr="00790D2F">
        <w:rPr>
          <w:rFonts w:ascii="Times New Roman" w:hAnsi="Times New Roman" w:cs="Times New Roman"/>
          <w:sz w:val="28"/>
          <w:szCs w:val="28"/>
        </w:rPr>
        <w:t>у</w:t>
      </w:r>
      <w:r w:rsidR="00A62D89" w:rsidRPr="00790D2F">
        <w:rPr>
          <w:rFonts w:ascii="Times New Roman" w:hAnsi="Times New Roman" w:cs="Times New Roman"/>
          <w:sz w:val="28"/>
          <w:szCs w:val="28"/>
        </w:rPr>
        <w:t xml:space="preserve"> </w:t>
      </w:r>
      <w:r w:rsidRPr="00790D2F">
        <w:rPr>
          <w:rFonts w:ascii="Times New Roman" w:hAnsi="Times New Roman" w:cs="Times New Roman"/>
          <w:sz w:val="28"/>
          <w:szCs w:val="28"/>
        </w:rPr>
        <w:t xml:space="preserve">ряда граждан могут совпадать персональные данные: ФИО, дата рождения, место рождения и </w:t>
      </w:r>
      <w:r w:rsidR="0006173A">
        <w:rPr>
          <w:rFonts w:ascii="Times New Roman" w:hAnsi="Times New Roman" w:cs="Times New Roman"/>
          <w:sz w:val="28"/>
          <w:szCs w:val="28"/>
        </w:rPr>
        <w:t>т.д. Также случается, что правообладатель объекта недвижимости значится в выписке под одной фамилией</w:t>
      </w:r>
      <w:r w:rsidR="001C0257">
        <w:rPr>
          <w:rFonts w:ascii="Times New Roman" w:hAnsi="Times New Roman" w:cs="Times New Roman"/>
          <w:sz w:val="28"/>
          <w:szCs w:val="28"/>
        </w:rPr>
        <w:t xml:space="preserve"> </w:t>
      </w:r>
      <w:r w:rsidR="0006173A">
        <w:rPr>
          <w:rFonts w:ascii="Times New Roman" w:hAnsi="Times New Roman" w:cs="Times New Roman"/>
          <w:sz w:val="28"/>
          <w:szCs w:val="28"/>
        </w:rPr>
        <w:t>(</w:t>
      </w:r>
      <w:r w:rsidR="001C0257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06173A">
        <w:rPr>
          <w:rFonts w:ascii="Times New Roman" w:hAnsi="Times New Roman" w:cs="Times New Roman"/>
          <w:sz w:val="28"/>
          <w:szCs w:val="28"/>
        </w:rPr>
        <w:t xml:space="preserve">девичья фамилия у женщин), а в настоящее время имеет другую фамилию и человеку, запрашивающему выписку, трудно </w:t>
      </w:r>
      <w:r w:rsidR="001C0257">
        <w:rPr>
          <w:rFonts w:ascii="Times New Roman" w:hAnsi="Times New Roman" w:cs="Times New Roman"/>
          <w:sz w:val="28"/>
          <w:szCs w:val="28"/>
        </w:rPr>
        <w:t>убеди</w:t>
      </w:r>
      <w:r w:rsidR="0006173A">
        <w:rPr>
          <w:rFonts w:ascii="Times New Roman" w:hAnsi="Times New Roman" w:cs="Times New Roman"/>
          <w:sz w:val="28"/>
          <w:szCs w:val="28"/>
        </w:rPr>
        <w:t xml:space="preserve">ться </w:t>
      </w:r>
      <w:r w:rsidR="001C0257">
        <w:rPr>
          <w:rFonts w:ascii="Times New Roman" w:hAnsi="Times New Roman" w:cs="Times New Roman"/>
          <w:sz w:val="28"/>
          <w:szCs w:val="28"/>
        </w:rPr>
        <w:t xml:space="preserve">в </w:t>
      </w:r>
      <w:r w:rsidR="001C0257" w:rsidRPr="00790D2F">
        <w:rPr>
          <w:rFonts w:ascii="Times New Roman" w:hAnsi="Times New Roman" w:cs="Times New Roman"/>
          <w:sz w:val="28"/>
          <w:szCs w:val="28"/>
        </w:rPr>
        <w:t>достоверн</w:t>
      </w:r>
      <w:r w:rsidR="001C0257">
        <w:rPr>
          <w:rFonts w:ascii="Times New Roman" w:hAnsi="Times New Roman" w:cs="Times New Roman"/>
          <w:sz w:val="28"/>
          <w:szCs w:val="28"/>
        </w:rPr>
        <w:t>ости</w:t>
      </w:r>
      <w:r w:rsidR="001C0257" w:rsidRPr="00790D2F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1C0257">
        <w:rPr>
          <w:rFonts w:ascii="Times New Roman" w:hAnsi="Times New Roman" w:cs="Times New Roman"/>
          <w:sz w:val="28"/>
          <w:szCs w:val="28"/>
        </w:rPr>
        <w:t>й, не имея данных о</w:t>
      </w:r>
      <w:r w:rsidR="001C0257" w:rsidRPr="001C0257">
        <w:rPr>
          <w:rFonts w:ascii="Times New Roman" w:hAnsi="Times New Roman" w:cs="Times New Roman"/>
          <w:sz w:val="28"/>
          <w:szCs w:val="28"/>
        </w:rPr>
        <w:t xml:space="preserve"> </w:t>
      </w:r>
      <w:r w:rsidR="001C0257" w:rsidRPr="00A10395">
        <w:rPr>
          <w:rFonts w:ascii="Times New Roman" w:hAnsi="Times New Roman" w:cs="Times New Roman"/>
          <w:sz w:val="28"/>
          <w:szCs w:val="28"/>
        </w:rPr>
        <w:t>СНИЛС</w:t>
      </w:r>
      <w:r w:rsidR="001C0257">
        <w:rPr>
          <w:rFonts w:ascii="Times New Roman" w:hAnsi="Times New Roman" w:cs="Times New Roman"/>
          <w:sz w:val="28"/>
          <w:szCs w:val="28"/>
        </w:rPr>
        <w:t xml:space="preserve"> </w:t>
      </w:r>
      <w:r w:rsidR="001C0257" w:rsidRPr="00A10395">
        <w:rPr>
          <w:rFonts w:ascii="Times New Roman" w:hAnsi="Times New Roman" w:cs="Times New Roman"/>
          <w:sz w:val="28"/>
          <w:szCs w:val="28"/>
        </w:rPr>
        <w:t>правообладателя</w:t>
      </w:r>
      <w:r w:rsidR="001C0257">
        <w:rPr>
          <w:rFonts w:ascii="Times New Roman" w:hAnsi="Times New Roman" w:cs="Times New Roman"/>
          <w:sz w:val="28"/>
          <w:szCs w:val="28"/>
        </w:rPr>
        <w:t>.</w:t>
      </w:r>
      <w:r w:rsidR="00061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7B" w:rsidRDefault="00A70B7B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70B7B">
        <w:rPr>
          <w:rFonts w:ascii="Times New Roman" w:hAnsi="Times New Roman" w:cs="Times New Roman"/>
          <w:sz w:val="28"/>
          <w:szCs w:val="28"/>
        </w:rPr>
        <w:t xml:space="preserve">ля получения полных и достоверных сведений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70B7B">
        <w:rPr>
          <w:rFonts w:ascii="Times New Roman" w:hAnsi="Times New Roman" w:cs="Times New Roman"/>
          <w:sz w:val="28"/>
          <w:szCs w:val="28"/>
        </w:rPr>
        <w:t xml:space="preserve">ЕГРН просим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0B7B">
        <w:rPr>
          <w:rFonts w:ascii="Times New Roman" w:hAnsi="Times New Roman" w:cs="Times New Roman"/>
          <w:sz w:val="28"/>
          <w:szCs w:val="28"/>
        </w:rPr>
        <w:t>ас обращать внимание на корректное 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B7B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C15E08">
        <w:rPr>
          <w:rFonts w:ascii="Times New Roman" w:hAnsi="Times New Roman" w:cs="Times New Roman"/>
          <w:sz w:val="28"/>
          <w:szCs w:val="28"/>
        </w:rPr>
        <w:t>правообладателе</w:t>
      </w:r>
      <w:r w:rsidRPr="00A70B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 интересующем </w:t>
      </w:r>
      <w:r w:rsidRPr="00901B6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е недвижимости</w:t>
      </w:r>
      <w:r w:rsidRPr="00A70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70B7B">
        <w:rPr>
          <w:rFonts w:ascii="Times New Roman" w:hAnsi="Times New Roman" w:cs="Times New Roman"/>
          <w:sz w:val="28"/>
          <w:szCs w:val="28"/>
        </w:rPr>
        <w:t>указывать</w:t>
      </w:r>
      <w:r>
        <w:rPr>
          <w:rFonts w:ascii="Times New Roman" w:hAnsi="Times New Roman" w:cs="Times New Roman"/>
          <w:sz w:val="28"/>
          <w:szCs w:val="28"/>
        </w:rPr>
        <w:t xml:space="preserve"> Ваш </w:t>
      </w:r>
      <w:r w:rsidRPr="00A70B7B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01B63">
        <w:rPr>
          <w:rFonts w:ascii="Times New Roman" w:hAnsi="Times New Roman" w:cs="Times New Roman"/>
          <w:sz w:val="28"/>
          <w:szCs w:val="28"/>
        </w:rPr>
        <w:t>кадастровый номер, адрес и площадь</w:t>
      </w:r>
      <w:r w:rsidRPr="00A70B7B">
        <w:rPr>
          <w:rFonts w:ascii="Times New Roman" w:hAnsi="Times New Roman" w:cs="Times New Roman"/>
          <w:sz w:val="28"/>
          <w:szCs w:val="28"/>
        </w:rPr>
        <w:t xml:space="preserve"> </w:t>
      </w:r>
      <w:r w:rsidRPr="00901B6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 недвижимости.</w:t>
      </w:r>
    </w:p>
    <w:p w:rsidR="005B4E10" w:rsidRPr="005B4E10" w:rsidRDefault="005B4E10" w:rsidP="005B4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E10"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 xml:space="preserve">Материал подготовлен пресс-службой </w:t>
      </w:r>
      <w:r w:rsidRPr="005B4E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филиала  Кадастровой палаты по Республике Карелия</w:t>
      </w:r>
    </w:p>
    <w:p w:rsidR="005B4E10" w:rsidRPr="00A70B7B" w:rsidRDefault="005B4E10" w:rsidP="005B4E1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B4E10" w:rsidRPr="00A70B7B" w:rsidSect="00C30D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A8" w:rsidRDefault="005251A8" w:rsidP="001D07AF">
      <w:pPr>
        <w:spacing w:after="0" w:line="240" w:lineRule="auto"/>
      </w:pPr>
      <w:r>
        <w:separator/>
      </w:r>
    </w:p>
  </w:endnote>
  <w:endnote w:type="continuationSeparator" w:id="0">
    <w:p w:rsidR="005251A8" w:rsidRDefault="005251A8" w:rsidP="001D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A8" w:rsidRDefault="005251A8" w:rsidP="001D07AF">
      <w:pPr>
        <w:spacing w:after="0" w:line="240" w:lineRule="auto"/>
      </w:pPr>
      <w:r>
        <w:separator/>
      </w:r>
    </w:p>
  </w:footnote>
  <w:footnote w:type="continuationSeparator" w:id="0">
    <w:p w:rsidR="005251A8" w:rsidRDefault="005251A8" w:rsidP="001D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8"/>
    </w:pPr>
    <w:r w:rsidRPr="001D07AF">
      <w:rPr>
        <w:noProof/>
      </w:rPr>
      <w:drawing>
        <wp:inline distT="0" distB="0" distL="0" distR="0">
          <wp:extent cx="2809875" cy="523875"/>
          <wp:effectExtent l="19050" t="0" r="9525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AF" w:rsidRDefault="001D07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0CC0"/>
    <w:multiLevelType w:val="hybridMultilevel"/>
    <w:tmpl w:val="9436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B7"/>
    <w:rsid w:val="0006173A"/>
    <w:rsid w:val="000F61C5"/>
    <w:rsid w:val="001C0257"/>
    <w:rsid w:val="001D07AF"/>
    <w:rsid w:val="002517DF"/>
    <w:rsid w:val="003C3C24"/>
    <w:rsid w:val="003F1061"/>
    <w:rsid w:val="003F4244"/>
    <w:rsid w:val="004627DE"/>
    <w:rsid w:val="00474B5D"/>
    <w:rsid w:val="005251A8"/>
    <w:rsid w:val="00541D78"/>
    <w:rsid w:val="005B4E10"/>
    <w:rsid w:val="00790D2F"/>
    <w:rsid w:val="00871344"/>
    <w:rsid w:val="008E449B"/>
    <w:rsid w:val="00901B63"/>
    <w:rsid w:val="009A5052"/>
    <w:rsid w:val="00A10395"/>
    <w:rsid w:val="00A62D89"/>
    <w:rsid w:val="00A70B7B"/>
    <w:rsid w:val="00AE3589"/>
    <w:rsid w:val="00B82481"/>
    <w:rsid w:val="00C047B7"/>
    <w:rsid w:val="00C15E08"/>
    <w:rsid w:val="00C30D51"/>
    <w:rsid w:val="00C8154E"/>
    <w:rsid w:val="00CB0B73"/>
    <w:rsid w:val="00D77F2C"/>
    <w:rsid w:val="00E02B4D"/>
    <w:rsid w:val="00E97C6D"/>
    <w:rsid w:val="00F2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2B4D"/>
    <w:rPr>
      <w:i/>
      <w:iCs/>
    </w:rPr>
  </w:style>
  <w:style w:type="paragraph" w:customStyle="1" w:styleId="articledecorationfirst">
    <w:name w:val="article_decoration_first"/>
    <w:basedOn w:val="a"/>
    <w:rsid w:val="00E0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E0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02B4D"/>
    <w:rPr>
      <w:b/>
      <w:bCs/>
    </w:rPr>
  </w:style>
  <w:style w:type="paragraph" w:styleId="a6">
    <w:name w:val="List Paragraph"/>
    <w:basedOn w:val="a"/>
    <w:uiPriority w:val="34"/>
    <w:qFormat/>
    <w:rsid w:val="00A62D8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27D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07AF"/>
  </w:style>
  <w:style w:type="paragraph" w:styleId="aa">
    <w:name w:val="footer"/>
    <w:basedOn w:val="a"/>
    <w:link w:val="ab"/>
    <w:uiPriority w:val="99"/>
    <w:semiHidden/>
    <w:unhideWhenUsed/>
    <w:rsid w:val="001D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07AF"/>
  </w:style>
  <w:style w:type="paragraph" w:styleId="ac">
    <w:name w:val="Balloon Text"/>
    <w:basedOn w:val="a"/>
    <w:link w:val="ad"/>
    <w:uiPriority w:val="99"/>
    <w:semiHidden/>
    <w:unhideWhenUsed/>
    <w:rsid w:val="001D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2B4D"/>
    <w:rPr>
      <w:i/>
      <w:iCs/>
    </w:rPr>
  </w:style>
  <w:style w:type="paragraph" w:customStyle="1" w:styleId="articledecorationfirst">
    <w:name w:val="article_decoration_first"/>
    <w:basedOn w:val="a"/>
    <w:rsid w:val="00E0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E0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02B4D"/>
    <w:rPr>
      <w:b/>
      <w:bCs/>
    </w:rPr>
  </w:style>
  <w:style w:type="paragraph" w:styleId="a6">
    <w:name w:val="List Paragraph"/>
    <w:basedOn w:val="a"/>
    <w:uiPriority w:val="34"/>
    <w:qFormat/>
    <w:rsid w:val="00A62D8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27D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07AF"/>
  </w:style>
  <w:style w:type="paragraph" w:styleId="aa">
    <w:name w:val="footer"/>
    <w:basedOn w:val="a"/>
    <w:link w:val="ab"/>
    <w:uiPriority w:val="99"/>
    <w:semiHidden/>
    <w:unhideWhenUsed/>
    <w:rsid w:val="001D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07AF"/>
  </w:style>
  <w:style w:type="paragraph" w:styleId="ac">
    <w:name w:val="Balloon Text"/>
    <w:basedOn w:val="a"/>
    <w:link w:val="ad"/>
    <w:uiPriority w:val="99"/>
    <w:semiHidden/>
    <w:unhideWhenUsed/>
    <w:rsid w:val="001D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rosreestr.ru&amp;post=-66593370_1707&amp;cc_key=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v.kadastr.r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2020-04-14T08:22:00Z</dcterms:created>
  <dcterms:modified xsi:type="dcterms:W3CDTF">2020-04-14T08:22:00Z</dcterms:modified>
</cp:coreProperties>
</file>