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354" w:rsidRPr="00667354" w:rsidRDefault="00667354" w:rsidP="00667354">
      <w:pPr>
        <w:spacing w:line="240" w:lineRule="auto"/>
        <w:contextualSpacing/>
        <w:jc w:val="center"/>
        <w:rPr>
          <w:rFonts w:ascii="Segoe UI" w:hAnsi="Segoe UI" w:cs="Segoe UI"/>
          <w:b/>
          <w:sz w:val="32"/>
          <w:szCs w:val="32"/>
        </w:rPr>
      </w:pPr>
      <w:r w:rsidRPr="009A73E8">
        <w:rPr>
          <w:rFonts w:ascii="Segoe UI" w:eastAsia="Times New Roman" w:hAnsi="Segoe UI" w:cs="Segoe UI"/>
          <w:b/>
          <w:sz w:val="32"/>
          <w:szCs w:val="32"/>
        </w:rPr>
        <w:t xml:space="preserve">Анонс мероприятий Управления </w:t>
      </w:r>
      <w:proofErr w:type="spellStart"/>
      <w:r w:rsidRPr="009A73E8">
        <w:rPr>
          <w:rFonts w:ascii="Segoe UI" w:eastAsia="Times New Roman" w:hAnsi="Segoe UI" w:cs="Segoe UI"/>
          <w:b/>
          <w:sz w:val="32"/>
          <w:szCs w:val="32"/>
        </w:rPr>
        <w:t>Росреестра</w:t>
      </w:r>
      <w:proofErr w:type="spellEnd"/>
      <w:r w:rsidRPr="009A73E8">
        <w:rPr>
          <w:rFonts w:ascii="Segoe UI" w:eastAsia="Times New Roman" w:hAnsi="Segoe UI" w:cs="Segoe UI"/>
          <w:b/>
          <w:sz w:val="32"/>
          <w:szCs w:val="32"/>
        </w:rPr>
        <w:t xml:space="preserve"> по Республике Карелия на </w:t>
      </w:r>
      <w:r w:rsidR="00BC0BE0">
        <w:rPr>
          <w:rFonts w:ascii="Segoe UI" w:hAnsi="Segoe UI" w:cs="Segoe UI"/>
          <w:b/>
          <w:sz w:val="32"/>
          <w:szCs w:val="32"/>
        </w:rPr>
        <w:t>20</w:t>
      </w:r>
      <w:r>
        <w:rPr>
          <w:rFonts w:ascii="Segoe UI" w:eastAsia="Times New Roman" w:hAnsi="Segoe UI" w:cs="Segoe UI"/>
          <w:b/>
          <w:sz w:val="32"/>
          <w:szCs w:val="32"/>
        </w:rPr>
        <w:t xml:space="preserve"> – </w:t>
      </w:r>
      <w:r w:rsidR="00BC0BE0">
        <w:rPr>
          <w:rFonts w:ascii="Segoe UI" w:eastAsia="Times New Roman" w:hAnsi="Segoe UI" w:cs="Segoe UI"/>
          <w:b/>
          <w:sz w:val="32"/>
          <w:szCs w:val="32"/>
        </w:rPr>
        <w:t>30</w:t>
      </w:r>
      <w:r>
        <w:rPr>
          <w:rFonts w:ascii="Segoe UI" w:eastAsia="Times New Roman" w:hAnsi="Segoe UI" w:cs="Segoe UI"/>
          <w:b/>
          <w:sz w:val="32"/>
          <w:szCs w:val="32"/>
        </w:rPr>
        <w:t xml:space="preserve"> </w:t>
      </w:r>
      <w:r w:rsidR="00BC0BE0">
        <w:rPr>
          <w:rFonts w:ascii="Segoe UI" w:eastAsia="Times New Roman" w:hAnsi="Segoe UI" w:cs="Segoe UI"/>
          <w:b/>
          <w:sz w:val="32"/>
          <w:szCs w:val="32"/>
        </w:rPr>
        <w:t>апреля</w:t>
      </w:r>
      <w:r>
        <w:rPr>
          <w:rFonts w:ascii="Segoe UI" w:eastAsia="Times New Roman" w:hAnsi="Segoe UI" w:cs="Segoe UI"/>
          <w:b/>
          <w:sz w:val="32"/>
          <w:szCs w:val="32"/>
        </w:rPr>
        <w:t xml:space="preserve"> 2020 года</w:t>
      </w:r>
    </w:p>
    <w:p w:rsidR="00667354" w:rsidRDefault="00667354" w:rsidP="00667354">
      <w:pPr>
        <w:spacing w:before="353" w:after="0" w:line="240" w:lineRule="auto"/>
        <w:rPr>
          <w:rFonts w:ascii="Times New Roman" w:eastAsia="Times New Roman" w:hAnsi="Times New Roman" w:cs="Times New Roman"/>
          <w:b/>
          <w:bCs/>
          <w:sz w:val="17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045"/>
      </w:tblGrid>
      <w:tr w:rsidR="003166A7" w:rsidTr="0038426A">
        <w:tc>
          <w:tcPr>
            <w:tcW w:w="1526" w:type="dxa"/>
          </w:tcPr>
          <w:p w:rsidR="003166A7" w:rsidRDefault="00BC0BE0" w:rsidP="006B43D9">
            <w:pPr>
              <w:spacing w:before="353"/>
              <w:jc w:val="both"/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  <w:t>20.04</w:t>
            </w:r>
            <w:r w:rsidR="006129DD"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  <w:t>.2020</w:t>
            </w:r>
          </w:p>
        </w:tc>
        <w:tc>
          <w:tcPr>
            <w:tcW w:w="8045" w:type="dxa"/>
          </w:tcPr>
          <w:p w:rsidR="003166A7" w:rsidRPr="00667354" w:rsidRDefault="00BC0BE0" w:rsidP="006129DD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BC0BE0">
              <w:rPr>
                <w:rFonts w:ascii="Segoe UI" w:eastAsia="Times New Roman" w:hAnsi="Segoe UI" w:cs="Segoe UI"/>
                <w:sz w:val="24"/>
                <w:szCs w:val="24"/>
              </w:rPr>
              <w:t>Горячая линия посвящена Дню работников местного самоуправления  «Порядок внесения изменений в адрес объекта недвижимости</w:t>
            </w:r>
            <w:r>
              <w:rPr>
                <w:rFonts w:ascii="Segoe UI" w:eastAsia="Times New Roman" w:hAnsi="Segoe UI" w:cs="Segoe UI"/>
                <w:sz w:val="24"/>
                <w:szCs w:val="24"/>
              </w:rPr>
              <w:t>»</w:t>
            </w:r>
          </w:p>
        </w:tc>
      </w:tr>
      <w:tr w:rsidR="006129DD" w:rsidTr="0038426A">
        <w:tc>
          <w:tcPr>
            <w:tcW w:w="1526" w:type="dxa"/>
          </w:tcPr>
          <w:p w:rsidR="006129DD" w:rsidRDefault="00BC0BE0" w:rsidP="006B43D9">
            <w:pPr>
              <w:spacing w:before="353"/>
              <w:jc w:val="both"/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  <w:t>21.04</w:t>
            </w:r>
            <w:r w:rsidR="006129DD"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  <w:t>.2020</w:t>
            </w:r>
          </w:p>
        </w:tc>
        <w:tc>
          <w:tcPr>
            <w:tcW w:w="8045" w:type="dxa"/>
          </w:tcPr>
          <w:p w:rsidR="006129DD" w:rsidRPr="00667354" w:rsidRDefault="00BC0BE0" w:rsidP="006129DD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BC0BE0">
              <w:rPr>
                <w:rFonts w:ascii="Segoe UI" w:eastAsia="Times New Roman" w:hAnsi="Segoe UI" w:cs="Segoe UI"/>
                <w:sz w:val="24"/>
                <w:szCs w:val="24"/>
              </w:rPr>
              <w:t xml:space="preserve">Горячая линия «Осуществление контроля (надзора) за деятельностью </w:t>
            </w:r>
            <w:proofErr w:type="spellStart"/>
            <w:r w:rsidRPr="00BC0BE0">
              <w:rPr>
                <w:rFonts w:ascii="Segoe UI" w:eastAsia="Times New Roman" w:hAnsi="Segoe UI" w:cs="Segoe UI"/>
                <w:sz w:val="24"/>
                <w:szCs w:val="24"/>
              </w:rPr>
              <w:t>саморегулируемых</w:t>
            </w:r>
            <w:proofErr w:type="spellEnd"/>
            <w:r w:rsidRPr="00BC0BE0">
              <w:rPr>
                <w:rFonts w:ascii="Segoe UI" w:eastAsia="Times New Roman" w:hAnsi="Segoe UI" w:cs="Segoe UI"/>
                <w:sz w:val="24"/>
                <w:szCs w:val="24"/>
              </w:rPr>
              <w:t xml:space="preserve"> организаций арбитражных управляющих»</w:t>
            </w:r>
          </w:p>
        </w:tc>
      </w:tr>
      <w:tr w:rsidR="00B44B49" w:rsidTr="0038426A">
        <w:tc>
          <w:tcPr>
            <w:tcW w:w="1526" w:type="dxa"/>
          </w:tcPr>
          <w:p w:rsidR="00B44B49" w:rsidRDefault="00BC0BE0" w:rsidP="006B43D9">
            <w:pPr>
              <w:spacing w:before="353"/>
              <w:jc w:val="both"/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  <w:t>23.04</w:t>
            </w:r>
            <w:r w:rsidR="00B44B49"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  <w:t>.2020</w:t>
            </w:r>
          </w:p>
        </w:tc>
        <w:tc>
          <w:tcPr>
            <w:tcW w:w="8045" w:type="dxa"/>
          </w:tcPr>
          <w:p w:rsidR="00B44B49" w:rsidRPr="00667354" w:rsidRDefault="00BC0BE0" w:rsidP="006129DD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BC0BE0">
              <w:rPr>
                <w:rFonts w:ascii="Segoe UI" w:eastAsia="Times New Roman" w:hAnsi="Segoe UI" w:cs="Segoe UI"/>
                <w:sz w:val="24"/>
                <w:szCs w:val="24"/>
              </w:rPr>
              <w:t>Горячая линия посвящена Дню нотариата  «Сделки, подлежащие обязательному нотариальному заверению»</w:t>
            </w:r>
          </w:p>
        </w:tc>
      </w:tr>
      <w:tr w:rsidR="002C3EA5" w:rsidTr="0038426A">
        <w:tc>
          <w:tcPr>
            <w:tcW w:w="1526" w:type="dxa"/>
          </w:tcPr>
          <w:p w:rsidR="002C3EA5" w:rsidRDefault="00BC0BE0" w:rsidP="006B43D9">
            <w:pPr>
              <w:spacing w:before="353"/>
              <w:jc w:val="both"/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  <w:t>24.04</w:t>
            </w:r>
            <w:r w:rsidR="002C3EA5"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  <w:t>.2020</w:t>
            </w:r>
          </w:p>
        </w:tc>
        <w:tc>
          <w:tcPr>
            <w:tcW w:w="8045" w:type="dxa"/>
          </w:tcPr>
          <w:p w:rsidR="002C3EA5" w:rsidRPr="00667354" w:rsidRDefault="002C3EA5" w:rsidP="0074668A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667354">
              <w:rPr>
                <w:rFonts w:ascii="Segoe UI" w:eastAsia="Times New Roman" w:hAnsi="Segoe UI" w:cs="Segoe UI"/>
                <w:sz w:val="24"/>
                <w:szCs w:val="24"/>
              </w:rPr>
              <w:t xml:space="preserve">Горячая линия </w:t>
            </w:r>
            <w:r>
              <w:rPr>
                <w:rFonts w:ascii="Segoe UI" w:eastAsia="Times New Roman" w:hAnsi="Segoe UI" w:cs="Segoe UI"/>
                <w:sz w:val="24"/>
                <w:szCs w:val="24"/>
              </w:rPr>
              <w:t>«</w:t>
            </w:r>
            <w:r>
              <w:rPr>
                <w:rFonts w:ascii="Segoe UI" w:hAnsi="Segoe UI" w:cs="Segoe UI"/>
                <w:sz w:val="24"/>
                <w:szCs w:val="24"/>
              </w:rPr>
              <w:t>П</w:t>
            </w:r>
            <w:r w:rsidRPr="0080349E">
              <w:rPr>
                <w:rFonts w:ascii="Segoe UI" w:eastAsia="Times New Roman" w:hAnsi="Segoe UI" w:cs="Segoe UI"/>
                <w:sz w:val="24"/>
                <w:szCs w:val="24"/>
              </w:rPr>
              <w:t>орядок предоставления документов государственного фонда данных, полученных в результате проведения землеустройства</w:t>
            </w:r>
            <w:r>
              <w:rPr>
                <w:rFonts w:ascii="Segoe UI" w:hAnsi="Segoe UI" w:cs="Segoe UI"/>
                <w:sz w:val="24"/>
                <w:szCs w:val="24"/>
              </w:rPr>
              <w:t>»</w:t>
            </w:r>
          </w:p>
        </w:tc>
      </w:tr>
      <w:tr w:rsidR="002C3EA5" w:rsidTr="0038426A">
        <w:trPr>
          <w:trHeight w:val="759"/>
        </w:trPr>
        <w:tc>
          <w:tcPr>
            <w:tcW w:w="1526" w:type="dxa"/>
          </w:tcPr>
          <w:p w:rsidR="002C3EA5" w:rsidRDefault="002C3EA5" w:rsidP="006B43D9">
            <w:pPr>
              <w:spacing w:before="353"/>
              <w:jc w:val="both"/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8045" w:type="dxa"/>
          </w:tcPr>
          <w:p w:rsidR="002C3EA5" w:rsidRPr="0080349E" w:rsidRDefault="002C3EA5" w:rsidP="0074668A">
            <w:pPr>
              <w:spacing w:before="353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667354">
              <w:rPr>
                <w:rFonts w:ascii="Segoe UI" w:eastAsia="Times New Roman" w:hAnsi="Segoe UI" w:cs="Segoe UI"/>
                <w:sz w:val="24"/>
                <w:szCs w:val="24"/>
              </w:rPr>
              <w:t xml:space="preserve">Горячая линия </w:t>
            </w:r>
            <w:r>
              <w:rPr>
                <w:rFonts w:ascii="Segoe UI" w:eastAsia="Times New Roman" w:hAnsi="Segoe UI" w:cs="Segoe UI"/>
                <w:sz w:val="24"/>
                <w:szCs w:val="24"/>
              </w:rPr>
              <w:t>«</w:t>
            </w:r>
            <w:r>
              <w:rPr>
                <w:rFonts w:ascii="Segoe UI" w:hAnsi="Segoe UI" w:cs="Segoe UI"/>
                <w:sz w:val="24"/>
                <w:szCs w:val="24"/>
              </w:rPr>
              <w:t>П</w:t>
            </w:r>
            <w:r w:rsidRPr="0080349E">
              <w:rPr>
                <w:rFonts w:ascii="Segoe UI" w:eastAsia="Times New Roman" w:hAnsi="Segoe UI" w:cs="Segoe UI"/>
                <w:sz w:val="24"/>
                <w:szCs w:val="24"/>
              </w:rPr>
              <w:t>орядок определения и оспаривания результатов кадастровой стоимости объектов недвижимости</w:t>
            </w:r>
            <w:r>
              <w:rPr>
                <w:rFonts w:ascii="Segoe UI" w:hAnsi="Segoe UI" w:cs="Segoe UI"/>
                <w:sz w:val="24"/>
                <w:szCs w:val="24"/>
              </w:rPr>
              <w:t>»</w:t>
            </w:r>
          </w:p>
        </w:tc>
      </w:tr>
      <w:tr w:rsidR="002C3EA5" w:rsidTr="0038426A">
        <w:trPr>
          <w:trHeight w:val="759"/>
        </w:trPr>
        <w:tc>
          <w:tcPr>
            <w:tcW w:w="1526" w:type="dxa"/>
          </w:tcPr>
          <w:p w:rsidR="002C3EA5" w:rsidRDefault="00BC0BE0" w:rsidP="006B43D9">
            <w:pPr>
              <w:spacing w:before="353"/>
              <w:jc w:val="both"/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  <w:t>27.04</w:t>
            </w:r>
            <w:r w:rsidR="002C3EA5"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  <w:t>.2020</w:t>
            </w:r>
          </w:p>
        </w:tc>
        <w:tc>
          <w:tcPr>
            <w:tcW w:w="8045" w:type="dxa"/>
          </w:tcPr>
          <w:p w:rsidR="002C3EA5" w:rsidRDefault="002C3EA5" w:rsidP="00BC0BE0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667354">
              <w:rPr>
                <w:rFonts w:ascii="Segoe UI" w:eastAsia="Times New Roman" w:hAnsi="Segoe UI" w:cs="Segoe UI"/>
                <w:sz w:val="24"/>
                <w:szCs w:val="24"/>
              </w:rPr>
              <w:t>Горячая линия «</w:t>
            </w:r>
            <w:r w:rsidR="00BC0BE0" w:rsidRPr="00BC0BE0">
              <w:rPr>
                <w:rFonts w:ascii="Segoe UI" w:eastAsia="Times New Roman" w:hAnsi="Segoe UI" w:cs="Segoe UI"/>
                <w:sz w:val="24"/>
                <w:szCs w:val="24"/>
              </w:rPr>
              <w:t xml:space="preserve">Государственные услуги </w:t>
            </w:r>
            <w:proofErr w:type="spellStart"/>
            <w:r w:rsidR="00BC0BE0" w:rsidRPr="00BC0BE0">
              <w:rPr>
                <w:rFonts w:ascii="Segoe UI" w:eastAsia="Times New Roman" w:hAnsi="Segoe UI" w:cs="Segoe UI"/>
                <w:sz w:val="24"/>
                <w:szCs w:val="24"/>
              </w:rPr>
              <w:t>Росреестра</w:t>
            </w:r>
            <w:proofErr w:type="spellEnd"/>
            <w:r w:rsidRPr="00667354">
              <w:rPr>
                <w:rFonts w:ascii="Segoe UI" w:eastAsia="Times New Roman" w:hAnsi="Segoe UI" w:cs="Segoe UI"/>
                <w:sz w:val="24"/>
                <w:szCs w:val="24"/>
              </w:rPr>
              <w:t>»</w:t>
            </w:r>
          </w:p>
        </w:tc>
      </w:tr>
      <w:tr w:rsidR="008E2232" w:rsidTr="0038426A">
        <w:tc>
          <w:tcPr>
            <w:tcW w:w="1526" w:type="dxa"/>
          </w:tcPr>
          <w:p w:rsidR="008E2232" w:rsidRDefault="00BC0BE0" w:rsidP="006B43D9">
            <w:pPr>
              <w:spacing w:before="353"/>
              <w:jc w:val="both"/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  <w:t>29.04</w:t>
            </w:r>
            <w:r w:rsidR="008E2232"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  <w:t>.2020</w:t>
            </w:r>
          </w:p>
        </w:tc>
        <w:tc>
          <w:tcPr>
            <w:tcW w:w="8045" w:type="dxa"/>
          </w:tcPr>
          <w:p w:rsidR="008E2232" w:rsidRPr="00667354" w:rsidRDefault="00BC0BE0" w:rsidP="008E2232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proofErr w:type="spellStart"/>
            <w:r w:rsidRPr="00BC0BE0">
              <w:rPr>
                <w:rFonts w:ascii="Segoe UI" w:eastAsia="Times New Roman" w:hAnsi="Segoe UI" w:cs="Segoe UI"/>
                <w:sz w:val="24"/>
                <w:szCs w:val="24"/>
              </w:rPr>
              <w:t>Онлайн</w:t>
            </w:r>
            <w:proofErr w:type="spellEnd"/>
            <w:r>
              <w:rPr>
                <w:rFonts w:ascii="Segoe UI" w:eastAsia="Times New Roman" w:hAnsi="Segoe UI" w:cs="Segoe UI"/>
                <w:sz w:val="24"/>
                <w:szCs w:val="24"/>
              </w:rPr>
              <w:t xml:space="preserve"> </w:t>
            </w:r>
            <w:r w:rsidRPr="00BC0BE0">
              <w:rPr>
                <w:rFonts w:ascii="Segoe UI" w:eastAsia="Times New Roman" w:hAnsi="Segoe UI" w:cs="Segoe UI"/>
                <w:sz w:val="24"/>
                <w:szCs w:val="24"/>
              </w:rPr>
              <w:t>-</w:t>
            </w:r>
            <w:r>
              <w:rPr>
                <w:rFonts w:ascii="Segoe UI" w:eastAsia="Times New Roman" w:hAnsi="Segoe UI" w:cs="Segoe UI"/>
                <w:sz w:val="24"/>
                <w:szCs w:val="24"/>
              </w:rPr>
              <w:t xml:space="preserve"> </w:t>
            </w:r>
            <w:r w:rsidRPr="00BC0BE0">
              <w:rPr>
                <w:rFonts w:ascii="Segoe UI" w:eastAsia="Times New Roman" w:hAnsi="Segoe UI" w:cs="Segoe UI"/>
                <w:sz w:val="24"/>
                <w:szCs w:val="24"/>
              </w:rPr>
              <w:t>консультация в социальных сетях «</w:t>
            </w:r>
            <w:proofErr w:type="spellStart"/>
            <w:r w:rsidRPr="00BC0BE0">
              <w:rPr>
                <w:rFonts w:ascii="Segoe UI" w:eastAsia="Times New Roman" w:hAnsi="Segoe UI" w:cs="Segoe UI"/>
                <w:sz w:val="24"/>
                <w:szCs w:val="24"/>
              </w:rPr>
              <w:t>ВКонтакте</w:t>
            </w:r>
            <w:proofErr w:type="spellEnd"/>
            <w:r w:rsidRPr="00BC0BE0">
              <w:rPr>
                <w:rFonts w:ascii="Segoe UI" w:eastAsia="Times New Roman" w:hAnsi="Segoe UI" w:cs="Segoe UI"/>
                <w:sz w:val="24"/>
                <w:szCs w:val="24"/>
              </w:rPr>
              <w:t>» и «</w:t>
            </w:r>
            <w:proofErr w:type="spellStart"/>
            <w:r w:rsidRPr="00BC0BE0">
              <w:rPr>
                <w:rFonts w:ascii="Segoe UI" w:eastAsia="Times New Roman" w:hAnsi="Segoe UI" w:cs="Segoe UI"/>
                <w:sz w:val="24"/>
                <w:szCs w:val="24"/>
              </w:rPr>
              <w:t>Facebook</w:t>
            </w:r>
            <w:proofErr w:type="spellEnd"/>
            <w:r w:rsidRPr="00BC0BE0">
              <w:rPr>
                <w:rFonts w:ascii="Segoe UI" w:eastAsia="Times New Roman" w:hAnsi="Segoe UI" w:cs="Segoe UI"/>
                <w:sz w:val="24"/>
                <w:szCs w:val="24"/>
              </w:rPr>
              <w:t>»</w:t>
            </w:r>
          </w:p>
        </w:tc>
      </w:tr>
    </w:tbl>
    <w:p w:rsidR="008B0256" w:rsidRPr="007502F8" w:rsidRDefault="008B0256">
      <w:pPr>
        <w:rPr>
          <w:rFonts w:ascii="Segoe UI" w:hAnsi="Segoe UI" w:cs="Segoe UI"/>
          <w:sz w:val="24"/>
          <w:szCs w:val="24"/>
        </w:rPr>
      </w:pPr>
    </w:p>
    <w:p w:rsidR="007502F8" w:rsidRDefault="007502F8" w:rsidP="007502F8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7502F8" w:rsidRDefault="007502F8" w:rsidP="007502F8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Управления </w:t>
      </w:r>
      <w:proofErr w:type="spellStart"/>
      <w:r w:rsidRPr="004B70AE">
        <w:rPr>
          <w:rFonts w:ascii="Segoe UI" w:eastAsia="Calibri" w:hAnsi="Segoe UI" w:cs="Segoe UI"/>
        </w:rPr>
        <w:t>Росреестра</w:t>
      </w:r>
      <w:proofErr w:type="spellEnd"/>
      <w:r w:rsidRPr="004B70AE">
        <w:rPr>
          <w:rFonts w:ascii="Segoe UI" w:eastAsia="Calibri" w:hAnsi="Segoe UI" w:cs="Segoe UI"/>
        </w:rPr>
        <w:t xml:space="preserve"> по Республике Карелия</w:t>
      </w:r>
    </w:p>
    <w:p w:rsidR="007502F8" w:rsidRDefault="007502F8" w:rsidP="007502F8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hyperlink r:id="rId4" w:history="1">
        <w:r>
          <w:rPr>
            <w:rStyle w:val="a6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>
          <w:rPr>
            <w:rStyle w:val="a6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</w:t>
        </w:r>
        <w:proofErr w:type="spellEnd"/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5" w:history="1">
        <w:r>
          <w:rPr>
            <w:rStyle w:val="a6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>
          <w:rPr>
            <w:rStyle w:val="a6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Росреестркарелии</w:t>
        </w:r>
        <w:proofErr w:type="spellEnd"/>
      </w:hyperlink>
    </w:p>
    <w:p w:rsidR="007502F8" w:rsidRPr="007502F8" w:rsidRDefault="007502F8">
      <w:pPr>
        <w:rPr>
          <w:rFonts w:ascii="Segoe UI" w:hAnsi="Segoe UI" w:cs="Segoe UI"/>
          <w:sz w:val="24"/>
          <w:szCs w:val="24"/>
        </w:rPr>
      </w:pPr>
    </w:p>
    <w:sectPr w:rsidR="007502F8" w:rsidRPr="007502F8" w:rsidSect="00BE6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67354"/>
    <w:rsid w:val="00051643"/>
    <w:rsid w:val="00113D28"/>
    <w:rsid w:val="001C0779"/>
    <w:rsid w:val="001F553C"/>
    <w:rsid w:val="002A0D0D"/>
    <w:rsid w:val="002B722A"/>
    <w:rsid w:val="002C3EA5"/>
    <w:rsid w:val="003166A7"/>
    <w:rsid w:val="0038426A"/>
    <w:rsid w:val="003E6C93"/>
    <w:rsid w:val="004321E4"/>
    <w:rsid w:val="00490190"/>
    <w:rsid w:val="00520F18"/>
    <w:rsid w:val="00566B03"/>
    <w:rsid w:val="005D1CDF"/>
    <w:rsid w:val="005E16B3"/>
    <w:rsid w:val="005E5A9C"/>
    <w:rsid w:val="006129DD"/>
    <w:rsid w:val="006329E6"/>
    <w:rsid w:val="00667354"/>
    <w:rsid w:val="006A08FE"/>
    <w:rsid w:val="006B2B74"/>
    <w:rsid w:val="006B43D9"/>
    <w:rsid w:val="007502F8"/>
    <w:rsid w:val="008B0256"/>
    <w:rsid w:val="008E2232"/>
    <w:rsid w:val="00977DC4"/>
    <w:rsid w:val="009A17A5"/>
    <w:rsid w:val="009C3F3E"/>
    <w:rsid w:val="009C5AFD"/>
    <w:rsid w:val="00A411B6"/>
    <w:rsid w:val="00A67172"/>
    <w:rsid w:val="00B15A04"/>
    <w:rsid w:val="00B31E66"/>
    <w:rsid w:val="00B44B49"/>
    <w:rsid w:val="00BC0BE0"/>
    <w:rsid w:val="00BE3000"/>
    <w:rsid w:val="00BE6414"/>
    <w:rsid w:val="00BE7D6A"/>
    <w:rsid w:val="00C469C6"/>
    <w:rsid w:val="00DF29CB"/>
    <w:rsid w:val="00EF5114"/>
    <w:rsid w:val="00FC6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decorationfirst">
    <w:name w:val="article_decoration_first"/>
    <w:basedOn w:val="a"/>
    <w:rsid w:val="00667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667354"/>
    <w:rPr>
      <w:b/>
      <w:bCs/>
    </w:rPr>
  </w:style>
  <w:style w:type="paragraph" w:styleId="a4">
    <w:name w:val="Normal (Web)"/>
    <w:basedOn w:val="a"/>
    <w:uiPriority w:val="99"/>
    <w:semiHidden/>
    <w:unhideWhenUsed/>
    <w:rsid w:val="00667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6B43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7502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4" Type="http://schemas.openxmlformats.org/officeDocument/2006/relationships/hyperlink" Target="https://vk.com/feed?section=search&amp;q=%23%D0%A0%D0%BE%D1%81%D1%80%D0%B5%D0%B5%D1%81%D1%8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lastModifiedBy>ноутбук</cp:lastModifiedBy>
  <cp:revision>8</cp:revision>
  <cp:lastPrinted>2020-02-20T13:18:00Z</cp:lastPrinted>
  <dcterms:created xsi:type="dcterms:W3CDTF">2020-03-17T06:04:00Z</dcterms:created>
  <dcterms:modified xsi:type="dcterms:W3CDTF">2020-04-20T17:28:00Z</dcterms:modified>
</cp:coreProperties>
</file>