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C75" w:rsidRPr="008D7C75" w:rsidRDefault="008D7C75" w:rsidP="008D7C75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color w:val="000000"/>
          <w:szCs w:val="24"/>
        </w:rPr>
      </w:pPr>
      <w:r w:rsidRPr="008D7C75">
        <w:rPr>
          <w:rFonts w:eastAsiaTheme="minorHAnsi"/>
          <w:b/>
          <w:color w:val="000000"/>
          <w:szCs w:val="24"/>
        </w:rPr>
        <w:t xml:space="preserve">Горячая линия </w:t>
      </w:r>
      <w:r w:rsidR="00EA60C2">
        <w:rPr>
          <w:rFonts w:eastAsiaTheme="minorHAnsi"/>
          <w:b/>
          <w:color w:val="000000"/>
          <w:szCs w:val="24"/>
        </w:rPr>
        <w:t>в Пенсионном фонде Карелии</w:t>
      </w:r>
    </w:p>
    <w:p w:rsidR="008D7C75" w:rsidRDefault="008D7C75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892D19">
      <w:pPr>
        <w:spacing w:after="0" w:line="240" w:lineRule="auto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   Во вторник, </w:t>
      </w:r>
      <w:r w:rsidR="00892D19">
        <w:rPr>
          <w:rFonts w:eastAsiaTheme="minorHAnsi"/>
          <w:color w:val="000000"/>
          <w:szCs w:val="24"/>
        </w:rPr>
        <w:t>16</w:t>
      </w:r>
      <w:r w:rsidR="00374B64">
        <w:rPr>
          <w:rFonts w:eastAsiaTheme="minorHAnsi"/>
          <w:color w:val="000000"/>
          <w:szCs w:val="24"/>
        </w:rPr>
        <w:t xml:space="preserve"> </w:t>
      </w:r>
      <w:r w:rsidR="008D7C75">
        <w:rPr>
          <w:rFonts w:eastAsiaTheme="minorHAnsi"/>
          <w:color w:val="000000"/>
          <w:szCs w:val="24"/>
        </w:rPr>
        <w:t>июня</w:t>
      </w:r>
      <w:r>
        <w:rPr>
          <w:rFonts w:eastAsiaTheme="minorHAnsi"/>
          <w:color w:val="000000"/>
          <w:szCs w:val="24"/>
        </w:rPr>
        <w:t xml:space="preserve">, в Отделении Пенсионного фонда России по Республике Карелия состоится «горячая линия» по </w:t>
      </w:r>
      <w:r w:rsidR="006E6861">
        <w:rPr>
          <w:rFonts w:eastAsiaTheme="minorHAnsi"/>
          <w:color w:val="000000"/>
          <w:szCs w:val="24"/>
        </w:rPr>
        <w:t xml:space="preserve">вопросам </w:t>
      </w:r>
      <w:r w:rsidR="00892D19" w:rsidRPr="004257FF">
        <w:rPr>
          <w:szCs w:val="24"/>
        </w:rPr>
        <w:t xml:space="preserve">инвестирования средств пенсионных накоплений </w:t>
      </w:r>
      <w:r w:rsidR="00892D19">
        <w:rPr>
          <w:szCs w:val="24"/>
        </w:rPr>
        <w:t>г</w:t>
      </w:r>
      <w:r w:rsidR="00892D19">
        <w:rPr>
          <w:szCs w:val="24"/>
        </w:rPr>
        <w:t>раждан</w:t>
      </w:r>
      <w:r w:rsidR="00892D19">
        <w:rPr>
          <w:rFonts w:eastAsiaTheme="minorHAnsi"/>
          <w:color w:val="000000"/>
          <w:szCs w:val="24"/>
        </w:rPr>
        <w:t>.</w:t>
      </w:r>
    </w:p>
    <w:p w:rsidR="00892D19" w:rsidRDefault="00BC1B32" w:rsidP="00892D19">
      <w:pPr>
        <w:jc w:val="both"/>
        <w:rPr>
          <w:szCs w:val="24"/>
        </w:rPr>
      </w:pPr>
      <w:r>
        <w:rPr>
          <w:rFonts w:eastAsiaTheme="minorHAnsi"/>
          <w:color w:val="000000"/>
          <w:szCs w:val="24"/>
        </w:rPr>
        <w:t xml:space="preserve">          На вопросы жителей республики </w:t>
      </w:r>
      <w:r w:rsidR="006E6861">
        <w:rPr>
          <w:rFonts w:eastAsiaTheme="minorHAnsi"/>
          <w:color w:val="000000"/>
          <w:szCs w:val="24"/>
        </w:rPr>
        <w:t xml:space="preserve">ответит </w:t>
      </w:r>
      <w:r w:rsidR="00892D19" w:rsidRPr="004257FF">
        <w:rPr>
          <w:szCs w:val="24"/>
        </w:rPr>
        <w:t>отдела организации персонифицированного учёта и процесса инвестирования</w:t>
      </w:r>
      <w:r w:rsidR="00892D19">
        <w:rPr>
          <w:szCs w:val="24"/>
        </w:rPr>
        <w:t xml:space="preserve"> Виктория Анатольевна </w:t>
      </w:r>
      <w:proofErr w:type="spellStart"/>
      <w:r w:rsidR="00892D19" w:rsidRPr="004257FF">
        <w:rPr>
          <w:szCs w:val="24"/>
        </w:rPr>
        <w:t>Зубцовская</w:t>
      </w:r>
      <w:proofErr w:type="spellEnd"/>
      <w:r w:rsidR="00892D19">
        <w:rPr>
          <w:szCs w:val="24"/>
        </w:rPr>
        <w:t>.</w:t>
      </w:r>
    </w:p>
    <w:p w:rsidR="00BC1B32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>
        <w:rPr>
          <w:rFonts w:eastAsiaTheme="minorHAnsi"/>
          <w:color w:val="000000"/>
          <w:szCs w:val="24"/>
        </w:rPr>
        <w:t xml:space="preserve">       Звоните </w:t>
      </w:r>
      <w:r w:rsidR="00892D19">
        <w:rPr>
          <w:rFonts w:eastAsiaTheme="minorHAnsi"/>
          <w:color w:val="000000"/>
          <w:szCs w:val="24"/>
        </w:rPr>
        <w:t>16</w:t>
      </w:r>
      <w:r w:rsidR="008D7C75">
        <w:rPr>
          <w:rFonts w:eastAsiaTheme="minorHAnsi"/>
          <w:color w:val="000000"/>
          <w:szCs w:val="24"/>
        </w:rPr>
        <w:t xml:space="preserve"> июня </w:t>
      </w:r>
      <w:r>
        <w:rPr>
          <w:rFonts w:eastAsiaTheme="minorHAnsi"/>
          <w:color w:val="000000"/>
          <w:szCs w:val="24"/>
        </w:rPr>
        <w:t xml:space="preserve">с 11.00 до 13.00 по телефону в Петрозаводске:                                                </w:t>
      </w:r>
    </w:p>
    <w:p w:rsidR="003405FE" w:rsidRDefault="00BC1B32" w:rsidP="00892D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</w:t>
      </w:r>
      <w:r w:rsidR="003405FE">
        <w:rPr>
          <w:b/>
          <w:bCs/>
          <w:color w:val="000000"/>
          <w:szCs w:val="24"/>
        </w:rPr>
        <w:t xml:space="preserve">  (814-2) 79-55-79.</w:t>
      </w:r>
    </w:p>
    <w:p w:rsidR="002473EF" w:rsidRDefault="002473EF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892D19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11</w:t>
      </w:r>
      <w:r w:rsidR="00374B64">
        <w:rPr>
          <w:rFonts w:eastAsiaTheme="minorHAnsi"/>
          <w:bCs/>
          <w:color w:val="000000"/>
          <w:szCs w:val="24"/>
        </w:rPr>
        <w:t>.0</w:t>
      </w:r>
      <w:r w:rsidR="008D7C75">
        <w:rPr>
          <w:rFonts w:eastAsiaTheme="minorHAnsi"/>
          <w:bCs/>
          <w:color w:val="000000"/>
          <w:szCs w:val="24"/>
        </w:rPr>
        <w:t>6</w:t>
      </w:r>
      <w:r w:rsidR="00027755">
        <w:rPr>
          <w:rFonts w:eastAsiaTheme="minorHAnsi"/>
          <w:bCs/>
          <w:color w:val="000000"/>
          <w:szCs w:val="24"/>
        </w:rPr>
        <w:t>.2020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7DC2"/>
    <w:rsid w:val="00022845"/>
    <w:rsid w:val="00027755"/>
    <w:rsid w:val="0003047F"/>
    <w:rsid w:val="000461DE"/>
    <w:rsid w:val="00066BCE"/>
    <w:rsid w:val="000706FC"/>
    <w:rsid w:val="000C418A"/>
    <w:rsid w:val="000E0301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C1132"/>
    <w:rsid w:val="001D0EA3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5FE"/>
    <w:rsid w:val="00340D33"/>
    <w:rsid w:val="003505E6"/>
    <w:rsid w:val="003669A7"/>
    <w:rsid w:val="00374B64"/>
    <w:rsid w:val="00383A86"/>
    <w:rsid w:val="00384961"/>
    <w:rsid w:val="003A302C"/>
    <w:rsid w:val="003A4D13"/>
    <w:rsid w:val="003C000D"/>
    <w:rsid w:val="003C1751"/>
    <w:rsid w:val="003C3D7C"/>
    <w:rsid w:val="003C7279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B7B41"/>
    <w:rsid w:val="006C02E1"/>
    <w:rsid w:val="006C7614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3509B"/>
    <w:rsid w:val="0084477F"/>
    <w:rsid w:val="00851399"/>
    <w:rsid w:val="008579C4"/>
    <w:rsid w:val="008926FA"/>
    <w:rsid w:val="00892D19"/>
    <w:rsid w:val="008A3C43"/>
    <w:rsid w:val="008D1E67"/>
    <w:rsid w:val="008D4330"/>
    <w:rsid w:val="008D7C75"/>
    <w:rsid w:val="008E13BF"/>
    <w:rsid w:val="008E662C"/>
    <w:rsid w:val="00935D48"/>
    <w:rsid w:val="00952B38"/>
    <w:rsid w:val="00952C60"/>
    <w:rsid w:val="00987A1A"/>
    <w:rsid w:val="009905EB"/>
    <w:rsid w:val="0099470A"/>
    <w:rsid w:val="009A3C80"/>
    <w:rsid w:val="009B6797"/>
    <w:rsid w:val="009C7F83"/>
    <w:rsid w:val="009E552F"/>
    <w:rsid w:val="009E75FA"/>
    <w:rsid w:val="00A0158C"/>
    <w:rsid w:val="00A01845"/>
    <w:rsid w:val="00A21595"/>
    <w:rsid w:val="00A367B6"/>
    <w:rsid w:val="00A375C7"/>
    <w:rsid w:val="00A57187"/>
    <w:rsid w:val="00A83599"/>
    <w:rsid w:val="00AA50D9"/>
    <w:rsid w:val="00AB34EB"/>
    <w:rsid w:val="00AC2D69"/>
    <w:rsid w:val="00AD0219"/>
    <w:rsid w:val="00AD48E8"/>
    <w:rsid w:val="00AD65BE"/>
    <w:rsid w:val="00AE37D7"/>
    <w:rsid w:val="00B002EE"/>
    <w:rsid w:val="00B41330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667B3"/>
    <w:rsid w:val="00D74970"/>
    <w:rsid w:val="00D92E6E"/>
    <w:rsid w:val="00D97925"/>
    <w:rsid w:val="00DB23DD"/>
    <w:rsid w:val="00DC3C19"/>
    <w:rsid w:val="00DE200A"/>
    <w:rsid w:val="00E05F81"/>
    <w:rsid w:val="00E21BE9"/>
    <w:rsid w:val="00E23124"/>
    <w:rsid w:val="00E53F98"/>
    <w:rsid w:val="00E6537E"/>
    <w:rsid w:val="00E843AD"/>
    <w:rsid w:val="00EA0C91"/>
    <w:rsid w:val="00EA60C2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71DA8"/>
    <w:rsid w:val="00F81E00"/>
    <w:rsid w:val="00FB1B6B"/>
    <w:rsid w:val="00FC1E00"/>
    <w:rsid w:val="00FD2674"/>
    <w:rsid w:val="00FD31E2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Кубасова Г.И. 009-2201</cp:lastModifiedBy>
  <cp:revision>3</cp:revision>
  <cp:lastPrinted>2018-01-19T09:02:00Z</cp:lastPrinted>
  <dcterms:created xsi:type="dcterms:W3CDTF">2020-06-10T13:50:00Z</dcterms:created>
  <dcterms:modified xsi:type="dcterms:W3CDTF">2020-06-10T13:50:00Z</dcterms:modified>
</cp:coreProperties>
</file>