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54" w:rsidRPr="00667354" w:rsidRDefault="00667354" w:rsidP="00667354">
      <w:pPr>
        <w:spacing w:line="240" w:lineRule="auto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9A73E8">
        <w:rPr>
          <w:rFonts w:ascii="Segoe UI" w:eastAsia="Times New Roman" w:hAnsi="Segoe UI" w:cs="Segoe UI"/>
          <w:b/>
          <w:sz w:val="32"/>
          <w:szCs w:val="32"/>
        </w:rPr>
        <w:t xml:space="preserve">Анонс мероприятий Управления </w:t>
      </w:r>
      <w:proofErr w:type="spellStart"/>
      <w:r w:rsidRPr="009A73E8">
        <w:rPr>
          <w:rFonts w:ascii="Segoe UI" w:eastAsia="Times New Roman" w:hAnsi="Segoe UI" w:cs="Segoe UI"/>
          <w:b/>
          <w:sz w:val="32"/>
          <w:szCs w:val="32"/>
        </w:rPr>
        <w:t>Росреестра</w:t>
      </w:r>
      <w:proofErr w:type="spellEnd"/>
      <w:r w:rsidRPr="009A73E8">
        <w:rPr>
          <w:rFonts w:ascii="Segoe UI" w:eastAsia="Times New Roman" w:hAnsi="Segoe UI" w:cs="Segoe UI"/>
          <w:b/>
          <w:sz w:val="32"/>
          <w:szCs w:val="32"/>
        </w:rPr>
        <w:t xml:space="preserve"> по Республике Карелия на </w:t>
      </w:r>
      <w:r w:rsidR="00976BF4">
        <w:rPr>
          <w:rFonts w:ascii="Segoe UI" w:hAnsi="Segoe UI" w:cs="Segoe UI"/>
          <w:b/>
          <w:sz w:val="32"/>
          <w:szCs w:val="32"/>
        </w:rPr>
        <w:t>17</w:t>
      </w:r>
      <w:r>
        <w:rPr>
          <w:rFonts w:ascii="Segoe UI" w:eastAsia="Times New Roman" w:hAnsi="Segoe UI" w:cs="Segoe UI"/>
          <w:b/>
          <w:sz w:val="32"/>
          <w:szCs w:val="32"/>
        </w:rPr>
        <w:t xml:space="preserve"> – </w:t>
      </w:r>
      <w:r w:rsidR="00976BF4">
        <w:rPr>
          <w:rFonts w:ascii="Segoe UI" w:eastAsia="Times New Roman" w:hAnsi="Segoe UI" w:cs="Segoe UI"/>
          <w:b/>
          <w:sz w:val="32"/>
          <w:szCs w:val="32"/>
        </w:rPr>
        <w:t>31</w:t>
      </w:r>
      <w:r>
        <w:rPr>
          <w:rFonts w:ascii="Segoe UI" w:eastAsia="Times New Roman" w:hAnsi="Segoe UI" w:cs="Segoe UI"/>
          <w:b/>
          <w:sz w:val="32"/>
          <w:szCs w:val="32"/>
        </w:rPr>
        <w:t xml:space="preserve"> </w:t>
      </w:r>
      <w:r w:rsidR="00BD5A27">
        <w:rPr>
          <w:rFonts w:ascii="Segoe UI" w:eastAsia="Times New Roman" w:hAnsi="Segoe UI" w:cs="Segoe UI"/>
          <w:b/>
          <w:sz w:val="32"/>
          <w:szCs w:val="32"/>
        </w:rPr>
        <w:t>августа</w:t>
      </w:r>
      <w:r>
        <w:rPr>
          <w:rFonts w:ascii="Segoe UI" w:eastAsia="Times New Roman" w:hAnsi="Segoe UI" w:cs="Segoe UI"/>
          <w:b/>
          <w:sz w:val="32"/>
          <w:szCs w:val="32"/>
        </w:rPr>
        <w:t xml:space="preserve"> 2020 года</w:t>
      </w:r>
    </w:p>
    <w:p w:rsidR="00667354" w:rsidRDefault="00667354" w:rsidP="00667354">
      <w:pPr>
        <w:spacing w:before="353" w:after="0" w:line="240" w:lineRule="auto"/>
        <w:rPr>
          <w:rFonts w:ascii="Times New Roman" w:eastAsia="Times New Roman" w:hAnsi="Times New Roman" w:cs="Times New Roman"/>
          <w:b/>
          <w:bCs/>
          <w:sz w:val="17"/>
        </w:rPr>
      </w:pPr>
    </w:p>
    <w:tbl>
      <w:tblPr>
        <w:tblStyle w:val="a5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51"/>
        <w:gridCol w:w="8721"/>
      </w:tblGrid>
      <w:tr w:rsidR="003166A7" w:rsidRPr="0080339C" w:rsidTr="004A7734">
        <w:trPr>
          <w:trHeight w:val="482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A7" w:rsidRPr="0080482F" w:rsidRDefault="00976BF4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17</w:t>
            </w:r>
            <w:r w:rsidR="00CC39D6">
              <w:rPr>
                <w:rFonts w:ascii="Segoe UI" w:eastAsia="Times New Roman" w:hAnsi="Segoe UI" w:cs="Segoe UI"/>
                <w:sz w:val="24"/>
                <w:szCs w:val="24"/>
              </w:rPr>
              <w:t>.08</w:t>
            </w:r>
            <w:r w:rsidR="006129DD"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A7" w:rsidRPr="00CB6533" w:rsidRDefault="00976BF4" w:rsidP="00D504C5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76BF4">
              <w:rPr>
                <w:rFonts w:ascii="Segoe UI" w:eastAsia="Times New Roman" w:hAnsi="Segoe UI" w:cs="Segoe UI"/>
                <w:sz w:val="24"/>
                <w:szCs w:val="24"/>
              </w:rPr>
              <w:t>Горячая линия «Дачная амнистия»</w:t>
            </w:r>
          </w:p>
        </w:tc>
      </w:tr>
      <w:tr w:rsidR="006129DD" w:rsidTr="004A7734">
        <w:trPr>
          <w:trHeight w:val="80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DD" w:rsidRPr="0080482F" w:rsidRDefault="00976BF4" w:rsidP="00DA05DA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18</w:t>
            </w:r>
            <w:r w:rsidR="00D504C5">
              <w:rPr>
                <w:rFonts w:ascii="Segoe UI" w:eastAsia="Times New Roman" w:hAnsi="Segoe UI" w:cs="Segoe UI"/>
                <w:sz w:val="24"/>
                <w:szCs w:val="24"/>
              </w:rPr>
              <w:t>.0</w:t>
            </w:r>
            <w:r w:rsidR="00DA05DA">
              <w:rPr>
                <w:rFonts w:ascii="Segoe UI" w:eastAsia="Times New Roman" w:hAnsi="Segoe UI" w:cs="Segoe UI"/>
                <w:sz w:val="24"/>
                <w:szCs w:val="24"/>
              </w:rPr>
              <w:t>8</w:t>
            </w:r>
            <w:r w:rsidR="006129DD"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DD" w:rsidRPr="00667354" w:rsidRDefault="00976BF4" w:rsidP="00D504C5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76BF4">
              <w:rPr>
                <w:rFonts w:ascii="Segoe UI" w:eastAsia="Times New Roman" w:hAnsi="Segoe UI" w:cs="Segoe UI"/>
                <w:sz w:val="24"/>
                <w:szCs w:val="24"/>
              </w:rPr>
              <w:t>Горячая линия «Вопросы погашения задолженности по заработной плате организациями-банкротами»</w:t>
            </w:r>
          </w:p>
        </w:tc>
      </w:tr>
      <w:tr w:rsidR="00976BF4" w:rsidTr="004A7734">
        <w:trPr>
          <w:trHeight w:val="80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4" w:rsidRDefault="00976BF4" w:rsidP="00DA05DA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19.08.2020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4" w:rsidRPr="00976BF4" w:rsidRDefault="00976BF4" w:rsidP="00D504C5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76BF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«Оказание услуг </w:t>
            </w:r>
            <w:proofErr w:type="spellStart"/>
            <w:r w:rsidRPr="00976BF4">
              <w:rPr>
                <w:rFonts w:ascii="Segoe UI" w:eastAsia="Times New Roman" w:hAnsi="Segoe UI" w:cs="Segoe UI"/>
                <w:sz w:val="24"/>
                <w:szCs w:val="24"/>
              </w:rPr>
              <w:t>Росреестра</w:t>
            </w:r>
            <w:proofErr w:type="spellEnd"/>
            <w:r w:rsidRPr="00976BF4">
              <w:rPr>
                <w:rFonts w:ascii="Segoe UI" w:eastAsia="Times New Roman" w:hAnsi="Segoe UI" w:cs="Segoe UI"/>
                <w:sz w:val="24"/>
                <w:szCs w:val="24"/>
              </w:rPr>
              <w:t xml:space="preserve"> в электронном виде»</w:t>
            </w:r>
          </w:p>
        </w:tc>
      </w:tr>
      <w:tr w:rsidR="00976BF4" w:rsidTr="004A7734">
        <w:trPr>
          <w:trHeight w:val="80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4" w:rsidRDefault="00976BF4" w:rsidP="00DA05DA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20.08.2020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4" w:rsidRPr="00976BF4" w:rsidRDefault="00976BF4" w:rsidP="00D504C5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76BF4">
              <w:rPr>
                <w:rFonts w:ascii="Segoe UI" w:eastAsia="Times New Roman" w:hAnsi="Segoe UI" w:cs="Segoe UI"/>
                <w:sz w:val="24"/>
                <w:szCs w:val="24"/>
              </w:rPr>
              <w:t>Горячая линия «Процедура проведения проверок соблюдения земельного законодательства, административных обследований объектов земельных отношений»</w:t>
            </w:r>
          </w:p>
        </w:tc>
      </w:tr>
      <w:tr w:rsidR="00DA05DA" w:rsidTr="004A7734">
        <w:trPr>
          <w:trHeight w:val="506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DA" w:rsidRPr="0080482F" w:rsidRDefault="00976BF4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21</w:t>
            </w:r>
            <w:r w:rsidR="00DA05DA">
              <w:rPr>
                <w:rFonts w:ascii="Segoe UI" w:eastAsia="Times New Roman" w:hAnsi="Segoe UI" w:cs="Segoe UI"/>
                <w:sz w:val="24"/>
                <w:szCs w:val="24"/>
              </w:rPr>
              <w:t>.08</w:t>
            </w:r>
            <w:r w:rsidR="00DA05DA"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DA" w:rsidRPr="00667354" w:rsidRDefault="00DA05DA" w:rsidP="00AC0242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66735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 w:rsidRPr="0081003B">
              <w:rPr>
                <w:rFonts w:ascii="Segoe UI" w:eastAsia="Times New Roman" w:hAnsi="Segoe UI" w:cs="Segoe UI"/>
                <w:sz w:val="24"/>
                <w:szCs w:val="24"/>
              </w:rPr>
              <w:t>«Порядок определения и оспаривания результатов кадастровой стоимости объектов недвижимости»</w:t>
            </w:r>
          </w:p>
        </w:tc>
      </w:tr>
      <w:tr w:rsidR="00DA05DA" w:rsidTr="004A7734">
        <w:trPr>
          <w:trHeight w:val="786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DA" w:rsidRPr="0080482F" w:rsidRDefault="00DA05DA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DA" w:rsidRPr="00667354" w:rsidRDefault="00DA05DA" w:rsidP="00AC0242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66735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 w:rsidRPr="0081003B">
              <w:rPr>
                <w:rFonts w:ascii="Segoe UI" w:eastAsia="Times New Roman" w:hAnsi="Segoe UI" w:cs="Segoe UI"/>
                <w:sz w:val="24"/>
                <w:szCs w:val="24"/>
              </w:rPr>
              <w:t>«Порядок предоставления документов государственного фонда данных, полученных в результате проведения землеустройства»</w:t>
            </w:r>
          </w:p>
        </w:tc>
      </w:tr>
      <w:tr w:rsidR="00DA05DA" w:rsidTr="004A7734"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DA" w:rsidRPr="0080482F" w:rsidRDefault="00976BF4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24</w:t>
            </w:r>
            <w:r w:rsidR="00DA05DA">
              <w:rPr>
                <w:rFonts w:ascii="Segoe UI" w:eastAsia="Times New Roman" w:hAnsi="Segoe UI" w:cs="Segoe UI"/>
                <w:sz w:val="24"/>
                <w:szCs w:val="24"/>
              </w:rPr>
              <w:t>.08.2020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DA" w:rsidRPr="00667354" w:rsidRDefault="00976BF4" w:rsidP="00976BF4">
            <w:pPr>
              <w:spacing w:before="353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76BF4">
              <w:rPr>
                <w:rFonts w:ascii="Segoe UI" w:eastAsia="Times New Roman" w:hAnsi="Segoe UI" w:cs="Segoe UI"/>
                <w:sz w:val="24"/>
                <w:szCs w:val="24"/>
              </w:rPr>
              <w:t>Горячая линия «Внесение сведений о ранее учтенных земельных участках»</w:t>
            </w:r>
          </w:p>
        </w:tc>
      </w:tr>
      <w:tr w:rsidR="00DA05DA" w:rsidTr="004A7734">
        <w:trPr>
          <w:trHeight w:val="592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DA" w:rsidRPr="0080482F" w:rsidRDefault="00976BF4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25</w:t>
            </w:r>
            <w:r w:rsidR="00DA05DA">
              <w:rPr>
                <w:rFonts w:ascii="Segoe UI" w:eastAsia="Times New Roman" w:hAnsi="Segoe UI" w:cs="Segoe UI"/>
                <w:sz w:val="24"/>
                <w:szCs w:val="24"/>
              </w:rPr>
              <w:t>.08</w:t>
            </w:r>
            <w:r w:rsidR="00DA05DA"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DA" w:rsidRPr="00A969F5" w:rsidRDefault="00976BF4" w:rsidP="00976BF4">
            <w:pPr>
              <w:spacing w:before="353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76BF4">
              <w:rPr>
                <w:rFonts w:ascii="Segoe UI" w:eastAsia="Times New Roman" w:hAnsi="Segoe UI" w:cs="Segoe UI"/>
                <w:sz w:val="24"/>
                <w:szCs w:val="24"/>
              </w:rPr>
              <w:t>Горячая линия «Долевое участие в строительстве»</w:t>
            </w:r>
          </w:p>
        </w:tc>
      </w:tr>
      <w:tr w:rsidR="00DA05DA" w:rsidTr="004A7734">
        <w:trPr>
          <w:trHeight w:val="489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DA" w:rsidRPr="0080482F" w:rsidRDefault="00976BF4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26</w:t>
            </w:r>
            <w:r w:rsidR="00DA05DA">
              <w:rPr>
                <w:rFonts w:ascii="Segoe UI" w:eastAsia="Times New Roman" w:hAnsi="Segoe UI" w:cs="Segoe UI"/>
                <w:sz w:val="24"/>
                <w:szCs w:val="24"/>
              </w:rPr>
              <w:t>.08</w:t>
            </w:r>
            <w:r w:rsidR="00DA05DA"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DA" w:rsidRPr="00976BF4" w:rsidRDefault="00976BF4" w:rsidP="00976BF4">
            <w:pPr>
              <w:autoSpaceDE w:val="0"/>
              <w:autoSpaceDN w:val="0"/>
              <w:adjustRightInd w:val="0"/>
              <w:contextualSpacing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76BF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для кадастровых инженеров «Государственные услуги </w:t>
            </w:r>
            <w:proofErr w:type="spellStart"/>
            <w:r w:rsidRPr="00976BF4">
              <w:rPr>
                <w:rFonts w:ascii="Segoe UI" w:eastAsia="Times New Roman" w:hAnsi="Segoe UI" w:cs="Segoe UI"/>
                <w:sz w:val="24"/>
                <w:szCs w:val="24"/>
              </w:rPr>
              <w:t>Росреестра</w:t>
            </w:r>
            <w:proofErr w:type="spellEnd"/>
            <w:r w:rsidRPr="00976BF4">
              <w:rPr>
                <w:rFonts w:ascii="Segoe UI" w:eastAsia="Times New Roman" w:hAnsi="Segoe UI" w:cs="Segoe UI"/>
                <w:sz w:val="24"/>
                <w:szCs w:val="24"/>
              </w:rPr>
              <w:t>»</w:t>
            </w:r>
          </w:p>
        </w:tc>
      </w:tr>
      <w:tr w:rsidR="00976BF4" w:rsidTr="004A7734">
        <w:trPr>
          <w:trHeight w:val="489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4" w:rsidRDefault="00976BF4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27.08.2020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4" w:rsidRPr="00976BF4" w:rsidRDefault="00976BF4" w:rsidP="00976BF4">
            <w:pPr>
              <w:autoSpaceDE w:val="0"/>
              <w:autoSpaceDN w:val="0"/>
              <w:adjustRightInd w:val="0"/>
              <w:contextualSpacing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76BF4">
              <w:rPr>
                <w:rFonts w:ascii="Segoe UI" w:eastAsia="Times New Roman" w:hAnsi="Segoe UI" w:cs="Segoe UI"/>
                <w:sz w:val="24"/>
                <w:szCs w:val="24"/>
              </w:rPr>
              <w:t>Горячая линия «Административная ответственность за нарушения требований земельного законодательства, надзор за соблюдением которых отнесен к компетенции Управления»</w:t>
            </w:r>
          </w:p>
        </w:tc>
      </w:tr>
      <w:tr w:rsidR="00DA05DA" w:rsidTr="00976BF4">
        <w:trPr>
          <w:trHeight w:val="877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DA" w:rsidRPr="0080482F" w:rsidRDefault="00976BF4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28</w:t>
            </w:r>
            <w:r w:rsidR="00DA05DA">
              <w:rPr>
                <w:rFonts w:ascii="Segoe UI" w:eastAsia="Times New Roman" w:hAnsi="Segoe UI" w:cs="Segoe UI"/>
                <w:sz w:val="24"/>
                <w:szCs w:val="24"/>
              </w:rPr>
              <w:t>.08</w:t>
            </w:r>
            <w:r w:rsidR="00DA05DA"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DA" w:rsidRPr="00667354" w:rsidRDefault="00DA05DA" w:rsidP="00E430C8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66735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 w:rsidRPr="0081003B">
              <w:rPr>
                <w:rFonts w:ascii="Segoe UI" w:eastAsia="Times New Roman" w:hAnsi="Segoe UI" w:cs="Segoe UI"/>
                <w:sz w:val="24"/>
                <w:szCs w:val="24"/>
              </w:rPr>
              <w:t>«Порядок определения и оспаривания результатов кадастровой стоимости объектов недвижимости»</w:t>
            </w:r>
          </w:p>
        </w:tc>
      </w:tr>
      <w:tr w:rsidR="00DA05DA" w:rsidTr="004A7734">
        <w:trPr>
          <w:trHeight w:val="499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DA" w:rsidRPr="0080482F" w:rsidRDefault="00DA05DA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DA" w:rsidRPr="00667354" w:rsidRDefault="00DA05DA" w:rsidP="00E430C8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66735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 w:rsidRPr="0081003B">
              <w:rPr>
                <w:rFonts w:ascii="Segoe UI" w:eastAsia="Times New Roman" w:hAnsi="Segoe UI" w:cs="Segoe UI"/>
                <w:sz w:val="24"/>
                <w:szCs w:val="24"/>
              </w:rPr>
              <w:t>«Порядок предоставления документов государственного фонда данных, полученных в результате проведения землеустройства»</w:t>
            </w:r>
          </w:p>
        </w:tc>
      </w:tr>
      <w:tr w:rsidR="00976BF4" w:rsidTr="004A7734">
        <w:trPr>
          <w:trHeight w:val="499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4" w:rsidRPr="0080482F" w:rsidRDefault="00976BF4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31.08.2020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F4" w:rsidRPr="00667354" w:rsidRDefault="00976BF4" w:rsidP="00E430C8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76BF4">
              <w:rPr>
                <w:rFonts w:ascii="Segoe UI" w:eastAsia="Times New Roman" w:hAnsi="Segoe UI" w:cs="Segoe UI"/>
                <w:sz w:val="24"/>
                <w:szCs w:val="24"/>
              </w:rPr>
              <w:t>Горячая линия «Установление границ земельных участков»</w:t>
            </w:r>
          </w:p>
        </w:tc>
      </w:tr>
    </w:tbl>
    <w:p w:rsidR="00703883" w:rsidRDefault="00703883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</w:p>
    <w:p w:rsidR="00A969F5" w:rsidRDefault="00A969F5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A969F5" w:rsidRDefault="00A969F5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Управления </w:t>
      </w:r>
      <w:proofErr w:type="spellStart"/>
      <w:r w:rsidRPr="004B70AE">
        <w:rPr>
          <w:rFonts w:ascii="Segoe UI" w:eastAsia="Calibri" w:hAnsi="Segoe UI" w:cs="Segoe UI"/>
        </w:rPr>
        <w:t>Росреестра</w:t>
      </w:r>
      <w:proofErr w:type="spellEnd"/>
      <w:r w:rsidRPr="004B70AE">
        <w:rPr>
          <w:rFonts w:ascii="Segoe UI" w:eastAsia="Calibri" w:hAnsi="Segoe UI" w:cs="Segoe UI"/>
        </w:rPr>
        <w:t xml:space="preserve"> по Республике Карелия</w:t>
      </w:r>
    </w:p>
    <w:p w:rsidR="00A969F5" w:rsidRDefault="00581016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hyperlink r:id="rId4" w:history="1"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Росреестр</w:t>
        </w:r>
        <w:proofErr w:type="spellEnd"/>
      </w:hyperlink>
      <w:r w:rsidR="00A969F5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5" w:history="1"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Росреестркарелии</w:t>
        </w:r>
        <w:proofErr w:type="spellEnd"/>
      </w:hyperlink>
    </w:p>
    <w:p w:rsidR="008B0256" w:rsidRPr="00EF5114" w:rsidRDefault="008B0256">
      <w:pPr>
        <w:rPr>
          <w:rFonts w:ascii="Segoe UI" w:hAnsi="Segoe UI" w:cs="Segoe UI"/>
          <w:sz w:val="24"/>
          <w:szCs w:val="24"/>
        </w:rPr>
      </w:pPr>
    </w:p>
    <w:sectPr w:rsidR="008B0256" w:rsidRPr="00EF5114" w:rsidSect="004A773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67354"/>
    <w:rsid w:val="0002201E"/>
    <w:rsid w:val="00051643"/>
    <w:rsid w:val="00196D80"/>
    <w:rsid w:val="001C0779"/>
    <w:rsid w:val="001E3120"/>
    <w:rsid w:val="001F553C"/>
    <w:rsid w:val="002A0D0D"/>
    <w:rsid w:val="002B722A"/>
    <w:rsid w:val="002C3EA5"/>
    <w:rsid w:val="003166A7"/>
    <w:rsid w:val="0035716B"/>
    <w:rsid w:val="0038426A"/>
    <w:rsid w:val="003E6C93"/>
    <w:rsid w:val="00414C86"/>
    <w:rsid w:val="004321E4"/>
    <w:rsid w:val="00490190"/>
    <w:rsid w:val="004A7734"/>
    <w:rsid w:val="00520F18"/>
    <w:rsid w:val="00566B03"/>
    <w:rsid w:val="005775A6"/>
    <w:rsid w:val="00581016"/>
    <w:rsid w:val="005874AF"/>
    <w:rsid w:val="005C43F4"/>
    <w:rsid w:val="005D1CDF"/>
    <w:rsid w:val="005E5A9C"/>
    <w:rsid w:val="005F411A"/>
    <w:rsid w:val="00606645"/>
    <w:rsid w:val="006129DD"/>
    <w:rsid w:val="006329E6"/>
    <w:rsid w:val="00667354"/>
    <w:rsid w:val="006A08FE"/>
    <w:rsid w:val="006B2B74"/>
    <w:rsid w:val="006B43D9"/>
    <w:rsid w:val="006C2894"/>
    <w:rsid w:val="00703883"/>
    <w:rsid w:val="00771F1D"/>
    <w:rsid w:val="0080339C"/>
    <w:rsid w:val="0080482F"/>
    <w:rsid w:val="008B0256"/>
    <w:rsid w:val="008E2232"/>
    <w:rsid w:val="00976BF4"/>
    <w:rsid w:val="00977DC4"/>
    <w:rsid w:val="009A17A5"/>
    <w:rsid w:val="009B1E35"/>
    <w:rsid w:val="009C3F3E"/>
    <w:rsid w:val="009C5AFD"/>
    <w:rsid w:val="00A411B6"/>
    <w:rsid w:val="00A67172"/>
    <w:rsid w:val="00A969F5"/>
    <w:rsid w:val="00AE24EB"/>
    <w:rsid w:val="00B15A04"/>
    <w:rsid w:val="00B31E66"/>
    <w:rsid w:val="00B41FC8"/>
    <w:rsid w:val="00B44B49"/>
    <w:rsid w:val="00BD5A27"/>
    <w:rsid w:val="00BE6414"/>
    <w:rsid w:val="00BE7D6A"/>
    <w:rsid w:val="00C469C6"/>
    <w:rsid w:val="00CB6533"/>
    <w:rsid w:val="00CC0757"/>
    <w:rsid w:val="00CC39D6"/>
    <w:rsid w:val="00CD4538"/>
    <w:rsid w:val="00D504C5"/>
    <w:rsid w:val="00D7377F"/>
    <w:rsid w:val="00DA05DA"/>
    <w:rsid w:val="00DF29CB"/>
    <w:rsid w:val="00E925DF"/>
    <w:rsid w:val="00EF5114"/>
    <w:rsid w:val="00F53F7C"/>
    <w:rsid w:val="00FC6A4F"/>
    <w:rsid w:val="00FD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decorationfirst">
    <w:name w:val="article_decoration_first"/>
    <w:basedOn w:val="a"/>
    <w:rsid w:val="0066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67354"/>
    <w:rPr>
      <w:b/>
      <w:bCs/>
    </w:rPr>
  </w:style>
  <w:style w:type="paragraph" w:styleId="a4">
    <w:name w:val="Normal (Web)"/>
    <w:basedOn w:val="a"/>
    <w:uiPriority w:val="99"/>
    <w:semiHidden/>
    <w:unhideWhenUsed/>
    <w:rsid w:val="0066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B43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A969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4" Type="http://schemas.openxmlformats.org/officeDocument/2006/relationships/hyperlink" Target="https://vk.com/feed?section=search&amp;q=%23%D0%A0%D0%BE%D1%81%D1%80%D0%B5%D0%B5%D1%81%D1%8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lastModifiedBy>A.Vorobeva</cp:lastModifiedBy>
  <cp:revision>3</cp:revision>
  <cp:lastPrinted>2020-02-20T13:18:00Z</cp:lastPrinted>
  <dcterms:created xsi:type="dcterms:W3CDTF">2020-08-14T10:53:00Z</dcterms:created>
  <dcterms:modified xsi:type="dcterms:W3CDTF">2020-08-14T10:59:00Z</dcterms:modified>
</cp:coreProperties>
</file>