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27E" w:rsidRDefault="00FE727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noProof/>
          <w:color w:val="3B4256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-473075</wp:posOffset>
            </wp:positionH>
            <wp:positionV relativeFrom="paragraph">
              <wp:posOffset>-179705</wp:posOffset>
            </wp:positionV>
            <wp:extent cx="6325870" cy="3450590"/>
            <wp:effectExtent l="19050" t="0" r="0" b="0"/>
            <wp:wrapSquare wrapText="bothSides"/>
            <wp:docPr id="1" name="Рисунок 0" descr="2edkgZ0U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dkgZ0U7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70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727E" w:rsidRDefault="00FE727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</w:p>
    <w:p w:rsidR="00CE22DE" w:rsidRDefault="00FE727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До наступления нового 2021</w:t>
      </w:r>
      <w:r w:rsidR="00CE22DE">
        <w:rPr>
          <w:rFonts w:ascii="Arial" w:hAnsi="Arial" w:cs="Arial"/>
          <w:color w:val="3B4256"/>
          <w:sz w:val="20"/>
          <w:szCs w:val="20"/>
        </w:rPr>
        <w:t xml:space="preserve"> года осталось совсем немного времени. Новогодняя елка — это радость для детей и взрослых, которая, к сожалению, может стать причиной пожара. При этом искусственные елки еще и выделяют ядовитые вещества, быстро плавятся и «растекаются».</w:t>
      </w:r>
    </w:p>
    <w:p w:rsidR="00CE22DE" w:rsidRDefault="00CE22D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Главное управление МЧС России по Республике Карелия напоминает, что к новогодним елкам, елочным украшениям и другим изделиям, которые используются во время празднования Нового года и Рождества, существуют требования пожарной безопасности.</w:t>
      </w:r>
    </w:p>
    <w:p w:rsidR="00CE22DE" w:rsidRDefault="00CE22D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Чтобы праздник не обернулся трагедией, новогоднюю елку необходимо устанавливать подальше от отапливаемых приборов и источников открытого огня – каминов, газовых плит и т.п.</w:t>
      </w:r>
    </w:p>
    <w:p w:rsidR="00CE22DE" w:rsidRDefault="00CE22D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При выборе искусственной елки лучше отдать преимущество моделям, которые имеют противопожарную пропитку. Эта информация указывается на упаковке.</w:t>
      </w:r>
    </w:p>
    <w:p w:rsidR="00CE22DE" w:rsidRDefault="00CE22D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Чтобы елка не упала или не ранила ребенка, она должна быть правильно собрана и надежно установлена, а игрушки на ней равномерно распределены.</w:t>
      </w:r>
    </w:p>
    <w:p w:rsidR="00CE22DE" w:rsidRDefault="00CE22D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 На елку нельзя устанавливать свечи и бенгальские огни, особенно если она украшена ватным «снегом» и бумажными игрушками.</w:t>
      </w:r>
    </w:p>
    <w:p w:rsidR="00CE22DE" w:rsidRDefault="00CE22D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 Собирать искусственную елку следует согласно инструкции. При этом пока идет сборка не рекомендуется подпускать к елке детей. В комнате, где стоит елка, малыши должны находиться только под присмотром взрослых.</w:t>
      </w:r>
    </w:p>
    <w:p w:rsidR="00CE22DE" w:rsidRDefault="00CE22D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Если в доме есть маленькие дети, елку лучше нарядить легкими украшениями, которые не бьются - бантами, шишками, шариками, из стеклопластика и т.п.</w:t>
      </w:r>
    </w:p>
    <w:p w:rsidR="00CE22DE" w:rsidRDefault="00CE22D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Для украшения елки нельзя использовать не сертифицированные электрические изделия. Подключение гирлянд к сети должно выполняться только с помощью штепсельных соединений. При выявлении неисправности в иллюминации – нагревании проводов, мигании лампочек, искрения, она должна быть срочно отключена.</w:t>
      </w:r>
    </w:p>
    <w:p w:rsidR="00CE22DE" w:rsidRDefault="00CE22DE" w:rsidP="00CE22DE">
      <w:pPr>
        <w:pStyle w:val="a5"/>
        <w:shd w:val="clear" w:color="auto" w:fill="FFFFFF"/>
        <w:spacing w:before="0" w:beforeAutospacing="0" w:after="250" w:afterAutospacing="0"/>
        <w:textAlignment w:val="baseline"/>
        <w:rPr>
          <w:rFonts w:ascii="Arial" w:hAnsi="Arial" w:cs="Arial"/>
          <w:color w:val="3B4256"/>
          <w:sz w:val="20"/>
          <w:szCs w:val="20"/>
        </w:rPr>
      </w:pPr>
      <w:r>
        <w:rPr>
          <w:rFonts w:ascii="Arial" w:hAnsi="Arial" w:cs="Arial"/>
          <w:color w:val="3B4256"/>
          <w:sz w:val="20"/>
          <w:szCs w:val="20"/>
        </w:rPr>
        <w:t>Помните, чтобы праздник не обернулся трагедией, позаботьтесь о выполнении противопожарных мероприятий заранее.</w:t>
      </w:r>
    </w:p>
    <w:sectPr w:rsidR="00CE22DE" w:rsidSect="00EE3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E22DE"/>
    <w:rsid w:val="006C4911"/>
    <w:rsid w:val="00CE22DE"/>
    <w:rsid w:val="00EE3594"/>
    <w:rsid w:val="00FE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2D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E2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4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bahilina_kn</cp:lastModifiedBy>
  <cp:revision>3</cp:revision>
  <dcterms:created xsi:type="dcterms:W3CDTF">2020-12-21T17:59:00Z</dcterms:created>
  <dcterms:modified xsi:type="dcterms:W3CDTF">2020-12-22T11:46:00Z</dcterms:modified>
</cp:coreProperties>
</file>