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54" w:rsidRDefault="00C9097F" w:rsidP="00667354">
      <w:pPr>
        <w:spacing w:line="240" w:lineRule="auto"/>
        <w:contextualSpacing/>
        <w:jc w:val="center"/>
        <w:rPr>
          <w:rFonts w:ascii="Segoe UI" w:eastAsia="Times New Roman" w:hAnsi="Segoe UI" w:cs="Segoe UI"/>
          <w:b/>
          <w:sz w:val="32"/>
          <w:szCs w:val="32"/>
        </w:rPr>
      </w:pPr>
      <w:r>
        <w:rPr>
          <w:rFonts w:ascii="Segoe UI" w:eastAsia="Times New Roman" w:hAnsi="Segoe UI" w:cs="Segoe UI"/>
          <w:b/>
          <w:sz w:val="32"/>
          <w:szCs w:val="32"/>
        </w:rPr>
        <w:t xml:space="preserve">Анонс мероприятий Управления Росреестра по Республике Карелия </w:t>
      </w:r>
      <w:r w:rsidR="00667354" w:rsidRPr="009A73E8">
        <w:rPr>
          <w:rFonts w:ascii="Segoe UI" w:eastAsia="Times New Roman" w:hAnsi="Segoe UI" w:cs="Segoe UI"/>
          <w:b/>
          <w:sz w:val="32"/>
          <w:szCs w:val="32"/>
        </w:rPr>
        <w:t xml:space="preserve">на </w:t>
      </w:r>
      <w:r w:rsidR="00430CE0">
        <w:rPr>
          <w:rFonts w:ascii="Segoe UI" w:hAnsi="Segoe UI" w:cs="Segoe UI"/>
          <w:b/>
          <w:sz w:val="32"/>
          <w:szCs w:val="32"/>
        </w:rPr>
        <w:t>12</w:t>
      </w:r>
      <w:r w:rsidR="00667354">
        <w:rPr>
          <w:rFonts w:ascii="Segoe UI" w:eastAsia="Times New Roman" w:hAnsi="Segoe UI" w:cs="Segoe UI"/>
          <w:b/>
          <w:sz w:val="32"/>
          <w:szCs w:val="32"/>
        </w:rPr>
        <w:t xml:space="preserve"> – </w:t>
      </w:r>
      <w:r w:rsidR="00430CE0">
        <w:rPr>
          <w:rFonts w:ascii="Segoe UI" w:eastAsia="Times New Roman" w:hAnsi="Segoe UI" w:cs="Segoe UI"/>
          <w:b/>
          <w:sz w:val="32"/>
          <w:szCs w:val="32"/>
        </w:rPr>
        <w:t>31</w:t>
      </w:r>
      <w:r w:rsidR="00667354">
        <w:rPr>
          <w:rFonts w:ascii="Segoe UI" w:eastAsia="Times New Roman" w:hAnsi="Segoe UI" w:cs="Segoe UI"/>
          <w:b/>
          <w:sz w:val="32"/>
          <w:szCs w:val="32"/>
        </w:rPr>
        <w:t xml:space="preserve"> </w:t>
      </w:r>
      <w:r w:rsidR="00430CE0">
        <w:rPr>
          <w:rFonts w:ascii="Segoe UI" w:eastAsia="Times New Roman" w:hAnsi="Segoe UI" w:cs="Segoe UI"/>
          <w:b/>
          <w:sz w:val="32"/>
          <w:szCs w:val="32"/>
        </w:rPr>
        <w:t>янва</w:t>
      </w:r>
      <w:r w:rsidR="000F55D7">
        <w:rPr>
          <w:rFonts w:ascii="Segoe UI" w:eastAsia="Times New Roman" w:hAnsi="Segoe UI" w:cs="Segoe UI"/>
          <w:b/>
          <w:sz w:val="32"/>
          <w:szCs w:val="32"/>
        </w:rPr>
        <w:t>ря</w:t>
      </w:r>
      <w:r w:rsidR="00430CE0">
        <w:rPr>
          <w:rFonts w:ascii="Segoe UI" w:eastAsia="Times New Roman" w:hAnsi="Segoe UI" w:cs="Segoe UI"/>
          <w:b/>
          <w:sz w:val="32"/>
          <w:szCs w:val="32"/>
        </w:rPr>
        <w:t xml:space="preserve"> 2021</w:t>
      </w:r>
      <w:r w:rsidR="00667354">
        <w:rPr>
          <w:rFonts w:ascii="Segoe UI" w:eastAsia="Times New Roman" w:hAnsi="Segoe UI" w:cs="Segoe UI"/>
          <w:b/>
          <w:sz w:val="32"/>
          <w:szCs w:val="32"/>
        </w:rPr>
        <w:t xml:space="preserve"> года</w:t>
      </w:r>
    </w:p>
    <w:p w:rsidR="00D3751A" w:rsidRDefault="00D3751A" w:rsidP="00667354">
      <w:pPr>
        <w:spacing w:line="240" w:lineRule="auto"/>
        <w:contextualSpacing/>
        <w:jc w:val="center"/>
        <w:rPr>
          <w:rFonts w:ascii="Segoe UI" w:eastAsia="Times New Roman" w:hAnsi="Segoe UI" w:cs="Segoe UI"/>
          <w:b/>
          <w:sz w:val="32"/>
          <w:szCs w:val="32"/>
        </w:rPr>
      </w:pPr>
    </w:p>
    <w:tbl>
      <w:tblPr>
        <w:tblStyle w:val="a5"/>
        <w:tblW w:w="11058" w:type="dxa"/>
        <w:tblInd w:w="-1168" w:type="dxa"/>
        <w:tblLook w:val="04A0"/>
      </w:tblPr>
      <w:tblGrid>
        <w:gridCol w:w="1809"/>
        <w:gridCol w:w="6271"/>
        <w:gridCol w:w="2978"/>
      </w:tblGrid>
      <w:tr w:rsidR="00387D29" w:rsidTr="009A48D3">
        <w:trPr>
          <w:trHeight w:val="413"/>
        </w:trPr>
        <w:tc>
          <w:tcPr>
            <w:tcW w:w="1809" w:type="dxa"/>
          </w:tcPr>
          <w:p w:rsidR="00387D29" w:rsidRPr="009A48D3" w:rsidRDefault="00D3751A" w:rsidP="009A48D3">
            <w:pPr>
              <w:spacing w:before="3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D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71" w:type="dxa"/>
          </w:tcPr>
          <w:p w:rsidR="00387D29" w:rsidRPr="009A48D3" w:rsidRDefault="00D3751A" w:rsidP="009A48D3">
            <w:pPr>
              <w:spacing w:before="3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D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78" w:type="dxa"/>
          </w:tcPr>
          <w:p w:rsidR="00387D29" w:rsidRPr="009A48D3" w:rsidRDefault="00D3751A" w:rsidP="009A48D3">
            <w:pPr>
              <w:spacing w:before="3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D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9A48D3" w:rsidTr="009A48D3">
        <w:trPr>
          <w:trHeight w:val="492"/>
        </w:trPr>
        <w:tc>
          <w:tcPr>
            <w:tcW w:w="1809" w:type="dxa"/>
          </w:tcPr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12.01.2021</w:t>
            </w:r>
          </w:p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6271" w:type="dxa"/>
          </w:tcPr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Горячая линия для кадастровых инженеров «Государственные услуги Росреестра»</w:t>
            </w:r>
          </w:p>
        </w:tc>
        <w:tc>
          <w:tcPr>
            <w:tcW w:w="2978" w:type="dxa"/>
          </w:tcPr>
          <w:p w:rsidR="009A48D3" w:rsidRPr="001D5724" w:rsidRDefault="009A48D3" w:rsidP="009A48D3">
            <w:pPr>
              <w:shd w:val="clear" w:color="auto" w:fill="FFFFFF"/>
              <w:jc w:val="center"/>
              <w:outlineLvl w:val="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 xml:space="preserve">8 (8142) 76 75 91 </w:t>
            </w:r>
          </w:p>
          <w:p w:rsidR="009A48D3" w:rsidRPr="001D5724" w:rsidRDefault="009A48D3" w:rsidP="009A48D3">
            <w:pPr>
              <w:shd w:val="clear" w:color="auto" w:fill="FFFFFF"/>
              <w:jc w:val="center"/>
              <w:outlineLvl w:val="0"/>
              <w:rPr>
                <w:rFonts w:ascii="Segoe UI" w:eastAsia="Calibri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с 10 до 12 часов</w:t>
            </w:r>
          </w:p>
        </w:tc>
      </w:tr>
      <w:tr w:rsidR="009A48D3" w:rsidTr="009A48D3">
        <w:tc>
          <w:tcPr>
            <w:tcW w:w="1809" w:type="dxa"/>
          </w:tcPr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13.01.2021</w:t>
            </w:r>
          </w:p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6271" w:type="dxa"/>
          </w:tcPr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«Осуществление контроля (надзора) за деятельностью </w:t>
            </w:r>
            <w:proofErr w:type="spellStart"/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саморегулируемых</w:t>
            </w:r>
            <w:proofErr w:type="spellEnd"/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 xml:space="preserve"> организаций арбитражных управляющих»</w:t>
            </w:r>
          </w:p>
        </w:tc>
        <w:tc>
          <w:tcPr>
            <w:tcW w:w="2978" w:type="dxa"/>
          </w:tcPr>
          <w:p w:rsidR="009A48D3" w:rsidRPr="001D5724" w:rsidRDefault="009A48D3" w:rsidP="009A48D3">
            <w:pPr>
              <w:contextualSpacing/>
              <w:jc w:val="center"/>
              <w:rPr>
                <w:rFonts w:ascii="Segoe UI" w:eastAsia="Calibri" w:hAnsi="Segoe UI" w:cs="Segoe UI"/>
                <w:sz w:val="24"/>
                <w:szCs w:val="24"/>
              </w:rPr>
            </w:pPr>
            <w:r w:rsidRPr="001D5724">
              <w:rPr>
                <w:rFonts w:ascii="Segoe UI" w:eastAsia="Calibri" w:hAnsi="Segoe UI" w:cs="Segoe UI"/>
                <w:sz w:val="24"/>
                <w:szCs w:val="24"/>
              </w:rPr>
              <w:t>8 (8142) 76 20 03</w:t>
            </w:r>
          </w:p>
          <w:p w:rsidR="009A48D3" w:rsidRPr="001D5724" w:rsidRDefault="0013763E" w:rsidP="009A48D3">
            <w:pPr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с 10 до 13 часов</w:t>
            </w:r>
          </w:p>
        </w:tc>
      </w:tr>
      <w:tr w:rsidR="009A48D3" w:rsidTr="009A48D3">
        <w:tc>
          <w:tcPr>
            <w:tcW w:w="1809" w:type="dxa"/>
          </w:tcPr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14.01.2021</w:t>
            </w:r>
          </w:p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6271" w:type="dxa"/>
          </w:tcPr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Горячая линия «Актуальные вопросы государственного земельного надзора»</w:t>
            </w:r>
          </w:p>
        </w:tc>
        <w:tc>
          <w:tcPr>
            <w:tcW w:w="2978" w:type="dxa"/>
          </w:tcPr>
          <w:p w:rsidR="009A48D3" w:rsidRPr="001D5724" w:rsidRDefault="009A48D3" w:rsidP="009A48D3">
            <w:pPr>
              <w:contextualSpacing/>
              <w:jc w:val="center"/>
              <w:rPr>
                <w:rFonts w:ascii="Segoe UI" w:eastAsia="Calibri" w:hAnsi="Segoe UI" w:cs="Segoe UI"/>
                <w:sz w:val="24"/>
                <w:szCs w:val="24"/>
              </w:rPr>
            </w:pPr>
            <w:r w:rsidRPr="001D5724">
              <w:rPr>
                <w:rFonts w:ascii="Segoe UI" w:eastAsia="Calibri" w:hAnsi="Segoe UI" w:cs="Segoe UI"/>
                <w:sz w:val="24"/>
                <w:szCs w:val="24"/>
              </w:rPr>
              <w:t>8 (814 30) 4 53 19</w:t>
            </w:r>
          </w:p>
          <w:p w:rsidR="009A48D3" w:rsidRPr="001D5724" w:rsidRDefault="009A48D3" w:rsidP="009A48D3">
            <w:pPr>
              <w:contextualSpacing/>
              <w:jc w:val="center"/>
              <w:rPr>
                <w:rFonts w:ascii="Segoe UI" w:eastAsia="Calibri" w:hAnsi="Segoe UI" w:cs="Segoe UI"/>
                <w:sz w:val="24"/>
                <w:szCs w:val="24"/>
              </w:rPr>
            </w:pPr>
            <w:r w:rsidRPr="001D5724">
              <w:rPr>
                <w:rFonts w:ascii="Segoe UI" w:eastAsia="Calibri" w:hAnsi="Segoe UI" w:cs="Segoe UI"/>
                <w:sz w:val="24"/>
                <w:szCs w:val="24"/>
              </w:rPr>
              <w:t xml:space="preserve"> 8 (814 30) 4 75 80</w:t>
            </w:r>
          </w:p>
          <w:p w:rsidR="009A48D3" w:rsidRPr="001D5724" w:rsidRDefault="009A48D3" w:rsidP="009A48D3">
            <w:pPr>
              <w:contextualSpacing/>
              <w:jc w:val="center"/>
              <w:rPr>
                <w:rFonts w:ascii="Segoe UI" w:eastAsia="Calibri" w:hAnsi="Segoe UI" w:cs="Segoe UI"/>
                <w:sz w:val="24"/>
                <w:szCs w:val="24"/>
              </w:rPr>
            </w:pPr>
            <w:r w:rsidRPr="001D5724">
              <w:rPr>
                <w:rFonts w:ascii="Segoe UI" w:eastAsia="Calibri" w:hAnsi="Segoe UI" w:cs="Segoe UI"/>
                <w:sz w:val="24"/>
                <w:szCs w:val="24"/>
              </w:rPr>
              <w:t xml:space="preserve"> (</w:t>
            </w:r>
            <w:proofErr w:type="gramStart"/>
            <w:r w:rsidRPr="001D5724">
              <w:rPr>
                <w:rFonts w:ascii="Segoe UI" w:eastAsia="Calibri" w:hAnsi="Segoe UI" w:cs="Segoe UI"/>
                <w:sz w:val="24"/>
                <w:szCs w:val="24"/>
              </w:rPr>
              <w:t>г</w:t>
            </w:r>
            <w:proofErr w:type="gramEnd"/>
            <w:r w:rsidRPr="001D5724">
              <w:rPr>
                <w:rFonts w:ascii="Segoe UI" w:eastAsia="Calibri" w:hAnsi="Segoe UI" w:cs="Segoe UI"/>
                <w:sz w:val="24"/>
                <w:szCs w:val="24"/>
              </w:rPr>
              <w:t>. Сортавала)</w:t>
            </w:r>
          </w:p>
          <w:p w:rsidR="009A48D3" w:rsidRPr="001D5724" w:rsidRDefault="009A48D3" w:rsidP="009A48D3">
            <w:pPr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D5724">
              <w:rPr>
                <w:rFonts w:ascii="Segoe UI" w:eastAsia="Calibri" w:hAnsi="Segoe UI" w:cs="Segoe UI"/>
                <w:sz w:val="24"/>
                <w:szCs w:val="24"/>
              </w:rPr>
              <w:t>с 10 до 12 часов</w:t>
            </w:r>
          </w:p>
        </w:tc>
      </w:tr>
      <w:tr w:rsidR="009A48D3" w:rsidTr="009A48D3">
        <w:tc>
          <w:tcPr>
            <w:tcW w:w="1809" w:type="dxa"/>
          </w:tcPr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15.01.2021</w:t>
            </w:r>
          </w:p>
        </w:tc>
        <w:tc>
          <w:tcPr>
            <w:tcW w:w="6271" w:type="dxa"/>
          </w:tcPr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Горячая линия «Порядок предоставления документов государственного фонда данных, полученных в результате проведения землеустройства»</w:t>
            </w:r>
          </w:p>
        </w:tc>
        <w:tc>
          <w:tcPr>
            <w:tcW w:w="2978" w:type="dxa"/>
          </w:tcPr>
          <w:p w:rsidR="009A48D3" w:rsidRPr="001D5724" w:rsidRDefault="00B64266" w:rsidP="009A48D3">
            <w:pPr>
              <w:contextualSpacing/>
              <w:jc w:val="center"/>
              <w:rPr>
                <w:rFonts w:ascii="Segoe UI" w:eastAsia="Calibri" w:hAnsi="Segoe UI" w:cs="Segoe UI"/>
                <w:sz w:val="24"/>
                <w:szCs w:val="24"/>
              </w:rPr>
            </w:pPr>
            <w:r w:rsidRPr="001D5724">
              <w:rPr>
                <w:rFonts w:ascii="Segoe UI" w:eastAsia="Calibri" w:hAnsi="Segoe UI" w:cs="Segoe UI"/>
                <w:sz w:val="24"/>
                <w:szCs w:val="24"/>
              </w:rPr>
              <w:t>8 (8142) 76 29 31</w:t>
            </w:r>
          </w:p>
          <w:p w:rsidR="009A48D3" w:rsidRPr="001D5724" w:rsidRDefault="009A48D3" w:rsidP="009A48D3">
            <w:pPr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с 10 до 13 часов</w:t>
            </w:r>
          </w:p>
        </w:tc>
      </w:tr>
      <w:tr w:rsidR="009A48D3" w:rsidTr="009A48D3">
        <w:trPr>
          <w:trHeight w:val="692"/>
        </w:trPr>
        <w:tc>
          <w:tcPr>
            <w:tcW w:w="1809" w:type="dxa"/>
          </w:tcPr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19.01.2021</w:t>
            </w:r>
          </w:p>
        </w:tc>
        <w:tc>
          <w:tcPr>
            <w:tcW w:w="6271" w:type="dxa"/>
          </w:tcPr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Горячая линия «Порядок определения и оспаривания результатов кадастровой стоимости объектов недвижимости»</w:t>
            </w:r>
          </w:p>
        </w:tc>
        <w:tc>
          <w:tcPr>
            <w:tcW w:w="2978" w:type="dxa"/>
          </w:tcPr>
          <w:p w:rsidR="00B64266" w:rsidRPr="001D5724" w:rsidRDefault="00B64266" w:rsidP="00B64266">
            <w:pPr>
              <w:contextualSpacing/>
              <w:jc w:val="center"/>
              <w:rPr>
                <w:rFonts w:ascii="Segoe UI" w:eastAsia="Calibri" w:hAnsi="Segoe UI" w:cs="Segoe UI"/>
                <w:sz w:val="24"/>
                <w:szCs w:val="24"/>
              </w:rPr>
            </w:pPr>
            <w:r w:rsidRPr="001D5724">
              <w:rPr>
                <w:rFonts w:ascii="Segoe UI" w:eastAsia="Calibri" w:hAnsi="Segoe UI" w:cs="Segoe UI"/>
                <w:sz w:val="24"/>
                <w:szCs w:val="24"/>
              </w:rPr>
              <w:t>8 (8142) 78 10 70</w:t>
            </w:r>
          </w:p>
          <w:p w:rsidR="009A48D3" w:rsidRPr="001D5724" w:rsidRDefault="009A48D3" w:rsidP="009A48D3">
            <w:pPr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с 10 до 13 часов</w:t>
            </w:r>
          </w:p>
        </w:tc>
      </w:tr>
      <w:tr w:rsidR="009A48D3" w:rsidTr="009A48D3">
        <w:tc>
          <w:tcPr>
            <w:tcW w:w="1809" w:type="dxa"/>
          </w:tcPr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22.01.2021</w:t>
            </w:r>
          </w:p>
        </w:tc>
        <w:tc>
          <w:tcPr>
            <w:tcW w:w="6271" w:type="dxa"/>
          </w:tcPr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Горячая линия «Порядок предоставления документов государственного фонда данных, полученных в результате проведения землеустройства»</w:t>
            </w:r>
          </w:p>
        </w:tc>
        <w:tc>
          <w:tcPr>
            <w:tcW w:w="2978" w:type="dxa"/>
          </w:tcPr>
          <w:p w:rsidR="009A48D3" w:rsidRPr="001D5724" w:rsidRDefault="009A48D3" w:rsidP="009A48D3">
            <w:pPr>
              <w:contextualSpacing/>
              <w:jc w:val="center"/>
              <w:rPr>
                <w:rFonts w:ascii="Segoe UI" w:eastAsia="Calibri" w:hAnsi="Segoe UI" w:cs="Segoe UI"/>
                <w:sz w:val="24"/>
                <w:szCs w:val="24"/>
              </w:rPr>
            </w:pPr>
            <w:r w:rsidRPr="001D5724">
              <w:rPr>
                <w:rFonts w:ascii="Segoe UI" w:eastAsia="Calibri" w:hAnsi="Segoe UI" w:cs="Segoe UI"/>
                <w:sz w:val="24"/>
                <w:szCs w:val="24"/>
              </w:rPr>
              <w:t xml:space="preserve">8 </w:t>
            </w:r>
            <w:r w:rsidR="001D5724" w:rsidRPr="001D5724">
              <w:rPr>
                <w:rFonts w:ascii="Segoe UI" w:eastAsia="Calibri" w:hAnsi="Segoe UI" w:cs="Segoe UI"/>
                <w:sz w:val="24"/>
                <w:szCs w:val="24"/>
              </w:rPr>
              <w:t>(8142) 76 29 31</w:t>
            </w:r>
          </w:p>
          <w:p w:rsidR="001D5724" w:rsidRPr="001D5724" w:rsidRDefault="001D5724" w:rsidP="009A48D3">
            <w:pPr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с 10 до 13 часов</w:t>
            </w:r>
          </w:p>
        </w:tc>
      </w:tr>
      <w:tr w:rsidR="009A48D3" w:rsidTr="009A48D3">
        <w:trPr>
          <w:trHeight w:val="422"/>
        </w:trPr>
        <w:tc>
          <w:tcPr>
            <w:tcW w:w="1809" w:type="dxa"/>
          </w:tcPr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25.01.2021</w:t>
            </w:r>
          </w:p>
        </w:tc>
        <w:tc>
          <w:tcPr>
            <w:tcW w:w="6271" w:type="dxa"/>
          </w:tcPr>
          <w:p w:rsidR="009A48D3" w:rsidRPr="001D5724" w:rsidRDefault="009A48D3" w:rsidP="009A48D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Горячая линия «Долевое участие в строительстве»</w:t>
            </w:r>
          </w:p>
        </w:tc>
        <w:tc>
          <w:tcPr>
            <w:tcW w:w="2978" w:type="dxa"/>
          </w:tcPr>
          <w:p w:rsidR="009A48D3" w:rsidRPr="001D5724" w:rsidRDefault="009A48D3" w:rsidP="009A48D3">
            <w:pPr>
              <w:contextualSpacing/>
              <w:jc w:val="center"/>
              <w:rPr>
                <w:rFonts w:ascii="Segoe UI" w:eastAsia="Calibri" w:hAnsi="Segoe UI" w:cs="Segoe UI"/>
                <w:sz w:val="24"/>
                <w:szCs w:val="24"/>
              </w:rPr>
            </w:pPr>
            <w:r w:rsidRPr="001D5724">
              <w:rPr>
                <w:rFonts w:ascii="Segoe UI" w:eastAsia="Calibri" w:hAnsi="Segoe UI" w:cs="Segoe UI"/>
                <w:sz w:val="24"/>
                <w:szCs w:val="24"/>
              </w:rPr>
              <w:t xml:space="preserve">8 </w:t>
            </w:r>
            <w:r w:rsidR="001D5724" w:rsidRPr="001D5724">
              <w:rPr>
                <w:rFonts w:ascii="Segoe UI" w:eastAsia="Calibri" w:hAnsi="Segoe UI" w:cs="Segoe UI"/>
                <w:sz w:val="24"/>
                <w:szCs w:val="24"/>
              </w:rPr>
              <w:t>(8142) 76 57</w:t>
            </w:r>
            <w:r w:rsidRPr="001D5724">
              <w:rPr>
                <w:rFonts w:ascii="Segoe UI" w:eastAsia="Calibri" w:hAnsi="Segoe UI" w:cs="Segoe UI"/>
                <w:sz w:val="24"/>
                <w:szCs w:val="24"/>
              </w:rPr>
              <w:t xml:space="preserve"> </w:t>
            </w:r>
            <w:r w:rsidR="001D5724" w:rsidRPr="001D5724">
              <w:rPr>
                <w:rFonts w:ascii="Segoe UI" w:eastAsia="Calibri" w:hAnsi="Segoe UI" w:cs="Segoe UI"/>
                <w:sz w:val="24"/>
                <w:szCs w:val="24"/>
              </w:rPr>
              <w:t>82</w:t>
            </w:r>
          </w:p>
          <w:p w:rsidR="001D5724" w:rsidRPr="001D5724" w:rsidRDefault="001D5724" w:rsidP="009A48D3">
            <w:pPr>
              <w:contextualSpacing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с 10 до 13 часов</w:t>
            </w:r>
          </w:p>
        </w:tc>
      </w:tr>
      <w:tr w:rsidR="009A48D3" w:rsidTr="009A48D3">
        <w:trPr>
          <w:trHeight w:val="556"/>
        </w:trPr>
        <w:tc>
          <w:tcPr>
            <w:tcW w:w="1809" w:type="dxa"/>
          </w:tcPr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27.01.2021</w:t>
            </w:r>
          </w:p>
        </w:tc>
        <w:tc>
          <w:tcPr>
            <w:tcW w:w="6271" w:type="dxa"/>
          </w:tcPr>
          <w:p w:rsidR="009A48D3" w:rsidRPr="001D5724" w:rsidRDefault="009A48D3" w:rsidP="009A48D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Горячая линия «Оказание услуг Росреестра в электронном виде»</w:t>
            </w:r>
          </w:p>
        </w:tc>
        <w:tc>
          <w:tcPr>
            <w:tcW w:w="2978" w:type="dxa"/>
          </w:tcPr>
          <w:p w:rsidR="001D5724" w:rsidRPr="001D5724" w:rsidRDefault="001D5724" w:rsidP="001D5724">
            <w:pPr>
              <w:contextualSpacing/>
              <w:jc w:val="center"/>
              <w:rPr>
                <w:rFonts w:ascii="Segoe UI" w:eastAsia="Calibri" w:hAnsi="Segoe UI" w:cs="Segoe UI"/>
                <w:sz w:val="24"/>
                <w:szCs w:val="24"/>
              </w:rPr>
            </w:pPr>
            <w:r w:rsidRPr="001D5724">
              <w:rPr>
                <w:rFonts w:ascii="Segoe UI" w:eastAsia="Calibri" w:hAnsi="Segoe UI" w:cs="Segoe UI"/>
                <w:sz w:val="24"/>
                <w:szCs w:val="24"/>
              </w:rPr>
              <w:t>8 (8142) 76 97 25</w:t>
            </w:r>
          </w:p>
          <w:p w:rsidR="001D5724" w:rsidRPr="001D5724" w:rsidRDefault="001D5724" w:rsidP="001D5724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с 10 до 13 часов</w:t>
            </w:r>
          </w:p>
        </w:tc>
      </w:tr>
      <w:tr w:rsidR="009A48D3" w:rsidTr="001D5724">
        <w:trPr>
          <w:trHeight w:val="978"/>
        </w:trPr>
        <w:tc>
          <w:tcPr>
            <w:tcW w:w="1809" w:type="dxa"/>
          </w:tcPr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29.01.2021</w:t>
            </w:r>
          </w:p>
        </w:tc>
        <w:tc>
          <w:tcPr>
            <w:tcW w:w="6271" w:type="dxa"/>
          </w:tcPr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Горячая линия «Порядок предоставления документов государственного фонда данных, полученных в результате проведения землеустройства»</w:t>
            </w:r>
          </w:p>
        </w:tc>
        <w:tc>
          <w:tcPr>
            <w:tcW w:w="2978" w:type="dxa"/>
          </w:tcPr>
          <w:p w:rsidR="001D5724" w:rsidRPr="001D5724" w:rsidRDefault="001D5724" w:rsidP="001D5724">
            <w:pPr>
              <w:contextualSpacing/>
              <w:jc w:val="center"/>
              <w:rPr>
                <w:rFonts w:ascii="Segoe UI" w:eastAsia="Calibri" w:hAnsi="Segoe UI" w:cs="Segoe UI"/>
                <w:sz w:val="24"/>
                <w:szCs w:val="24"/>
              </w:rPr>
            </w:pPr>
            <w:r w:rsidRPr="001D5724">
              <w:rPr>
                <w:rFonts w:ascii="Segoe UI" w:eastAsia="Calibri" w:hAnsi="Segoe UI" w:cs="Segoe UI"/>
                <w:sz w:val="24"/>
                <w:szCs w:val="24"/>
              </w:rPr>
              <w:t>8 (8142) 76 29 31</w:t>
            </w:r>
          </w:p>
          <w:p w:rsidR="009A48D3" w:rsidRPr="001D5724" w:rsidRDefault="001D5724" w:rsidP="001D5724">
            <w:pPr>
              <w:contextualSpacing/>
              <w:jc w:val="center"/>
              <w:rPr>
                <w:rFonts w:ascii="Segoe UI" w:eastAsia="Calibri" w:hAnsi="Segoe UI" w:cs="Segoe UI"/>
                <w:sz w:val="24"/>
                <w:szCs w:val="24"/>
              </w:rPr>
            </w:pP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с 10 до 13 часов</w:t>
            </w:r>
          </w:p>
        </w:tc>
      </w:tr>
    </w:tbl>
    <w:p w:rsidR="00D3751A" w:rsidRDefault="00D3751A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Times New Roman" w:hAnsi="Segoe UI" w:cs="Segoe UI"/>
          <w:sz w:val="24"/>
          <w:szCs w:val="24"/>
        </w:rPr>
      </w:pPr>
    </w:p>
    <w:p w:rsidR="00A969F5" w:rsidRDefault="00A969F5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A969F5" w:rsidRDefault="00A969F5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Управления Росреестра по Республике Карелия</w:t>
      </w:r>
    </w:p>
    <w:p w:rsidR="00A969F5" w:rsidRDefault="002F1290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hyperlink r:id="rId4" w:history="1"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Росреестр</w:t>
        </w:r>
        <w:proofErr w:type="spellEnd"/>
      </w:hyperlink>
      <w:r w:rsidR="00A969F5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5" w:history="1"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Росреестркарелии</w:t>
        </w:r>
        <w:proofErr w:type="spellEnd"/>
      </w:hyperlink>
    </w:p>
    <w:p w:rsidR="008B0256" w:rsidRPr="00EF5114" w:rsidRDefault="008B0256">
      <w:pPr>
        <w:rPr>
          <w:rFonts w:ascii="Segoe UI" w:hAnsi="Segoe UI" w:cs="Segoe UI"/>
          <w:sz w:val="24"/>
          <w:szCs w:val="24"/>
        </w:rPr>
      </w:pPr>
    </w:p>
    <w:sectPr w:rsidR="008B0256" w:rsidRPr="00EF5114" w:rsidSect="004A773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67354"/>
    <w:rsid w:val="0002201E"/>
    <w:rsid w:val="00051643"/>
    <w:rsid w:val="000F55D7"/>
    <w:rsid w:val="0013763E"/>
    <w:rsid w:val="00196D80"/>
    <w:rsid w:val="001C0779"/>
    <w:rsid w:val="001D5724"/>
    <w:rsid w:val="001E3120"/>
    <w:rsid w:val="001F553C"/>
    <w:rsid w:val="002539C8"/>
    <w:rsid w:val="002602BD"/>
    <w:rsid w:val="00273050"/>
    <w:rsid w:val="002A0D0D"/>
    <w:rsid w:val="002A0EB5"/>
    <w:rsid w:val="002B722A"/>
    <w:rsid w:val="002C3EA5"/>
    <w:rsid w:val="002F1290"/>
    <w:rsid w:val="003166A7"/>
    <w:rsid w:val="0035716B"/>
    <w:rsid w:val="0038426A"/>
    <w:rsid w:val="00387D29"/>
    <w:rsid w:val="003E245F"/>
    <w:rsid w:val="003E6C93"/>
    <w:rsid w:val="003E71AA"/>
    <w:rsid w:val="00414C86"/>
    <w:rsid w:val="00430CE0"/>
    <w:rsid w:val="004321E4"/>
    <w:rsid w:val="00490190"/>
    <w:rsid w:val="004A7734"/>
    <w:rsid w:val="0050189E"/>
    <w:rsid w:val="00520F18"/>
    <w:rsid w:val="00566B03"/>
    <w:rsid w:val="005775A6"/>
    <w:rsid w:val="005874AF"/>
    <w:rsid w:val="005C43F4"/>
    <w:rsid w:val="005D1CDF"/>
    <w:rsid w:val="005E5A9C"/>
    <w:rsid w:val="005F411A"/>
    <w:rsid w:val="00606645"/>
    <w:rsid w:val="006129DD"/>
    <w:rsid w:val="006329E6"/>
    <w:rsid w:val="00667354"/>
    <w:rsid w:val="006A08FE"/>
    <w:rsid w:val="006B2B74"/>
    <w:rsid w:val="006B43D9"/>
    <w:rsid w:val="006C2894"/>
    <w:rsid w:val="00703883"/>
    <w:rsid w:val="007369EF"/>
    <w:rsid w:val="00771F1D"/>
    <w:rsid w:val="0080339C"/>
    <w:rsid w:val="0080482F"/>
    <w:rsid w:val="00816CD3"/>
    <w:rsid w:val="0089581D"/>
    <w:rsid w:val="008B0256"/>
    <w:rsid w:val="008D7FA5"/>
    <w:rsid w:val="008E2232"/>
    <w:rsid w:val="008E49DC"/>
    <w:rsid w:val="00977DC4"/>
    <w:rsid w:val="009A17A5"/>
    <w:rsid w:val="009A48D3"/>
    <w:rsid w:val="009B1E35"/>
    <w:rsid w:val="009C3F3E"/>
    <w:rsid w:val="009C5AFD"/>
    <w:rsid w:val="00A070A3"/>
    <w:rsid w:val="00A411B6"/>
    <w:rsid w:val="00A67172"/>
    <w:rsid w:val="00A969F5"/>
    <w:rsid w:val="00AE24EB"/>
    <w:rsid w:val="00AE50DF"/>
    <w:rsid w:val="00B032EC"/>
    <w:rsid w:val="00B15A04"/>
    <w:rsid w:val="00B31E66"/>
    <w:rsid w:val="00B41FC8"/>
    <w:rsid w:val="00B44B49"/>
    <w:rsid w:val="00B57264"/>
    <w:rsid w:val="00B64266"/>
    <w:rsid w:val="00BA083B"/>
    <w:rsid w:val="00BD5A27"/>
    <w:rsid w:val="00BE59C2"/>
    <w:rsid w:val="00BE6414"/>
    <w:rsid w:val="00BE7D6A"/>
    <w:rsid w:val="00C469C6"/>
    <w:rsid w:val="00C9097F"/>
    <w:rsid w:val="00C921E8"/>
    <w:rsid w:val="00CB6533"/>
    <w:rsid w:val="00CC0757"/>
    <w:rsid w:val="00CC39D6"/>
    <w:rsid w:val="00CD4538"/>
    <w:rsid w:val="00D3751A"/>
    <w:rsid w:val="00D504C5"/>
    <w:rsid w:val="00D532DD"/>
    <w:rsid w:val="00D7377F"/>
    <w:rsid w:val="00DA05DA"/>
    <w:rsid w:val="00DA37D0"/>
    <w:rsid w:val="00DF29CB"/>
    <w:rsid w:val="00E860F8"/>
    <w:rsid w:val="00E925DF"/>
    <w:rsid w:val="00E97D06"/>
    <w:rsid w:val="00EB05CB"/>
    <w:rsid w:val="00EF5114"/>
    <w:rsid w:val="00F53F7C"/>
    <w:rsid w:val="00FC62BA"/>
    <w:rsid w:val="00FC6A4F"/>
    <w:rsid w:val="00FD0262"/>
    <w:rsid w:val="00FD4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decorationfirst">
    <w:name w:val="article_decoration_first"/>
    <w:basedOn w:val="a"/>
    <w:rsid w:val="0066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67354"/>
    <w:rPr>
      <w:b/>
      <w:bCs/>
    </w:rPr>
  </w:style>
  <w:style w:type="paragraph" w:styleId="a4">
    <w:name w:val="Normal (Web)"/>
    <w:basedOn w:val="a"/>
    <w:uiPriority w:val="99"/>
    <w:semiHidden/>
    <w:unhideWhenUsed/>
    <w:rsid w:val="0066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B43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A969F5"/>
    <w:rPr>
      <w:color w:val="0000FF"/>
      <w:u w:val="single"/>
    </w:rPr>
  </w:style>
  <w:style w:type="character" w:customStyle="1" w:styleId="apple-converted-space">
    <w:name w:val="apple-converted-space"/>
    <w:basedOn w:val="a0"/>
    <w:rsid w:val="008D7F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4" Type="http://schemas.openxmlformats.org/officeDocument/2006/relationships/hyperlink" Target="https://vk.com/feed?section=search&amp;q=%23%D0%A0%D0%BE%D1%81%D1%80%D0%B5%D0%B5%D1%81%D1%8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lastModifiedBy>a.vorobeva</cp:lastModifiedBy>
  <cp:revision>16</cp:revision>
  <cp:lastPrinted>2020-12-18T11:47:00Z</cp:lastPrinted>
  <dcterms:created xsi:type="dcterms:W3CDTF">2020-12-18T11:33:00Z</dcterms:created>
  <dcterms:modified xsi:type="dcterms:W3CDTF">2020-12-30T08:11:00Z</dcterms:modified>
</cp:coreProperties>
</file>