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0B" w:rsidRPr="0091530B" w:rsidRDefault="0091530B" w:rsidP="0091530B">
      <w:pPr>
        <w:pStyle w:val="a3"/>
        <w:jc w:val="center"/>
        <w:rPr>
          <w:b/>
        </w:rPr>
      </w:pPr>
      <w:r w:rsidRPr="0091530B">
        <w:rPr>
          <w:b/>
        </w:rPr>
        <w:t>Кто выйдет на пенсию в 2021 году?</w:t>
      </w:r>
    </w:p>
    <w:p w:rsidR="00716081" w:rsidRDefault="00716081" w:rsidP="00270352">
      <w:pPr>
        <w:pStyle w:val="a3"/>
        <w:ind w:firstLine="708"/>
        <w:jc w:val="both"/>
      </w:pPr>
      <w:r>
        <w:t xml:space="preserve">В 2021 году продолжится поэтапное изменение пенсионного возраста. Учитывая, что северяне выходят на пенсию на 5 лет раньше общеустановленного возраста, в </w:t>
      </w:r>
      <w:r w:rsidR="00270352">
        <w:t xml:space="preserve">Карелии в </w:t>
      </w:r>
      <w:r>
        <w:t xml:space="preserve">2021 году (во втором полугодии) пенсионерами станут женщины-северянки, родившиеся в первом полугодии 1970 года  и мужчины-северяне, родившиеся в первом полугодии 1965 года. </w:t>
      </w:r>
    </w:p>
    <w:p w:rsidR="00716081" w:rsidRDefault="00716081" w:rsidP="00270352">
      <w:pPr>
        <w:pStyle w:val="a3"/>
        <w:ind w:firstLine="708"/>
        <w:jc w:val="both"/>
      </w:pPr>
      <w:r>
        <w:t xml:space="preserve">Женщины, которым в 2021 году исполнится 50 лет («старый пенсионный возраст») </w:t>
      </w:r>
      <w:r w:rsidR="00D767CB">
        <w:t>и мужчины, которым в 2021 году исполнится 55 лет</w:t>
      </w:r>
      <w:r w:rsidR="00270352">
        <w:t>,</w:t>
      </w:r>
      <w:r w:rsidR="00D767CB">
        <w:t xml:space="preserve"> </w:t>
      </w:r>
      <w:r>
        <w:t>смогут оформить страховую пенсию по старости в 2024 году</w:t>
      </w:r>
      <w:r w:rsidR="00D767CB">
        <w:t xml:space="preserve">. </w:t>
      </w:r>
    </w:p>
    <w:p w:rsidR="00D767CB" w:rsidRDefault="00D767CB" w:rsidP="00270352">
      <w:pPr>
        <w:pStyle w:val="a3"/>
        <w:ind w:firstLine="708"/>
        <w:jc w:val="both"/>
      </w:pPr>
      <w:r>
        <w:t xml:space="preserve">Обязательным условием для выхода на пенсию «по северному возрасту» является наличие стажа в местности, приравненной  </w:t>
      </w:r>
      <w:r w:rsidR="00270352">
        <w:t xml:space="preserve">к </w:t>
      </w:r>
      <w:r w:rsidR="00EA05FD">
        <w:t>К</w:t>
      </w:r>
      <w:r>
        <w:t xml:space="preserve">райнему </w:t>
      </w:r>
      <w:r w:rsidR="00EA05FD">
        <w:t>С</w:t>
      </w:r>
      <w:r>
        <w:t xml:space="preserve">еверу – 20 лет либо в районах Крайнего </w:t>
      </w:r>
      <w:r w:rsidR="00EA05FD">
        <w:t>С</w:t>
      </w:r>
      <w:r>
        <w:t xml:space="preserve">евера – 15 лет, а также страхового стажа: 20 лет для женщин и 25 лет для мужчин. </w:t>
      </w:r>
    </w:p>
    <w:p w:rsidR="00716081" w:rsidRDefault="00716081" w:rsidP="00270352">
      <w:pPr>
        <w:pStyle w:val="a3"/>
        <w:ind w:firstLine="708"/>
        <w:jc w:val="both"/>
      </w:pPr>
      <w:r>
        <w:t>Для учителей, медицинских и творческих работников, имеющих право на досрочное назначение страховой пенсии по старости при выработке необходимого стажа профессиональной деятельности, также действует «переходный период». Так, в соответст</w:t>
      </w:r>
      <w:r w:rsidR="00D767CB">
        <w:t xml:space="preserve">вии с переходным периодом </w:t>
      </w:r>
      <w:r>
        <w:t xml:space="preserve">учителя и медработники, выработавшие специальный стаж в </w:t>
      </w:r>
      <w:r w:rsidR="005102DB">
        <w:t>первом</w:t>
      </w:r>
      <w:r>
        <w:t xml:space="preserve"> п</w:t>
      </w:r>
      <w:r w:rsidR="005102DB">
        <w:t>олугодии 2020</w:t>
      </w:r>
      <w:r>
        <w:t xml:space="preserve"> год</w:t>
      </w:r>
      <w:r w:rsidR="005102DB">
        <w:t>а</w:t>
      </w:r>
      <w:r w:rsidR="00EA05FD">
        <w:t>,</w:t>
      </w:r>
      <w:r w:rsidR="005102DB">
        <w:t xml:space="preserve"> смогут </w:t>
      </w:r>
      <w:r w:rsidR="00EA05FD">
        <w:t xml:space="preserve"> оформить пенсию </w:t>
      </w:r>
      <w:r w:rsidR="005102DB">
        <w:t>во второй половине 2021</w:t>
      </w:r>
      <w:r>
        <w:t xml:space="preserve"> г. - через </w:t>
      </w:r>
      <w:r w:rsidR="005102DB">
        <w:t>полтора</w:t>
      </w:r>
      <w:r w:rsidR="00270352">
        <w:t xml:space="preserve"> года</w:t>
      </w:r>
      <w:r>
        <w:t xml:space="preserve"> после выработки специального стажа. По новому закону после завершения «переходного периода» получить право на досрочное оформление пенсии этим категориям работников можно будет только через 5 лет после приобретения необходимого стажа.</w:t>
      </w:r>
    </w:p>
    <w:p w:rsidR="00716081" w:rsidRDefault="00716081" w:rsidP="00270352">
      <w:pPr>
        <w:pStyle w:val="a3"/>
        <w:ind w:firstLine="708"/>
        <w:jc w:val="both"/>
      </w:pPr>
      <w:r>
        <w:t>Кроме того, выйти</w:t>
      </w:r>
      <w:r w:rsidR="00422091">
        <w:t xml:space="preserve"> на пенсию в 2021</w:t>
      </w:r>
      <w:r>
        <w:t xml:space="preserve"> году смогут граждане, у которых пенсионный возраст </w:t>
      </w:r>
      <w:r w:rsidR="00270352">
        <w:t>остался без изменений. К примеру,</w:t>
      </w:r>
      <w:r>
        <w:t xml:space="preserve">  женщины – северянки, отработавшие необходимый стаж и имеющие двух </w:t>
      </w:r>
      <w:r w:rsidR="005102DB">
        <w:t>детей (20 лет страхового стажа и 17 лет стажа в местности, приравненной к Крайнему Северу</w:t>
      </w:r>
      <w:r w:rsidR="00270352">
        <w:t>,</w:t>
      </w:r>
      <w:r w:rsidR="005102DB">
        <w:t xml:space="preserve"> либо</w:t>
      </w:r>
      <w:r w:rsidR="00270352">
        <w:t xml:space="preserve"> </w:t>
      </w:r>
      <w:r w:rsidR="00EA05FD" w:rsidRPr="00270352">
        <w:t>12</w:t>
      </w:r>
      <w:r w:rsidR="00EA05FD" w:rsidRPr="00EA05FD">
        <w:t xml:space="preserve"> </w:t>
      </w:r>
      <w:r w:rsidR="005102DB">
        <w:t xml:space="preserve">лет стажа в районе Крайнего Севера). </w:t>
      </w:r>
      <w:r>
        <w:t>Они выходят на пенсию</w:t>
      </w:r>
      <w:r w:rsidR="00270352">
        <w:t>,</w:t>
      </w:r>
      <w:r>
        <w:t xml:space="preserve"> как и раньше</w:t>
      </w:r>
      <w:r w:rsidR="00270352">
        <w:t>,</w:t>
      </w:r>
      <w:r>
        <w:t xml:space="preserve"> в 50 лет.</w:t>
      </w:r>
      <w:r w:rsidR="00270352">
        <w:t xml:space="preserve"> </w:t>
      </w:r>
    </w:p>
    <w:p w:rsidR="00FB0884" w:rsidRDefault="00716081" w:rsidP="00270352">
      <w:pPr>
        <w:pStyle w:val="a3"/>
        <w:ind w:firstLine="708"/>
        <w:jc w:val="both"/>
      </w:pPr>
      <w:r>
        <w:t xml:space="preserve">На назначение социальной пенсии </w:t>
      </w:r>
      <w:r w:rsidR="00002E37" w:rsidRPr="00270352">
        <w:t>по старости</w:t>
      </w:r>
      <w:r w:rsidR="00002E37">
        <w:t xml:space="preserve"> </w:t>
      </w:r>
      <w:r>
        <w:t>могут претендовать те граждане</w:t>
      </w:r>
      <w:r w:rsidR="00002E37">
        <w:t xml:space="preserve"> </w:t>
      </w:r>
      <w:r w:rsidR="00002E37" w:rsidRPr="00270352">
        <w:t>Российской Федерации</w:t>
      </w:r>
      <w:r>
        <w:t xml:space="preserve">, которые не смогли приобрести необходимое количество пенсионных коэффициентов или стажа для оформления страховой пенсии. Социальная пенсия оформляется на 5 лет позже общеустановленного пенсионного возраста для назначения страховой пенсии. </w:t>
      </w:r>
      <w:r w:rsidR="005102DB">
        <w:t>З</w:t>
      </w:r>
      <w:r>
        <w:t xml:space="preserve">аконом также предусмотрены переходные положения, поэтому </w:t>
      </w:r>
      <w:r w:rsidR="005102DB" w:rsidRPr="00270352">
        <w:t>в</w:t>
      </w:r>
      <w:r w:rsidR="00002E37" w:rsidRPr="00270352">
        <w:t>о втором полугодии</w:t>
      </w:r>
      <w:r w:rsidR="005102DB">
        <w:t xml:space="preserve"> 2021</w:t>
      </w:r>
      <w:r>
        <w:t xml:space="preserve"> год</w:t>
      </w:r>
      <w:r w:rsidR="00002E37">
        <w:t>а</w:t>
      </w:r>
      <w:r>
        <w:t xml:space="preserve"> оформить социальную пенсию по старости смогут т</w:t>
      </w:r>
      <w:r w:rsidR="0091530B">
        <w:t>е, кому 60/65 лет исполнилось в</w:t>
      </w:r>
      <w:r>
        <w:t xml:space="preserve"> </w:t>
      </w:r>
      <w:r w:rsidR="0091530B">
        <w:t>первом  полугодии 2020</w:t>
      </w:r>
      <w:r>
        <w:t xml:space="preserve"> года. Дата оформления пенсии откладывается для них на </w:t>
      </w:r>
      <w:r w:rsidR="00002E37" w:rsidRPr="00270352">
        <w:t>полтора года</w:t>
      </w:r>
      <w:r w:rsidR="00002E37">
        <w:t xml:space="preserve"> </w:t>
      </w:r>
      <w:r w:rsidR="00270352">
        <w:t>относительно</w:t>
      </w:r>
      <w:r>
        <w:t xml:space="preserve"> старых услови</w:t>
      </w:r>
      <w:r w:rsidR="00FB0884">
        <w:t>й. У тех граждан, которым в 2021</w:t>
      </w:r>
      <w:r>
        <w:t xml:space="preserve"> году исполнится 60/65 лет, право на социальную пенсию наступит через </w:t>
      </w:r>
      <w:r w:rsidR="00FB0884">
        <w:t>три</w:t>
      </w:r>
      <w:r>
        <w:t xml:space="preserve"> года. </w:t>
      </w:r>
    </w:p>
    <w:p w:rsidR="005102DB" w:rsidRDefault="005102DB" w:rsidP="00270352">
      <w:pPr>
        <w:pStyle w:val="a3"/>
        <w:ind w:firstLine="708"/>
        <w:jc w:val="both"/>
      </w:pPr>
      <w:r>
        <w:t>Изменени</w:t>
      </w:r>
      <w:r w:rsidR="00FB0884">
        <w:t>я в пенсионной системе, вступивш</w:t>
      </w:r>
      <w:r>
        <w:t>ие в силу с 2019 года, не затрагивают социальную пенсию по инвалидности и по потере кормильца, которые назначаются безотносительно к общеустановленному пенсионному возрасту. Как и в случае со страховой пенсией, в отношении пенсий по государственному обеспечению полностью сохраняется право людей, потерявших трудоспособность из-за инвалидности, обратиться за назначением пенсии независимо от возраста.</w:t>
      </w:r>
    </w:p>
    <w:p w:rsidR="00071D08" w:rsidRDefault="00071D08" w:rsidP="00270352">
      <w:pPr>
        <w:jc w:val="both"/>
      </w:pPr>
    </w:p>
    <w:sectPr w:rsidR="00071D08" w:rsidSect="0007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081"/>
    <w:rsid w:val="00002E37"/>
    <w:rsid w:val="00054886"/>
    <w:rsid w:val="00057606"/>
    <w:rsid w:val="00062000"/>
    <w:rsid w:val="00071D08"/>
    <w:rsid w:val="001433A5"/>
    <w:rsid w:val="00270352"/>
    <w:rsid w:val="00397593"/>
    <w:rsid w:val="00422091"/>
    <w:rsid w:val="005102DB"/>
    <w:rsid w:val="00511E35"/>
    <w:rsid w:val="00660144"/>
    <w:rsid w:val="00716081"/>
    <w:rsid w:val="0071776C"/>
    <w:rsid w:val="008E343E"/>
    <w:rsid w:val="0091530B"/>
    <w:rsid w:val="00D767CB"/>
    <w:rsid w:val="00EA05FD"/>
    <w:rsid w:val="00FB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cp:lastPrinted>2021-01-15T07:40:00Z</cp:lastPrinted>
  <dcterms:created xsi:type="dcterms:W3CDTF">2021-01-15T09:38:00Z</dcterms:created>
  <dcterms:modified xsi:type="dcterms:W3CDTF">2021-01-21T06:19:00Z</dcterms:modified>
</cp:coreProperties>
</file>