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22" w:rsidRPr="00A11907" w:rsidRDefault="00406922" w:rsidP="00A119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21D7" w:rsidRPr="00A11907" w:rsidRDefault="006B21D7" w:rsidP="00A119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07">
        <w:rPr>
          <w:rFonts w:ascii="Times New Roman" w:hAnsi="Times New Roman" w:cs="Times New Roman"/>
          <w:b/>
          <w:sz w:val="24"/>
          <w:szCs w:val="24"/>
        </w:rPr>
        <w:t>Какие документы требуются для получения компенсации стоимости проезда пенсионера к месту отдыха?</w:t>
      </w:r>
    </w:p>
    <w:p w:rsidR="006B21D7" w:rsidRPr="00DF56B6" w:rsidRDefault="006B21D7" w:rsidP="0092795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Неработающие пенсионеры, являющиеся получателями страховой пенсии по старости или по инвалидности имеют</w:t>
      </w:r>
      <w:proofErr w:type="gramEnd"/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право один раз в два года получить компенсацию стоимости проезда к месту отдыха и обратно. Есть два варианта: получение в Пенсионном фонде талона, который впоследствии обменивается на проездные билеты</w:t>
      </w:r>
      <w:r w:rsidR="00687E71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компенсация самостоятельно приобретенных билетов после поездки. </w:t>
      </w:r>
    </w:p>
    <w:p w:rsidR="006B21D7" w:rsidRPr="00DF56B6" w:rsidRDefault="006B21D7" w:rsidP="00A1190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F56B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Какие документы требуются в том и другом случае?</w:t>
      </w:r>
    </w:p>
    <w:p w:rsidR="00C4739E" w:rsidRPr="00DF56B6" w:rsidRDefault="00DF56B6" w:rsidP="00C4739E">
      <w:pPr>
        <w:pStyle w:val="ConsPlusNormal"/>
        <w:spacing w:after="120"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6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 получении талоно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 до поездки</w:t>
      </w:r>
      <w:r w:rsidRPr="00DF56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1D7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Для получения талонов на проезд пенсионеру, обратившемуся в клиентскую службу, необходимо иметь паспорт и документ, подтверждающий место п</w:t>
      </w:r>
      <w:r w:rsidR="00244775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редстоящего</w:t>
      </w:r>
      <w:r w:rsidR="006B21D7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пребывания, например, письменное приглашение от родственников или друзей (без нотариального заверения), путевка, курсовка в санаторий, документ, подтверждающий </w:t>
      </w:r>
      <w:proofErr w:type="spellStart"/>
      <w:r w:rsidR="006B21D7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бронь</w:t>
      </w:r>
      <w:proofErr w:type="spellEnd"/>
      <w:r w:rsidR="006B21D7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гостинице.  </w:t>
      </w:r>
      <w:r w:rsidR="00C4739E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В документе должны быть указаны сведения о пенсионере (фамилия, имя, отчество), адрес места отдыха,  период отдыха и сведения о принимающей стороне.</w:t>
      </w:r>
    </w:p>
    <w:p w:rsidR="00B72FF1" w:rsidRPr="00DF56B6" w:rsidRDefault="00C4739E" w:rsidP="00C4739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DF56B6" w:rsidRPr="00DF56B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 получении компенсации после поездки.</w:t>
      </w:r>
      <w:r w:rsid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1D7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подаче заявления на получение компенсации стоимости проезда после поездки пенсионер должен иметь при себе паспорт, проездные документы (билеты). В ряде случаев могут потребоваться также справка о стоимости проезда установленным для компенсации классом и выписка </w:t>
      </w:r>
      <w:r w:rsidR="00F56970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="006B21D7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банковского счета человека</w:t>
      </w:r>
      <w:r w:rsidR="00B72FF1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который оплачивал билеты. </w:t>
      </w:r>
    </w:p>
    <w:p w:rsidR="00770DE3" w:rsidRPr="00DF56B6" w:rsidRDefault="00B72FF1" w:rsidP="0092795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В каких случая</w:t>
      </w:r>
      <w:r w:rsidR="0092795C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могут потребоваться эти документы? Дело в том, что к</w:t>
      </w:r>
      <w:r w:rsidR="00406922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омпенсация производится в размере, не превышающем стоимость проезда в плацкартном вагоне пассажирского поезда и салоне экономического класса в самолете. Если вы ехали более высоким классом, к примеру, в скором поезде и купейном вагоне, то необходимо представить справку о стоимости проезда установленным для компенсации классом.  </w:t>
      </w:r>
    </w:p>
    <w:p w:rsidR="00841619" w:rsidRPr="00DF56B6" w:rsidRDefault="00841619" w:rsidP="00841619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некоторых случаях, когда пенсионер не сам оплачивал билеты, а, к примеру, его родственники по своей банковской карте, необходимо представить расписку о приеме/ передаче средств или выписку из банковского счета. Если пенсионер оплачивал билеты наличными или по своей карте, то таких документов не требуется. </w:t>
      </w:r>
    </w:p>
    <w:p w:rsidR="00687E71" w:rsidRPr="00DF56B6" w:rsidRDefault="00687E71" w:rsidP="0092795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="00C4739E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11.02.</w:t>
      </w: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 года в закон внесены изменения, допускающие компенсацию стоимости проезда при путешествии за границу. В этом случае оплачивается проезд по территории России до ближайшей к границе станции.  </w:t>
      </w:r>
      <w:r w:rsidR="00D2034C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При поездке за границу к выше перечисленным документам прибавляется копия загранпаспорта с отметкой пограничной службы, а также справки, выданн</w:t>
      </w:r>
      <w:r w:rsidR="00244775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ые</w:t>
      </w:r>
      <w:r w:rsidR="00D2034C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транспортной организацией, осуществляющей перевозку, о стоимости проезда в пределах России. </w:t>
      </w:r>
    </w:p>
    <w:p w:rsidR="00F56970" w:rsidRPr="00DF56B6" w:rsidRDefault="00687E71" w:rsidP="0092795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329FE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андемия внесла свои коррективы в планирование отдыха, тем не менее, в</w:t>
      </w:r>
      <w:r w:rsidR="00F56970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Карелии за 2020</w:t>
      </w: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F56970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компенсацию расходов по о</w:t>
      </w: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плате стоимости проезда получил</w:t>
      </w:r>
      <w:r w:rsidR="00F56970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7041</w:t>
      </w:r>
      <w:r w:rsidR="00BB39E4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970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пенсионер</w:t>
      </w:r>
      <w:r w:rsidR="00F56970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общую сумму</w:t>
      </w:r>
      <w:r w:rsidR="00BB39E4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>50,2</w:t>
      </w:r>
      <w:r w:rsidR="00BB39E4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6970"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млн. руб.  </w:t>
      </w:r>
      <w:r w:rsidRPr="00DF5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сравнении с 2019 годом количество пенсионеров, которые воспользовались компенсацией проезда, сократилось на 62%. </w:t>
      </w:r>
    </w:p>
    <w:p w:rsidR="00F56970" w:rsidRDefault="00F56970" w:rsidP="00F56970">
      <w:pPr>
        <w:jc w:val="both"/>
        <w:rPr>
          <w:rFonts w:ascii="Times New Roman" w:hAnsi="Times New Roman" w:cs="Times New Roman"/>
          <w:sz w:val="24"/>
          <w:szCs w:val="24"/>
        </w:rPr>
      </w:pPr>
      <w:r w:rsidRPr="00F56970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2795C" w:rsidRPr="00A11907" w:rsidRDefault="0092795C" w:rsidP="0092795C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92795C" w:rsidRPr="00A11907" w:rsidSect="00A1190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922"/>
    <w:rsid w:val="00244775"/>
    <w:rsid w:val="00256774"/>
    <w:rsid w:val="00323189"/>
    <w:rsid w:val="003530E6"/>
    <w:rsid w:val="00406922"/>
    <w:rsid w:val="004255DF"/>
    <w:rsid w:val="00602810"/>
    <w:rsid w:val="00687E71"/>
    <w:rsid w:val="006A3478"/>
    <w:rsid w:val="006B21D7"/>
    <w:rsid w:val="00770DE3"/>
    <w:rsid w:val="00772D57"/>
    <w:rsid w:val="008329FE"/>
    <w:rsid w:val="00841619"/>
    <w:rsid w:val="00862E33"/>
    <w:rsid w:val="00884EF4"/>
    <w:rsid w:val="00921A39"/>
    <w:rsid w:val="0092795C"/>
    <w:rsid w:val="00A11907"/>
    <w:rsid w:val="00AE5F77"/>
    <w:rsid w:val="00B72FF1"/>
    <w:rsid w:val="00B975E7"/>
    <w:rsid w:val="00BB39E4"/>
    <w:rsid w:val="00C4739E"/>
    <w:rsid w:val="00C543D8"/>
    <w:rsid w:val="00D2034C"/>
    <w:rsid w:val="00D35ED3"/>
    <w:rsid w:val="00D77C5F"/>
    <w:rsid w:val="00DF56B6"/>
    <w:rsid w:val="00E73FBA"/>
    <w:rsid w:val="00EA606C"/>
    <w:rsid w:val="00F56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4739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cp:lastPrinted>2020-03-11T06:43:00Z</cp:lastPrinted>
  <dcterms:created xsi:type="dcterms:W3CDTF">2021-03-03T12:15:00Z</dcterms:created>
  <dcterms:modified xsi:type="dcterms:W3CDTF">2021-03-03T12:15:00Z</dcterms:modified>
</cp:coreProperties>
</file>