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85" w:rsidRDefault="00131985" w:rsidP="00131985">
      <w:pPr>
        <w:spacing w:before="100" w:beforeAutospacing="1" w:after="100" w:afterAutospacing="1" w:line="240" w:lineRule="auto"/>
        <w:jc w:val="center"/>
        <w:outlineLvl w:val="0"/>
      </w:pPr>
      <w:r w:rsidRPr="001319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Новый обучающий модуль «Азбуки интернета» поможет пенсионерам освоить работу в мобильных приложениях</w:t>
      </w:r>
    </w:p>
    <w:p w:rsidR="00131985" w:rsidRDefault="00131985" w:rsidP="00131985">
      <w:pPr>
        <w:pStyle w:val="a3"/>
      </w:pPr>
      <w:r>
        <w:t>«</w:t>
      </w:r>
      <w:proofErr w:type="spellStart"/>
      <w:r>
        <w:t>Ростелеком</w:t>
      </w:r>
      <w:proofErr w:type="spellEnd"/>
      <w:r>
        <w:t>» и Пенсионный фонд России подготовили новый модуль для расширенного курса программы «</w:t>
      </w:r>
      <w:hyperlink r:id="rId4" w:tgtFrame="_blank" w:history="1">
        <w:r>
          <w:rPr>
            <w:rStyle w:val="a4"/>
          </w:rPr>
          <w:t>Азбука интернета</w:t>
        </w:r>
      </w:hyperlink>
      <w:r>
        <w:t>» – «Возможности мобильных устройств. Работа с приложениями». Модуль будет полезен людям старшего возраста, которые уже освоили базовые навыки работы на компьютере и стремятся расширить свои знания.</w:t>
      </w:r>
    </w:p>
    <w:p w:rsidR="00131985" w:rsidRDefault="00131985" w:rsidP="00131985">
      <w:pPr>
        <w:pStyle w:val="a3"/>
      </w:pPr>
      <w:r>
        <w:t>В процессе изучения пенсионеры познакомятся с популярными мобильными приложениями, которые есть сегодня, научатся работать в них со смартфона и планшета, узнают, чем такой формат отличается от работы на сайтах с компьютера.</w:t>
      </w:r>
    </w:p>
    <w:p w:rsidR="00131985" w:rsidRDefault="00131985" w:rsidP="00131985">
      <w:pPr>
        <w:pStyle w:val="a3"/>
      </w:pPr>
      <w:r>
        <w:t>Особое внимание в новом модуле уделено правилам безопасности в процессе выбора, скачивания и использования приложений. Отдельная глава посвящена финансовым расчетам через приложения: оплате коммунальных услуг, интернета, налогов и штрафов, покупке товаров и услуг, оплате за пользование самими приложениями.</w:t>
      </w:r>
    </w:p>
    <w:p w:rsidR="00131985" w:rsidRDefault="00131985" w:rsidP="00131985">
      <w:pPr>
        <w:pStyle w:val="a3"/>
      </w:pPr>
      <w:r>
        <w:t>На портале «</w:t>
      </w:r>
      <w:proofErr w:type="spellStart"/>
      <w:r>
        <w:t>Азбукаинтернета</w:t>
      </w:r>
      <w:proofErr w:type="gramStart"/>
      <w:r>
        <w:t>.р</w:t>
      </w:r>
      <w:proofErr w:type="gramEnd"/>
      <w:r>
        <w:t>ф</w:t>
      </w:r>
      <w:proofErr w:type="spellEnd"/>
      <w:r>
        <w:t xml:space="preserve">» размещены электронная версия базового учебника, модули расширенного курса и полный комплект материалов для обучающихся и методические рекомендации для преподавателей. </w:t>
      </w:r>
    </w:p>
    <w:p w:rsidR="00131985" w:rsidRDefault="00131985" w:rsidP="00131985">
      <w:pPr>
        <w:pStyle w:val="a3"/>
      </w:pPr>
      <w:r>
        <w:t>Обучающее пособие и одноименный интернет-портал «Азбука интернета» разработаны в рамках подписанного в 2014 году соглашения между ПАО «</w:t>
      </w:r>
      <w:proofErr w:type="spellStart"/>
      <w:r>
        <w:t>Ростелеком</w:t>
      </w:r>
      <w:proofErr w:type="spellEnd"/>
      <w:r>
        <w:t>» и Пенсионным фондом России о сотрудничестве в обучении пенсионеров компьютерной грамотности. Цель соглашения – облегчить пенсионерам доступ к электронным государственным услугам и повысить качество их жизни путем обучения компьютерной грамотности и работе в интернете.</w:t>
      </w:r>
    </w:p>
    <w:p w:rsidR="00131985" w:rsidRDefault="00131985" w:rsidP="00131985">
      <w:pPr>
        <w:pStyle w:val="a3"/>
      </w:pPr>
      <w:r>
        <w:t xml:space="preserve">В Карелии пенсионеры могут научиться пользоваться мобильными устройствами на курсах, организованных Отделением ПФР по Карелии и региональным отделением Союза пенсионеров «Северные колокола». Одна группа в количестве 10 пенсионеров уже завершила обучение, еще одна приступила к занятиям. Помимо тех, кто учится пользоваться смартфоном, 60 пенсионеров в 2020 году уже прошли либо проходят в настоящее время обучение  навыкам работе на компьютере. </w:t>
      </w:r>
    </w:p>
    <w:p w:rsidR="00131985" w:rsidRDefault="00FA538B" w:rsidP="00131985">
      <w:pPr>
        <w:pStyle w:val="a3"/>
      </w:pPr>
      <w:r>
        <w:t>Занятия проходят в Петрозаводске. Жителям районов предоставляется общежитие «</w:t>
      </w:r>
      <w:proofErr w:type="spellStart"/>
      <w:r>
        <w:t>Карелреспотребсоюза</w:t>
      </w:r>
      <w:proofErr w:type="spellEnd"/>
      <w:r>
        <w:t xml:space="preserve">» на льготных условиях. </w:t>
      </w:r>
      <w:r w:rsidR="00131985">
        <w:t>Записаться на занятия можно в любой клиентской службе ПФР либо в Отделении ПФР (г. Петрозаводск, ул. Кирова, д. 23).</w:t>
      </w:r>
    </w:p>
    <w:p w:rsidR="00703D3F" w:rsidRDefault="00703D3F"/>
    <w:sectPr w:rsidR="00703D3F" w:rsidSect="0070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985"/>
    <w:rsid w:val="00131985"/>
    <w:rsid w:val="00703D3F"/>
    <w:rsid w:val="00EB7D8C"/>
    <w:rsid w:val="00FA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3F"/>
  </w:style>
  <w:style w:type="paragraph" w:styleId="1">
    <w:name w:val="heading 1"/>
    <w:basedOn w:val="a"/>
    <w:link w:val="10"/>
    <w:uiPriority w:val="9"/>
    <w:qFormat/>
    <w:rsid w:val="0013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198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1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2;&#1079;&#1073;&#1091;&#1082;&#1072;&#1080;&#1085;&#1090;&#1077;&#1088;&#1085;&#1077;&#1090;&#1072;.&#1088;&#1092;/schoolbook/extend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2021-03-09T09:11:00Z</dcterms:created>
  <dcterms:modified xsi:type="dcterms:W3CDTF">2021-03-09T13:59:00Z</dcterms:modified>
</cp:coreProperties>
</file>