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C0" w:rsidRPr="007E6891" w:rsidRDefault="000E55C0" w:rsidP="000E55C0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7E6891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Оказание помощи в форме возмещения расходов</w:t>
      </w:r>
      <w:r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на утепление жилых помещений</w:t>
      </w:r>
      <w:r w:rsidRPr="007E6891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</w:t>
      </w:r>
    </w:p>
    <w:p w:rsidR="000E55C0" w:rsidRPr="007E6891" w:rsidRDefault="000E55C0" w:rsidP="000E55C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26"/>
          <w:szCs w:val="26"/>
          <w:lang w:eastAsia="ru-RU"/>
        </w:rPr>
      </w:pP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77470</wp:posOffset>
            </wp:positionV>
            <wp:extent cx="2487295" cy="2057400"/>
            <wp:effectExtent l="19050" t="0" r="8255" b="0"/>
            <wp:wrapSquare wrapText="bothSides"/>
            <wp:docPr id="1" name="Рисунок 1" descr="C:\Users\tumanov\Desktop\11 документов\Новая папка\семья с детьм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семья с детьми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Оказание помощи в форме компенсации расходов на утепление жилых помещений (далее – Компенсация) предоставляется малоимущим семьям, имеющим 6 и более детей, имеющим регистрацию и фактически проживающим в жилом помещении, не признанном аварийным и подлежащим сносу или реконструкции в соответствии с действующим законодательством.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4022090</wp:posOffset>
            </wp:positionH>
            <wp:positionV relativeFrom="paragraph">
              <wp:posOffset>187325</wp:posOffset>
            </wp:positionV>
            <wp:extent cx="2590800" cy="1752600"/>
            <wp:effectExtent l="19050" t="0" r="0" b="0"/>
            <wp:wrapSquare wrapText="bothSides"/>
            <wp:docPr id="2" name="Рисунок 2" descr="C:\Users\tumanov\Desktop\11 документов\Новая папка\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к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Компенсация предоставляется на мероприятия, осуществляемые по договору на выполнение работ, включая разработку проекта монтажа (демонтажа оконных рам) стеклопакетов, приобретение материалов (стеклопакетов), строительно-монтажные работы по монтажу стеклопакетов (далее – мероприятия по монтажу стеклопакетов).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 xml:space="preserve">Договор на выполнение работ по монтажу стеклопакетов заключается между организацией, оказывающий соответствующие услуги на основании лицензии (далее - организация, договор) и гражданином. 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Мероприятия по монтажу стеклопакетов осуществляются организацией в пределах жилого помещения гражданина.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Право на получение компенсации предоставляется многодетной малообеспеченной семье однократно только одному из членов семьи в размере стоимости мероприятий по монтажу стеклопакетов, осуществляемых по договору на выполнение работ.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Компенсация предоставляется многодетной малообеспеченной семье на установку не более 4 стеклопакетов. Компенсация расходов на мероприятия по монтажу одного стеклопакета осуществляется в размере его стоимости, но не более 17 000 рублей.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Оплата расходов на реализацию мероприятий, связанных с утеплением жилых помещений, осуществляется Центром по безналичному расчету при предоставлении гражданином в Отделение договора от организации с указанием сроков, перечня и стоимости мероприятий по монтажу стеклопакетов, в размере равном стоимости, указанной в договоре, но не более 68 000 рублей, и документов, подтверждающих расходы на указанные цели.</w:t>
      </w:r>
    </w:p>
    <w:p w:rsidR="000E55C0" w:rsidRPr="000E55C0" w:rsidRDefault="000E55C0" w:rsidP="000E55C0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lastRenderedPageBreak/>
        <w:t>Гражданин в течение 5 рабочих дней со дня завершения мероприятий по монтажу стеклопакетов предоставляет в Отделение акты выполненных работ по договору на выполнение работ, подписанные организацией и гражданином.</w:t>
      </w:r>
    </w:p>
    <w:p w:rsidR="000E55C0" w:rsidRPr="006348D8" w:rsidRDefault="000E55C0" w:rsidP="006348D8">
      <w:pPr>
        <w:widowControl w:val="0"/>
        <w:tabs>
          <w:tab w:val="num" w:pos="786"/>
        </w:tabs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0E55C0">
        <w:rPr>
          <w:rFonts w:ascii="Times New Roman" w:eastAsia="Calibri" w:hAnsi="Times New Roman" w:cs="Times New Roman"/>
          <w:w w:val="105"/>
          <w:sz w:val="28"/>
          <w:szCs w:val="28"/>
        </w:rPr>
        <w:t>Компенсация производится, если договор по монтажу стеклопакетов с организацией заключен начиная с 1 января 2021 года.</w:t>
      </w:r>
      <w:bookmarkStart w:id="0" w:name="_GoBack"/>
      <w:bookmarkEnd w:id="0"/>
    </w:p>
    <w:p w:rsidR="000E55C0" w:rsidRPr="000E55C0" w:rsidRDefault="000E55C0" w:rsidP="000E55C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0E55C0">
        <w:rPr>
          <w:rFonts w:ascii="Times New Roman" w:hAnsi="Times New Roman" w:cs="Times New Roman"/>
          <w:w w:val="105"/>
          <w:sz w:val="28"/>
          <w:szCs w:val="28"/>
        </w:rPr>
        <w:t xml:space="preserve">С документами нужно обращаться в Отделение по работе с гражданами в </w:t>
      </w:r>
      <w:proofErr w:type="spellStart"/>
      <w:r w:rsidRPr="000E55C0">
        <w:rPr>
          <w:rFonts w:ascii="Times New Roman" w:hAnsi="Times New Roman" w:cs="Times New Roman"/>
          <w:w w:val="105"/>
          <w:sz w:val="28"/>
          <w:szCs w:val="28"/>
        </w:rPr>
        <w:t>г.Петрозаводске</w:t>
      </w:r>
      <w:proofErr w:type="spellEnd"/>
      <w:r w:rsidRPr="000E55C0">
        <w:rPr>
          <w:rFonts w:ascii="Times New Roman" w:hAnsi="Times New Roman" w:cs="Times New Roman"/>
          <w:w w:val="105"/>
          <w:sz w:val="28"/>
          <w:szCs w:val="28"/>
        </w:rPr>
        <w:t xml:space="preserve"> и </w:t>
      </w:r>
      <w:proofErr w:type="spellStart"/>
      <w:r w:rsidRPr="000E55C0">
        <w:rPr>
          <w:rFonts w:ascii="Times New Roman" w:hAnsi="Times New Roman" w:cs="Times New Roman"/>
          <w:w w:val="105"/>
          <w:sz w:val="28"/>
          <w:szCs w:val="28"/>
        </w:rPr>
        <w:t>Прионежском</w:t>
      </w:r>
      <w:proofErr w:type="spellEnd"/>
      <w:r w:rsidRPr="000E55C0">
        <w:rPr>
          <w:rFonts w:ascii="Times New Roman" w:hAnsi="Times New Roman" w:cs="Times New Roman"/>
          <w:w w:val="105"/>
          <w:sz w:val="28"/>
          <w:szCs w:val="28"/>
        </w:rPr>
        <w:t xml:space="preserve"> районе Центра социальной работы Республики Карелия.</w:t>
      </w:r>
      <w:r w:rsidRPr="000E55C0">
        <w:rPr>
          <w:rFonts w:ascii="Times New Roman" w:hAnsi="Times New Roman" w:cs="Times New Roman"/>
          <w:w w:val="105"/>
          <w:sz w:val="28"/>
          <w:szCs w:val="28"/>
        </w:rPr>
        <w:br/>
        <w:t>Телефон</w:t>
      </w:r>
      <w:r w:rsidR="00735BB7">
        <w:rPr>
          <w:rFonts w:ascii="Times New Roman" w:hAnsi="Times New Roman" w:cs="Times New Roman"/>
          <w:w w:val="105"/>
          <w:sz w:val="28"/>
          <w:szCs w:val="28"/>
        </w:rPr>
        <w:t xml:space="preserve"> для</w:t>
      </w:r>
      <w:r w:rsidRPr="000E55C0">
        <w:rPr>
          <w:rFonts w:ascii="Times New Roman" w:hAnsi="Times New Roman" w:cs="Times New Roman"/>
          <w:w w:val="105"/>
          <w:sz w:val="28"/>
          <w:szCs w:val="28"/>
        </w:rPr>
        <w:t xml:space="preserve"> справок: </w:t>
      </w:r>
      <w:r w:rsidR="00735BB7">
        <w:rPr>
          <w:rFonts w:ascii="Times New Roman" w:hAnsi="Times New Roman" w:cs="Times New Roman"/>
          <w:w w:val="105"/>
          <w:sz w:val="28"/>
          <w:szCs w:val="28"/>
        </w:rPr>
        <w:t>59-92-52</w:t>
      </w:r>
    </w:p>
    <w:p w:rsidR="009120FC" w:rsidRPr="000E55C0" w:rsidRDefault="009120FC" w:rsidP="000E55C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sectPr w:rsidR="009120FC" w:rsidRPr="000E55C0" w:rsidSect="00AB443A">
      <w:footerReference w:type="default" r:id="rId10"/>
      <w:pgSz w:w="11906" w:h="16838"/>
      <w:pgMar w:top="568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973" w:rsidRDefault="00BD5973">
      <w:pPr>
        <w:spacing w:after="0" w:line="240" w:lineRule="auto"/>
      </w:pPr>
      <w:r>
        <w:separator/>
      </w:r>
    </w:p>
  </w:endnote>
  <w:endnote w:type="continuationSeparator" w:id="0">
    <w:p w:rsidR="00BD5973" w:rsidRDefault="00BD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5" w:rsidRDefault="006348D8">
    <w:pPr>
      <w:pStyle w:val="a4"/>
      <w:kinsoku w:val="0"/>
      <w:overflowPunct w:val="0"/>
      <w:spacing w:line="14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973" w:rsidRDefault="00BD5973">
      <w:pPr>
        <w:spacing w:after="0" w:line="240" w:lineRule="auto"/>
      </w:pPr>
      <w:r>
        <w:separator/>
      </w:r>
    </w:p>
  </w:footnote>
  <w:footnote w:type="continuationSeparator" w:id="0">
    <w:p w:rsidR="00BD5973" w:rsidRDefault="00BD5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720" w:hanging="302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2624" w:hanging="302"/>
      </w:pPr>
    </w:lvl>
    <w:lvl w:ilvl="2">
      <w:numFmt w:val="bullet"/>
      <w:lvlText w:val="•"/>
      <w:lvlJc w:val="left"/>
      <w:pPr>
        <w:ind w:left="3528" w:hanging="302"/>
      </w:pPr>
    </w:lvl>
    <w:lvl w:ilvl="3">
      <w:numFmt w:val="bullet"/>
      <w:lvlText w:val="•"/>
      <w:lvlJc w:val="left"/>
      <w:pPr>
        <w:ind w:left="4432" w:hanging="302"/>
      </w:pPr>
    </w:lvl>
    <w:lvl w:ilvl="4">
      <w:numFmt w:val="bullet"/>
      <w:lvlText w:val="•"/>
      <w:lvlJc w:val="left"/>
      <w:pPr>
        <w:ind w:left="5336" w:hanging="302"/>
      </w:pPr>
    </w:lvl>
    <w:lvl w:ilvl="5">
      <w:numFmt w:val="bullet"/>
      <w:lvlText w:val="•"/>
      <w:lvlJc w:val="left"/>
      <w:pPr>
        <w:ind w:left="6240" w:hanging="302"/>
      </w:pPr>
    </w:lvl>
    <w:lvl w:ilvl="6">
      <w:numFmt w:val="bullet"/>
      <w:lvlText w:val="•"/>
      <w:lvlJc w:val="left"/>
      <w:pPr>
        <w:ind w:left="7144" w:hanging="302"/>
      </w:pPr>
    </w:lvl>
    <w:lvl w:ilvl="7">
      <w:numFmt w:val="bullet"/>
      <w:lvlText w:val="•"/>
      <w:lvlJc w:val="left"/>
      <w:pPr>
        <w:ind w:left="8048" w:hanging="302"/>
      </w:pPr>
    </w:lvl>
    <w:lvl w:ilvl="8">
      <w:numFmt w:val="bullet"/>
      <w:lvlText w:val="•"/>
      <w:lvlJc w:val="left"/>
      <w:pPr>
        <w:ind w:left="8952" w:hanging="302"/>
      </w:pPr>
    </w:lvl>
  </w:abstractNum>
  <w:abstractNum w:abstractNumId="1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2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1FC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C0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5E6B"/>
    <w:rsid w:val="00586960"/>
    <w:rsid w:val="005869E3"/>
    <w:rsid w:val="00587988"/>
    <w:rsid w:val="005916D7"/>
    <w:rsid w:val="0059369D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3EA2"/>
    <w:rsid w:val="006348D8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5BB7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2C07"/>
    <w:rsid w:val="00812CF9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6BCF"/>
    <w:rsid w:val="00871BAE"/>
    <w:rsid w:val="00872130"/>
    <w:rsid w:val="00872CD5"/>
    <w:rsid w:val="008731F7"/>
    <w:rsid w:val="008747F1"/>
    <w:rsid w:val="0087510D"/>
    <w:rsid w:val="008761FC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46D1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3A29"/>
    <w:rsid w:val="00BD3D46"/>
    <w:rsid w:val="00BD5973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1F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61F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E55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0E55C0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Нонна Новикова</cp:lastModifiedBy>
  <cp:revision>5</cp:revision>
  <dcterms:created xsi:type="dcterms:W3CDTF">2021-01-27T09:52:00Z</dcterms:created>
  <dcterms:modified xsi:type="dcterms:W3CDTF">2021-02-04T12:02:00Z</dcterms:modified>
</cp:coreProperties>
</file>