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B4B" w:rsidRPr="00AC2B4B" w:rsidRDefault="006111D7" w:rsidP="00AC2B4B">
      <w:pPr>
        <w:pStyle w:val="a3"/>
        <w:spacing w:before="0" w:beforeAutospacing="0" w:after="0" w:afterAutospacing="0"/>
        <w:ind w:firstLine="567"/>
        <w:jc w:val="center"/>
        <w:textAlignment w:val="baseline"/>
        <w:rPr>
          <w:rStyle w:val="a4"/>
          <w:color w:val="000000"/>
          <w:bdr w:val="none" w:sz="0" w:space="0" w:color="auto" w:frame="1"/>
        </w:rPr>
      </w:pPr>
      <w:r>
        <w:rPr>
          <w:rStyle w:val="a4"/>
          <w:color w:val="000000"/>
          <w:bdr w:val="none" w:sz="0" w:space="0" w:color="auto" w:frame="1"/>
        </w:rPr>
        <w:t>С 1 января 2021 года прибавка к пенсии сельским труженикам составляет 1511</w:t>
      </w:r>
      <w:r w:rsidR="00F578CD">
        <w:rPr>
          <w:rStyle w:val="a4"/>
          <w:color w:val="000000"/>
          <w:bdr w:val="none" w:sz="0" w:space="0" w:color="auto" w:frame="1"/>
        </w:rPr>
        <w:t>,12</w:t>
      </w:r>
      <w:r>
        <w:rPr>
          <w:rStyle w:val="a4"/>
          <w:color w:val="000000"/>
          <w:bdr w:val="none" w:sz="0" w:space="0" w:color="auto" w:frame="1"/>
        </w:rPr>
        <w:t xml:space="preserve"> рублей </w:t>
      </w:r>
    </w:p>
    <w:p w:rsidR="00884239" w:rsidRDefault="00130B23" w:rsidP="00D7465A">
      <w:pPr>
        <w:pStyle w:val="a3"/>
        <w:spacing w:before="0" w:beforeAutospacing="0" w:after="0" w:afterAutospacing="0"/>
        <w:ind w:firstLine="567"/>
        <w:jc w:val="both"/>
        <w:textAlignment w:val="baseline"/>
        <w:rPr>
          <w:rStyle w:val="a4"/>
          <w:b w:val="0"/>
          <w:color w:val="000000"/>
          <w:bdr w:val="none" w:sz="0" w:space="0" w:color="auto" w:frame="1"/>
        </w:rPr>
      </w:pPr>
      <w:r>
        <w:rPr>
          <w:rStyle w:val="a4"/>
          <w:b w:val="0"/>
          <w:color w:val="000000"/>
          <w:bdr w:val="none" w:sz="0" w:space="0" w:color="auto" w:frame="1"/>
        </w:rPr>
        <w:t>П</w:t>
      </w:r>
      <w:r w:rsidR="00843A27">
        <w:rPr>
          <w:rStyle w:val="a4"/>
          <w:b w:val="0"/>
          <w:color w:val="000000"/>
          <w:bdr w:val="none" w:sz="0" w:space="0" w:color="auto" w:frame="1"/>
        </w:rPr>
        <w:t>рибавку к</w:t>
      </w:r>
      <w:r w:rsidR="00987D4A">
        <w:rPr>
          <w:rStyle w:val="a4"/>
          <w:b w:val="0"/>
          <w:color w:val="000000"/>
          <w:bdr w:val="none" w:sz="0" w:space="0" w:color="auto" w:frame="1"/>
        </w:rPr>
        <w:t xml:space="preserve"> пенси</w:t>
      </w:r>
      <w:r w:rsidR="005E1954">
        <w:rPr>
          <w:rStyle w:val="a4"/>
          <w:b w:val="0"/>
          <w:color w:val="000000"/>
          <w:bdr w:val="none" w:sz="0" w:space="0" w:color="auto" w:frame="1"/>
        </w:rPr>
        <w:t>и за сельский стаж</w:t>
      </w:r>
      <w:r>
        <w:rPr>
          <w:rStyle w:val="a4"/>
          <w:b w:val="0"/>
          <w:color w:val="000000"/>
          <w:bdr w:val="none" w:sz="0" w:space="0" w:color="auto" w:frame="1"/>
        </w:rPr>
        <w:t xml:space="preserve">, которая была установлена с января 2019 года, в настоящее время получают </w:t>
      </w:r>
      <w:r w:rsidR="005E1954">
        <w:rPr>
          <w:rStyle w:val="a4"/>
          <w:b w:val="0"/>
          <w:color w:val="000000"/>
          <w:bdr w:val="none" w:sz="0" w:space="0" w:color="auto" w:frame="1"/>
        </w:rPr>
        <w:t xml:space="preserve"> 10</w:t>
      </w:r>
      <w:r w:rsidR="00F578CD">
        <w:rPr>
          <w:rStyle w:val="a4"/>
          <w:b w:val="0"/>
          <w:color w:val="000000"/>
          <w:bdr w:val="none" w:sz="0" w:space="0" w:color="auto" w:frame="1"/>
        </w:rPr>
        <w:t>29</w:t>
      </w:r>
      <w:r w:rsidR="005E1954">
        <w:rPr>
          <w:rStyle w:val="a4"/>
          <w:b w:val="0"/>
          <w:color w:val="000000"/>
          <w:bdr w:val="none" w:sz="0" w:space="0" w:color="auto" w:frame="1"/>
        </w:rPr>
        <w:t xml:space="preserve"> жителей</w:t>
      </w:r>
      <w:r w:rsidR="00987D4A">
        <w:rPr>
          <w:rStyle w:val="a4"/>
          <w:b w:val="0"/>
          <w:color w:val="000000"/>
          <w:bdr w:val="none" w:sz="0" w:space="0" w:color="auto" w:frame="1"/>
        </w:rPr>
        <w:t xml:space="preserve"> </w:t>
      </w:r>
      <w:r w:rsidR="00843A27">
        <w:rPr>
          <w:rStyle w:val="a4"/>
          <w:b w:val="0"/>
          <w:color w:val="000000"/>
          <w:bdr w:val="none" w:sz="0" w:space="0" w:color="auto" w:frame="1"/>
        </w:rPr>
        <w:t>Карелии</w:t>
      </w:r>
      <w:r w:rsidR="00987D4A">
        <w:rPr>
          <w:rStyle w:val="a4"/>
          <w:b w:val="0"/>
          <w:color w:val="000000"/>
          <w:bdr w:val="none" w:sz="0" w:space="0" w:color="auto" w:frame="1"/>
        </w:rPr>
        <w:t>.</w:t>
      </w:r>
    </w:p>
    <w:p w:rsidR="00000F10" w:rsidRDefault="00987D4A" w:rsidP="00000F10">
      <w:pPr>
        <w:pStyle w:val="a3"/>
        <w:spacing w:before="0" w:beforeAutospacing="0" w:after="0" w:afterAutospacing="0"/>
        <w:ind w:firstLine="567"/>
        <w:jc w:val="both"/>
        <w:textAlignment w:val="baseline"/>
        <w:rPr>
          <w:rStyle w:val="a4"/>
          <w:b w:val="0"/>
          <w:color w:val="000000"/>
          <w:bdr w:val="none" w:sz="0" w:space="0" w:color="auto" w:frame="1"/>
        </w:rPr>
      </w:pPr>
      <w:r>
        <w:rPr>
          <w:rStyle w:val="a4"/>
          <w:b w:val="0"/>
          <w:color w:val="000000"/>
          <w:bdr w:val="none" w:sz="0" w:space="0" w:color="auto" w:frame="1"/>
        </w:rPr>
        <w:t xml:space="preserve">Напомним, </w:t>
      </w:r>
      <w:r w:rsidR="00163C32">
        <w:rPr>
          <w:rStyle w:val="a4"/>
          <w:b w:val="0"/>
          <w:color w:val="000000"/>
          <w:bdr w:val="none" w:sz="0" w:space="0" w:color="auto" w:frame="1"/>
        </w:rPr>
        <w:t>с</w:t>
      </w:r>
      <w:r>
        <w:rPr>
          <w:rStyle w:val="a4"/>
          <w:b w:val="0"/>
          <w:color w:val="000000"/>
          <w:bdr w:val="none" w:sz="0" w:space="0" w:color="auto" w:frame="1"/>
        </w:rPr>
        <w:t xml:space="preserve"> 1 января 2019 года вступил в силу закон об увеличении на 25% фиксированной выплаты к страховой пенсии по старости или по инвалидности сельским труженикам</w:t>
      </w:r>
      <w:r w:rsidR="005E1954">
        <w:rPr>
          <w:rStyle w:val="a4"/>
          <w:b w:val="0"/>
          <w:color w:val="000000"/>
          <w:bdr w:val="none" w:sz="0" w:space="0" w:color="auto" w:frame="1"/>
        </w:rPr>
        <w:t xml:space="preserve">. </w:t>
      </w:r>
      <w:r w:rsidR="00843A27">
        <w:rPr>
          <w:rStyle w:val="a4"/>
          <w:b w:val="0"/>
          <w:color w:val="000000"/>
          <w:bdr w:val="none" w:sz="0" w:space="0" w:color="auto" w:frame="1"/>
        </w:rPr>
        <w:t>В 2021</w:t>
      </w:r>
      <w:r w:rsidR="00000F10">
        <w:rPr>
          <w:rStyle w:val="a4"/>
          <w:b w:val="0"/>
          <w:color w:val="000000"/>
          <w:bdr w:val="none" w:sz="0" w:space="0" w:color="auto" w:frame="1"/>
        </w:rPr>
        <w:t xml:space="preserve"> году базовая ставка фиксированной выплаты к страховой пенсии установлена </w:t>
      </w:r>
      <w:r w:rsidR="00843A27">
        <w:rPr>
          <w:rStyle w:val="a4"/>
          <w:b w:val="0"/>
          <w:color w:val="000000"/>
          <w:bdr w:val="none" w:sz="0" w:space="0" w:color="auto" w:frame="1"/>
        </w:rPr>
        <w:t>в размере</w:t>
      </w:r>
      <w:r w:rsidR="00000F10">
        <w:rPr>
          <w:rStyle w:val="a4"/>
          <w:b w:val="0"/>
          <w:color w:val="000000"/>
          <w:bdr w:val="none" w:sz="0" w:space="0" w:color="auto" w:frame="1"/>
        </w:rPr>
        <w:t xml:space="preserve"> </w:t>
      </w:r>
      <w:r w:rsidR="00843A27">
        <w:t>6044 рублей 48 копеек</w:t>
      </w:r>
      <w:r w:rsidR="00000F10">
        <w:rPr>
          <w:rStyle w:val="a4"/>
          <w:b w:val="0"/>
          <w:color w:val="000000"/>
          <w:bdr w:val="none" w:sz="0" w:space="0" w:color="auto" w:frame="1"/>
        </w:rPr>
        <w:t xml:space="preserve">, таким образом, повышение на 25 % составляет </w:t>
      </w:r>
      <w:r w:rsidR="00843A27">
        <w:rPr>
          <w:rStyle w:val="a4"/>
          <w:b w:val="0"/>
          <w:color w:val="000000"/>
          <w:bdr w:val="none" w:sz="0" w:space="0" w:color="auto" w:frame="1"/>
        </w:rPr>
        <w:t>1511</w:t>
      </w:r>
      <w:r w:rsidR="00000F10">
        <w:rPr>
          <w:rStyle w:val="a4"/>
          <w:b w:val="0"/>
          <w:color w:val="000000"/>
          <w:bdr w:val="none" w:sz="0" w:space="0" w:color="auto" w:frame="1"/>
        </w:rPr>
        <w:t xml:space="preserve"> руб.</w:t>
      </w:r>
      <w:r w:rsidR="00843A27">
        <w:rPr>
          <w:rStyle w:val="a4"/>
          <w:b w:val="0"/>
          <w:color w:val="000000"/>
          <w:bdr w:val="none" w:sz="0" w:space="0" w:color="auto" w:frame="1"/>
        </w:rPr>
        <w:t xml:space="preserve"> 12 копеек.</w:t>
      </w:r>
    </w:p>
    <w:p w:rsidR="00BC61E6" w:rsidRDefault="00843A27" w:rsidP="00AC2B4B">
      <w:pPr>
        <w:pStyle w:val="a3"/>
        <w:spacing w:before="0" w:beforeAutospacing="0" w:after="0" w:afterAutospacing="0"/>
        <w:ind w:firstLine="567"/>
        <w:jc w:val="both"/>
        <w:textAlignment w:val="baseline"/>
        <w:rPr>
          <w:color w:val="000000"/>
        </w:rPr>
      </w:pPr>
      <w:r>
        <w:rPr>
          <w:rStyle w:val="a4"/>
          <w:b w:val="0"/>
          <w:color w:val="000000"/>
          <w:bdr w:val="none" w:sz="0" w:space="0" w:color="auto" w:frame="1"/>
        </w:rPr>
        <w:t>В соответствии с законом</w:t>
      </w:r>
      <w:r w:rsidR="005755B4">
        <w:rPr>
          <w:rStyle w:val="a4"/>
          <w:b w:val="0"/>
          <w:color w:val="000000"/>
          <w:bdr w:val="none" w:sz="0" w:space="0" w:color="auto" w:frame="1"/>
        </w:rPr>
        <w:t xml:space="preserve">, </w:t>
      </w:r>
      <w:r w:rsidR="005755B4">
        <w:rPr>
          <w:color w:val="000000"/>
        </w:rPr>
        <w:t xml:space="preserve">увеличение </w:t>
      </w:r>
      <w:r w:rsidR="00D7465A" w:rsidRPr="005B2BA6">
        <w:rPr>
          <w:color w:val="000000"/>
        </w:rPr>
        <w:t>фиксированной выплат</w:t>
      </w:r>
      <w:r w:rsidR="000C704D">
        <w:rPr>
          <w:color w:val="000000"/>
        </w:rPr>
        <w:t>ы</w:t>
      </w:r>
      <w:r w:rsidR="00D7465A" w:rsidRPr="005B2BA6">
        <w:rPr>
          <w:color w:val="000000"/>
        </w:rPr>
        <w:t xml:space="preserve"> </w:t>
      </w:r>
      <w:r w:rsidR="00321887">
        <w:rPr>
          <w:color w:val="000000"/>
        </w:rPr>
        <w:t xml:space="preserve">к </w:t>
      </w:r>
      <w:r w:rsidR="00D7465A" w:rsidRPr="005B2BA6">
        <w:rPr>
          <w:color w:val="000000"/>
        </w:rPr>
        <w:t xml:space="preserve">страховой пенсии </w:t>
      </w:r>
      <w:r w:rsidR="00321887">
        <w:rPr>
          <w:color w:val="000000"/>
        </w:rPr>
        <w:t>с</w:t>
      </w:r>
      <w:r>
        <w:rPr>
          <w:color w:val="000000"/>
        </w:rPr>
        <w:t>ельским жителям</w:t>
      </w:r>
      <w:r w:rsidR="00321887" w:rsidRPr="005B2BA6">
        <w:rPr>
          <w:color w:val="000000"/>
        </w:rPr>
        <w:t xml:space="preserve"> </w:t>
      </w:r>
      <w:r>
        <w:rPr>
          <w:color w:val="000000"/>
        </w:rPr>
        <w:t>устанавливается</w:t>
      </w:r>
      <w:r w:rsidR="00321887" w:rsidRPr="005B2BA6">
        <w:rPr>
          <w:color w:val="000000"/>
        </w:rPr>
        <w:t xml:space="preserve"> </w:t>
      </w:r>
      <w:r w:rsidR="00D7465A" w:rsidRPr="005B2BA6">
        <w:rPr>
          <w:color w:val="000000"/>
        </w:rPr>
        <w:t xml:space="preserve">только при наличии </w:t>
      </w:r>
      <w:r w:rsidR="00D7465A" w:rsidRPr="005755B4">
        <w:rPr>
          <w:color w:val="000000"/>
        </w:rPr>
        <w:t>трех обязательных условий</w:t>
      </w:r>
      <w:r w:rsidR="00D7465A" w:rsidRPr="005B2BA6">
        <w:rPr>
          <w:color w:val="000000"/>
        </w:rPr>
        <w:t xml:space="preserve">: </w:t>
      </w:r>
    </w:p>
    <w:p w:rsidR="00BC61E6" w:rsidRDefault="008F558C" w:rsidP="00AC2B4B">
      <w:pPr>
        <w:pStyle w:val="a3"/>
        <w:spacing w:before="0" w:beforeAutospacing="0" w:after="0" w:afterAutospacing="0"/>
        <w:ind w:firstLine="567"/>
        <w:jc w:val="both"/>
        <w:textAlignment w:val="baseline"/>
        <w:rPr>
          <w:color w:val="000000"/>
        </w:rPr>
      </w:pPr>
      <w:r>
        <w:rPr>
          <w:color w:val="000000"/>
        </w:rPr>
        <w:t xml:space="preserve">     </w:t>
      </w:r>
      <w:r w:rsidR="00BC61E6">
        <w:rPr>
          <w:color w:val="000000"/>
        </w:rPr>
        <w:t>-</w:t>
      </w:r>
      <w:r w:rsidR="00D7465A" w:rsidRPr="005B2BA6">
        <w:rPr>
          <w:color w:val="000000"/>
        </w:rPr>
        <w:t>30</w:t>
      </w:r>
      <w:r w:rsidR="00D7465A" w:rsidRPr="005B2BA6">
        <w:rPr>
          <w:color w:val="000000"/>
        </w:rPr>
        <w:noBreakHyphen/>
        <w:t xml:space="preserve">летний стаж работы в определенных должностях на предприятиях агропромышленного комплекса, </w:t>
      </w:r>
    </w:p>
    <w:p w:rsidR="00BC61E6" w:rsidRDefault="008F558C" w:rsidP="00AC2B4B">
      <w:pPr>
        <w:pStyle w:val="a3"/>
        <w:spacing w:before="0" w:beforeAutospacing="0" w:after="0" w:afterAutospacing="0"/>
        <w:ind w:firstLine="567"/>
        <w:jc w:val="both"/>
        <w:textAlignment w:val="baseline"/>
        <w:rPr>
          <w:color w:val="000000"/>
        </w:rPr>
      </w:pPr>
      <w:r>
        <w:rPr>
          <w:color w:val="000000"/>
        </w:rPr>
        <w:t xml:space="preserve">     </w:t>
      </w:r>
      <w:r w:rsidR="00BC61E6">
        <w:rPr>
          <w:color w:val="000000"/>
        </w:rPr>
        <w:t>-</w:t>
      </w:r>
      <w:r w:rsidR="00D7465A" w:rsidRPr="005B2BA6">
        <w:rPr>
          <w:color w:val="000000"/>
        </w:rPr>
        <w:t xml:space="preserve">проживание в сельской местности, </w:t>
      </w:r>
    </w:p>
    <w:p w:rsidR="00D7465A" w:rsidRDefault="008F558C" w:rsidP="00AC2B4B">
      <w:pPr>
        <w:pStyle w:val="a3"/>
        <w:spacing w:before="0" w:beforeAutospacing="0" w:after="0" w:afterAutospacing="0"/>
        <w:ind w:firstLine="567"/>
        <w:jc w:val="both"/>
        <w:textAlignment w:val="baseline"/>
        <w:rPr>
          <w:color w:val="000000"/>
        </w:rPr>
      </w:pPr>
      <w:r>
        <w:rPr>
          <w:color w:val="000000"/>
        </w:rPr>
        <w:t xml:space="preserve">     </w:t>
      </w:r>
      <w:r w:rsidR="00BC61E6">
        <w:rPr>
          <w:color w:val="000000"/>
        </w:rPr>
        <w:t>-</w:t>
      </w:r>
      <w:r w:rsidR="00D7465A" w:rsidRPr="005B2BA6">
        <w:rPr>
          <w:color w:val="000000"/>
        </w:rPr>
        <w:t>отсутствие факта работы</w:t>
      </w:r>
      <w:r>
        <w:rPr>
          <w:color w:val="000000"/>
        </w:rPr>
        <w:t xml:space="preserve"> в настоящее время</w:t>
      </w:r>
      <w:r w:rsidR="00D7465A" w:rsidRPr="005B2BA6">
        <w:rPr>
          <w:color w:val="000000"/>
        </w:rPr>
        <w:t>.</w:t>
      </w:r>
    </w:p>
    <w:p w:rsidR="000303F4" w:rsidRDefault="000303F4" w:rsidP="00AC2B4B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212B2D">
        <w:rPr>
          <w:color w:val="000000" w:themeColor="text1"/>
        </w:rPr>
        <w:t xml:space="preserve">С подробным перечнем профессий и должностей, представителям которых положена увеличенная надбавка к пенсии, можно ознакомиться </w:t>
      </w:r>
      <w:r w:rsidR="00332DDE">
        <w:rPr>
          <w:color w:val="000000" w:themeColor="text1"/>
        </w:rPr>
        <w:t xml:space="preserve">на сайте ПФР </w:t>
      </w:r>
      <w:r w:rsidRPr="00212B2D">
        <w:rPr>
          <w:color w:val="000000" w:themeColor="text1"/>
        </w:rPr>
        <w:t>по ссыл</w:t>
      </w:r>
      <w:r>
        <w:rPr>
          <w:color w:val="000000" w:themeColor="text1"/>
        </w:rPr>
        <w:t xml:space="preserve">ке: </w:t>
      </w:r>
      <w:r w:rsidR="00D16DB0" w:rsidRPr="00D16DB0">
        <w:rPr>
          <w:color w:val="000000" w:themeColor="text1"/>
        </w:rPr>
        <w:t>https://pfr.gov.ru/grazhdanam/zakon/</w:t>
      </w:r>
    </w:p>
    <w:p w:rsidR="00AC2B4B" w:rsidRDefault="00AC2B4B" w:rsidP="00AC2B4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:rsidR="000303F4" w:rsidRDefault="000303F4" w:rsidP="00912BB4">
      <w:pPr>
        <w:pStyle w:val="a3"/>
        <w:spacing w:before="0" w:beforeAutospacing="0" w:after="240" w:afterAutospacing="0"/>
        <w:ind w:firstLine="567"/>
        <w:jc w:val="both"/>
        <w:textAlignment w:val="baseline"/>
        <w:rPr>
          <w:color w:val="000000" w:themeColor="text1"/>
        </w:rPr>
      </w:pPr>
    </w:p>
    <w:p w:rsidR="00321887" w:rsidRDefault="00321887" w:rsidP="00912BB4">
      <w:pPr>
        <w:pStyle w:val="a3"/>
        <w:spacing w:before="0" w:beforeAutospacing="0" w:after="240" w:afterAutospacing="0"/>
        <w:ind w:firstLine="567"/>
        <w:jc w:val="both"/>
        <w:textAlignment w:val="baseline"/>
        <w:rPr>
          <w:color w:val="000000" w:themeColor="text1"/>
        </w:rPr>
      </w:pPr>
    </w:p>
    <w:p w:rsidR="00D7465A" w:rsidRPr="00163C32" w:rsidRDefault="00D7465A" w:rsidP="00163C32">
      <w:pPr>
        <w:pStyle w:val="a3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163C32">
        <w:rPr>
          <w:color w:val="000000"/>
          <w:sz w:val="22"/>
          <w:szCs w:val="22"/>
        </w:rPr>
        <w:t> </w:t>
      </w:r>
    </w:p>
    <w:p w:rsidR="00D75AF2" w:rsidRPr="00D7465A" w:rsidRDefault="00D75AF2" w:rsidP="00D7465A">
      <w:pPr>
        <w:ind w:firstLine="567"/>
        <w:rPr>
          <w:rFonts w:cstheme="minorHAnsi"/>
          <w:sz w:val="24"/>
          <w:szCs w:val="24"/>
        </w:rPr>
      </w:pPr>
    </w:p>
    <w:sectPr w:rsidR="00D75AF2" w:rsidRPr="00D7465A" w:rsidSect="00AC2B4B">
      <w:pgSz w:w="11906" w:h="16838"/>
      <w:pgMar w:top="510" w:right="851" w:bottom="624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7465A"/>
    <w:rsid w:val="00000F10"/>
    <w:rsid w:val="000303F4"/>
    <w:rsid w:val="000C704D"/>
    <w:rsid w:val="000E39EF"/>
    <w:rsid w:val="0010272C"/>
    <w:rsid w:val="00130B23"/>
    <w:rsid w:val="0016098C"/>
    <w:rsid w:val="00163C32"/>
    <w:rsid w:val="001A1DAB"/>
    <w:rsid w:val="001A2981"/>
    <w:rsid w:val="00215E84"/>
    <w:rsid w:val="002553FC"/>
    <w:rsid w:val="002937EE"/>
    <w:rsid w:val="002C7210"/>
    <w:rsid w:val="002F0320"/>
    <w:rsid w:val="00321887"/>
    <w:rsid w:val="00331DE8"/>
    <w:rsid w:val="00332DDE"/>
    <w:rsid w:val="00334852"/>
    <w:rsid w:val="00346AC7"/>
    <w:rsid w:val="00384C3B"/>
    <w:rsid w:val="003D6EF6"/>
    <w:rsid w:val="003F5D4E"/>
    <w:rsid w:val="0043507F"/>
    <w:rsid w:val="00456164"/>
    <w:rsid w:val="004A7A21"/>
    <w:rsid w:val="00523FD9"/>
    <w:rsid w:val="0056636A"/>
    <w:rsid w:val="005755B4"/>
    <w:rsid w:val="005B08C9"/>
    <w:rsid w:val="005B2BA6"/>
    <w:rsid w:val="005C780D"/>
    <w:rsid w:val="005E1954"/>
    <w:rsid w:val="005F143C"/>
    <w:rsid w:val="00602BC3"/>
    <w:rsid w:val="006111D7"/>
    <w:rsid w:val="006628AA"/>
    <w:rsid w:val="0067723C"/>
    <w:rsid w:val="00686EE1"/>
    <w:rsid w:val="0069357F"/>
    <w:rsid w:val="006E35F5"/>
    <w:rsid w:val="007441BC"/>
    <w:rsid w:val="00781627"/>
    <w:rsid w:val="007B5E72"/>
    <w:rsid w:val="007F0611"/>
    <w:rsid w:val="00843A27"/>
    <w:rsid w:val="00844B8F"/>
    <w:rsid w:val="0086162E"/>
    <w:rsid w:val="00884239"/>
    <w:rsid w:val="00887C8B"/>
    <w:rsid w:val="008F0B05"/>
    <w:rsid w:val="008F558C"/>
    <w:rsid w:val="00912BB4"/>
    <w:rsid w:val="009665B0"/>
    <w:rsid w:val="009802E3"/>
    <w:rsid w:val="00987D4A"/>
    <w:rsid w:val="009C3D10"/>
    <w:rsid w:val="009F6D9D"/>
    <w:rsid w:val="00A23CCF"/>
    <w:rsid w:val="00A92AA4"/>
    <w:rsid w:val="00AA4F4D"/>
    <w:rsid w:val="00AC2B4B"/>
    <w:rsid w:val="00AC43FB"/>
    <w:rsid w:val="00AC4EF6"/>
    <w:rsid w:val="00B0369F"/>
    <w:rsid w:val="00B73E1F"/>
    <w:rsid w:val="00BB1B53"/>
    <w:rsid w:val="00BC61E6"/>
    <w:rsid w:val="00BD3EF1"/>
    <w:rsid w:val="00BF4B2E"/>
    <w:rsid w:val="00C71FF9"/>
    <w:rsid w:val="00D1499E"/>
    <w:rsid w:val="00D16DB0"/>
    <w:rsid w:val="00D7465A"/>
    <w:rsid w:val="00D75AF2"/>
    <w:rsid w:val="00DA4757"/>
    <w:rsid w:val="00DC1E12"/>
    <w:rsid w:val="00E3235D"/>
    <w:rsid w:val="00E408A6"/>
    <w:rsid w:val="00E72B44"/>
    <w:rsid w:val="00ED2145"/>
    <w:rsid w:val="00ED7183"/>
    <w:rsid w:val="00F339AE"/>
    <w:rsid w:val="00F578CD"/>
    <w:rsid w:val="00F81809"/>
    <w:rsid w:val="00FA4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4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465A"/>
    <w:rPr>
      <w:b/>
      <w:bCs/>
    </w:rPr>
  </w:style>
  <w:style w:type="character" w:styleId="a5">
    <w:name w:val="Emphasis"/>
    <w:basedOn w:val="a0"/>
    <w:uiPriority w:val="20"/>
    <w:qFormat/>
    <w:rsid w:val="00D7465A"/>
    <w:rPr>
      <w:i/>
      <w:iCs/>
    </w:rPr>
  </w:style>
  <w:style w:type="character" w:styleId="a6">
    <w:name w:val="Hyperlink"/>
    <w:basedOn w:val="a0"/>
    <w:uiPriority w:val="99"/>
    <w:unhideWhenUsed/>
    <w:rsid w:val="000303F4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D16DB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9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3</cp:revision>
  <cp:lastPrinted>2020-02-21T06:43:00Z</cp:lastPrinted>
  <dcterms:created xsi:type="dcterms:W3CDTF">2021-03-18T07:45:00Z</dcterms:created>
  <dcterms:modified xsi:type="dcterms:W3CDTF">2021-03-18T07:52:00Z</dcterms:modified>
</cp:coreProperties>
</file>