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7" w:rsidRDefault="005C4D3D" w:rsidP="004D52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Какая информация содержится в</w:t>
      </w:r>
      <w:r w:rsidR="004D5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электронной трудовой книжке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как с ней ознакомиться</w:t>
      </w:r>
    </w:p>
    <w:p w:rsidR="004D5207" w:rsidRDefault="001A1AF5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в России электронных трудовых книжек у граждан появилась возможность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учет своей трудовой деятельности.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Уже более 1</w:t>
      </w:r>
      <w:r>
        <w:rPr>
          <w:rFonts w:ascii="Times New Roman" w:hAnsi="Times New Roman" w:cs="Times New Roman"/>
          <w:color w:val="000000"/>
          <w:sz w:val="24"/>
          <w:szCs w:val="24"/>
        </w:rPr>
        <w:t>9,5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тысяч жителей Карелии  предпочли цифровую версию бумажной. Тем гражданам, которые пожелали оставить бумажную трудовую книжку, работодатель ведет учет трудовой деятельности одновременно как в электронном, так и в бумажном виде. 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личный кабинет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ПФР (</w:t>
      </w:r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pfr.gov.ru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следует использовать сервис «Заказать справку (выписку) о трудовой деятельности» </w:t>
      </w:r>
      <w:r w:rsidRPr="004D5207">
        <w:rPr>
          <w:rFonts w:ascii="Times New Roman" w:hAnsi="Times New Roman" w:cs="Times New Roman"/>
          <w:bCs/>
          <w:color w:val="000000"/>
          <w:sz w:val="24"/>
          <w:szCs w:val="24"/>
        </w:rPr>
        <w:t>в разделе «Электронная трудовая книжка».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Госуслуг можно воспользоваться услугой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«Выписка из электронной трудовой книжки»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«Работа и занятость» - «Трудовое право».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Ранее в такой выписке отражались сведения из электронной трудовой книжки о последних кадровых мероприятиях по состоянию на 1 января 2020 года и тех мероприятиях, которые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произошли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этой даты. Теперь она дополнена сведениями о местах и периодах работы гражданина до 31 декабря 2019 года, учтенных на его индивидуальном лицевом счете в системе персонифицированного учета Пенсионного фонда.</w:t>
      </w:r>
    </w:p>
    <w:p w:rsidR="003F1C88" w:rsidRDefault="004D5207" w:rsidP="00B5769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бумажному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07"/>
    <w:rsid w:val="000157F8"/>
    <w:rsid w:val="001A1AF5"/>
    <w:rsid w:val="003F1C88"/>
    <w:rsid w:val="004D5207"/>
    <w:rsid w:val="005C4D3D"/>
    <w:rsid w:val="006B5F6A"/>
    <w:rsid w:val="00B5769A"/>
    <w:rsid w:val="00CA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014/1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4</cp:revision>
  <dcterms:created xsi:type="dcterms:W3CDTF">2021-02-08T12:36:00Z</dcterms:created>
  <dcterms:modified xsi:type="dcterms:W3CDTF">2021-06-08T12:16:00Z</dcterms:modified>
</cp:coreProperties>
</file>