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601D4" w14:textId="3C812A9D" w:rsidR="00772F9D" w:rsidRPr="003A6EF5" w:rsidRDefault="00772F9D" w:rsidP="006A307F">
      <w:pPr>
        <w:spacing w:after="0" w:line="240" w:lineRule="auto"/>
        <w:ind w:left="-28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Предоставление социальной помощи на основании социального контракта</w:t>
      </w:r>
    </w:p>
    <w:p w14:paraId="64E12D61" w14:textId="77777777" w:rsidR="00772F9D" w:rsidRDefault="00772F9D" w:rsidP="00772F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6DCBF" w14:textId="77777777" w:rsidR="00922672" w:rsidRPr="00E2025F" w:rsidRDefault="00772F9D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E2025F">
        <w:rPr>
          <w:rFonts w:ascii="Times New Roman" w:hAnsi="Times New Roman" w:cs="Times New Roman"/>
          <w:b/>
          <w:w w:val="105"/>
          <w:sz w:val="28"/>
          <w:szCs w:val="28"/>
        </w:rPr>
        <w:t>Социальная помощь на основании</w:t>
      </w:r>
      <w:r w:rsidRPr="00E2025F">
        <w:rPr>
          <w:rFonts w:ascii="Times New Roman" w:hAnsi="Times New Roman" w:cs="Times New Roman"/>
          <w:b/>
          <w:spacing w:val="-17"/>
          <w:w w:val="105"/>
          <w:sz w:val="28"/>
          <w:szCs w:val="28"/>
        </w:rPr>
        <w:t xml:space="preserve"> </w:t>
      </w:r>
      <w:r w:rsidRPr="00E2025F">
        <w:rPr>
          <w:rFonts w:ascii="Times New Roman" w:hAnsi="Times New Roman" w:cs="Times New Roman"/>
          <w:b/>
          <w:w w:val="105"/>
          <w:sz w:val="28"/>
          <w:szCs w:val="28"/>
        </w:rPr>
        <w:t xml:space="preserve">социального </w:t>
      </w:r>
      <w:r w:rsidRPr="00E2025F">
        <w:rPr>
          <w:rFonts w:ascii="Times New Roman" w:hAnsi="Times New Roman" w:cs="Times New Roman"/>
          <w:b/>
          <w:sz w:val="28"/>
          <w:szCs w:val="28"/>
        </w:rPr>
        <w:t>контракта предоставляется</w:t>
      </w:r>
      <w:r w:rsidR="00EE0901" w:rsidRPr="00E20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901" w:rsidRPr="00E2025F">
        <w:rPr>
          <w:rFonts w:ascii="Times New Roman" w:hAnsi="Times New Roman" w:cs="Times New Roman"/>
          <w:w w:val="105"/>
          <w:sz w:val="28"/>
          <w:szCs w:val="28"/>
        </w:rPr>
        <w:t xml:space="preserve">малоимущим семьям с детьми (далее - семья) 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="00EE0901" w:rsidRPr="00E2025F">
        <w:rPr>
          <w:rFonts w:ascii="Times New Roman" w:hAnsi="Times New Roman" w:cs="Times New Roman"/>
          <w:w w:val="105"/>
          <w:sz w:val="28"/>
          <w:szCs w:val="28"/>
        </w:rPr>
        <w:t>целях осуществления мероприятий, связанных исключительно с производством молочной продукции при ведении личного подсобного или крестьянского (фермерского) хозяйства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 xml:space="preserve"> в форме денежной выплаты:</w:t>
      </w:r>
    </w:p>
    <w:p w14:paraId="0F9F648E" w14:textId="77777777" w:rsidR="00922672" w:rsidRPr="00E2025F" w:rsidRDefault="003A6EF5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E25054A" wp14:editId="7D48B9A0">
            <wp:simplePos x="0" y="0"/>
            <wp:positionH relativeFrom="column">
              <wp:posOffset>-221615</wp:posOffset>
            </wp:positionH>
            <wp:positionV relativeFrom="paragraph">
              <wp:posOffset>100965</wp:posOffset>
            </wp:positionV>
            <wp:extent cx="3038475" cy="2514600"/>
            <wp:effectExtent l="19050" t="0" r="9525" b="0"/>
            <wp:wrapSquare wrapText="bothSides"/>
            <wp:docPr id="1" name="Рисунок 1" descr="C:\Users\tumanov\Desktop\Новая папка\корова-к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Новая папка\корова-ко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>1)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ab/>
      </w:r>
      <w:r w:rsidR="00922672" w:rsidRPr="00E2025F">
        <w:rPr>
          <w:rFonts w:ascii="Times New Roman" w:hAnsi="Times New Roman" w:cs="Times New Roman"/>
          <w:b/>
          <w:w w:val="105"/>
          <w:sz w:val="28"/>
          <w:szCs w:val="28"/>
        </w:rPr>
        <w:t>на приобретение крупного рогатого скота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 xml:space="preserve"> (далее - </w:t>
      </w:r>
      <w:r w:rsidR="00922672" w:rsidRPr="00E2025F">
        <w:rPr>
          <w:rFonts w:ascii="Times New Roman" w:hAnsi="Times New Roman" w:cs="Times New Roman"/>
          <w:b/>
          <w:w w:val="105"/>
          <w:sz w:val="28"/>
          <w:szCs w:val="28"/>
        </w:rPr>
        <w:t>KPC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 xml:space="preserve">) </w:t>
      </w:r>
      <w:r w:rsidR="00922672" w:rsidRPr="00E2025F">
        <w:rPr>
          <w:rFonts w:ascii="Times New Roman" w:hAnsi="Times New Roman" w:cs="Times New Roman"/>
          <w:b/>
          <w:w w:val="105"/>
          <w:sz w:val="28"/>
          <w:szCs w:val="28"/>
        </w:rPr>
        <w:t>в размере до 400000 рублей</w:t>
      </w:r>
      <w:r w:rsidR="00922672" w:rsidRPr="00E2025F">
        <w:rPr>
          <w:rFonts w:ascii="Times New Roman" w:hAnsi="Times New Roman" w:cs="Times New Roman"/>
          <w:w w:val="105"/>
          <w:sz w:val="28"/>
          <w:szCs w:val="28"/>
        </w:rPr>
        <w:t xml:space="preserve">; </w:t>
      </w:r>
    </w:p>
    <w:p w14:paraId="70E154E7" w14:textId="77777777" w:rsidR="00922672" w:rsidRPr="00E2025F" w:rsidRDefault="00922672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E2025F">
        <w:rPr>
          <w:rFonts w:ascii="Times New Roman" w:hAnsi="Times New Roman" w:cs="Times New Roman"/>
          <w:w w:val="105"/>
          <w:sz w:val="28"/>
          <w:szCs w:val="28"/>
        </w:rPr>
        <w:t>2)</w:t>
      </w:r>
      <w:r w:rsidRPr="00E2025F">
        <w:rPr>
          <w:rFonts w:ascii="Times New Roman" w:hAnsi="Times New Roman" w:cs="Times New Roman"/>
          <w:w w:val="105"/>
          <w:sz w:val="28"/>
          <w:szCs w:val="28"/>
        </w:rPr>
        <w:tab/>
      </w:r>
      <w:r w:rsidRPr="00E2025F">
        <w:rPr>
          <w:rFonts w:ascii="Times New Roman" w:hAnsi="Times New Roman" w:cs="Times New Roman"/>
          <w:b/>
          <w:w w:val="105"/>
          <w:sz w:val="28"/>
          <w:szCs w:val="28"/>
        </w:rPr>
        <w:t>на приобретение коз</w:t>
      </w:r>
      <w:r w:rsidR="00A74887">
        <w:rPr>
          <w:rFonts w:ascii="Times New Roman" w:hAnsi="Times New Roman" w:cs="Times New Roman"/>
          <w:b/>
          <w:w w:val="105"/>
          <w:sz w:val="28"/>
          <w:szCs w:val="28"/>
        </w:rPr>
        <w:t xml:space="preserve"> молочных</w:t>
      </w:r>
      <w:r w:rsidRPr="00E2025F">
        <w:rPr>
          <w:rFonts w:ascii="Times New Roman" w:hAnsi="Times New Roman" w:cs="Times New Roman"/>
          <w:b/>
          <w:w w:val="105"/>
          <w:sz w:val="28"/>
          <w:szCs w:val="28"/>
        </w:rPr>
        <w:t xml:space="preserve"> пород в размере до 120000</w:t>
      </w:r>
      <w:r w:rsidRPr="00E2025F">
        <w:rPr>
          <w:rFonts w:ascii="Times New Roman" w:hAnsi="Times New Roman" w:cs="Times New Roman"/>
          <w:b/>
          <w:spacing w:val="15"/>
          <w:w w:val="105"/>
          <w:sz w:val="28"/>
          <w:szCs w:val="28"/>
        </w:rPr>
        <w:t xml:space="preserve"> </w:t>
      </w:r>
      <w:r w:rsidRPr="00E2025F">
        <w:rPr>
          <w:rFonts w:ascii="Times New Roman" w:hAnsi="Times New Roman" w:cs="Times New Roman"/>
          <w:b/>
          <w:w w:val="105"/>
          <w:sz w:val="28"/>
          <w:szCs w:val="28"/>
        </w:rPr>
        <w:t>рублей</w:t>
      </w:r>
      <w:r w:rsidRPr="00E2025F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0F832066" w14:textId="77777777" w:rsidR="00922672" w:rsidRDefault="00922672" w:rsidP="003A6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EB3E9" w14:textId="77777777" w:rsidR="00E2025F" w:rsidRDefault="00E2025F" w:rsidP="003A6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C8B6BA" w14:textId="77777777" w:rsidR="004E431B" w:rsidRDefault="004E431B" w:rsidP="003A6EF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16E98A" w14:textId="5C34DF78" w:rsidR="00922672" w:rsidRDefault="00922672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22672">
        <w:rPr>
          <w:rFonts w:ascii="Times New Roman" w:hAnsi="Times New Roman" w:cs="Times New Roman"/>
          <w:w w:val="105"/>
          <w:sz w:val="28"/>
          <w:szCs w:val="28"/>
        </w:rPr>
        <w:t xml:space="preserve">Социальная помощь на основании социального контракта на приобретение KPC, коз молочных пород предоставляется гражданам, фактически проживающим в жилом </w:t>
      </w:r>
      <w:r w:rsidR="001608F9">
        <w:rPr>
          <w:rFonts w:ascii="Times New Roman" w:hAnsi="Times New Roman" w:cs="Times New Roman"/>
          <w:w w:val="105"/>
          <w:sz w:val="28"/>
          <w:szCs w:val="28"/>
        </w:rPr>
        <w:t>помещении, в котором они зарегистрированы по месту жительства, являющимся жилым домом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(част</w:t>
      </w:r>
      <w:r w:rsidR="001608F9">
        <w:rPr>
          <w:rFonts w:ascii="Times New Roman" w:hAnsi="Times New Roman" w:cs="Times New Roman"/>
          <w:w w:val="105"/>
          <w:sz w:val="28"/>
          <w:szCs w:val="28"/>
        </w:rPr>
        <w:t>ью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жилого дома)</w:t>
      </w:r>
      <w:r w:rsidRPr="00922672">
        <w:rPr>
          <w:rFonts w:ascii="Times New Roman" w:hAnsi="Times New Roman" w:cs="Times New Roman"/>
          <w:w w:val="105"/>
          <w:sz w:val="28"/>
          <w:szCs w:val="28"/>
        </w:rPr>
        <w:t xml:space="preserve"> или </w:t>
      </w:r>
      <w:r w:rsidR="001608F9">
        <w:rPr>
          <w:rFonts w:ascii="Times New Roman" w:hAnsi="Times New Roman" w:cs="Times New Roman"/>
          <w:w w:val="105"/>
          <w:sz w:val="28"/>
          <w:szCs w:val="28"/>
        </w:rPr>
        <w:t xml:space="preserve">расположенном </w:t>
      </w:r>
      <w:r w:rsidRPr="00922672">
        <w:rPr>
          <w:rFonts w:ascii="Times New Roman" w:hAnsi="Times New Roman" w:cs="Times New Roman"/>
          <w:w w:val="105"/>
          <w:sz w:val="28"/>
          <w:szCs w:val="28"/>
        </w:rPr>
        <w:t>в многоквартирном доме с придомовой территорией, позволяющей строительство или имеющей</w:t>
      </w:r>
      <w:r w:rsidRPr="00922672">
        <w:rPr>
          <w:rFonts w:ascii="Times New Roman" w:hAnsi="Times New Roman" w:cs="Times New Roman"/>
          <w:spacing w:val="-43"/>
          <w:w w:val="105"/>
          <w:sz w:val="28"/>
          <w:szCs w:val="28"/>
        </w:rPr>
        <w:t xml:space="preserve"> </w:t>
      </w:r>
      <w:r w:rsidRPr="00922672">
        <w:rPr>
          <w:rFonts w:ascii="Times New Roman" w:hAnsi="Times New Roman" w:cs="Times New Roman"/>
          <w:w w:val="105"/>
          <w:sz w:val="28"/>
          <w:szCs w:val="28"/>
        </w:rPr>
        <w:t>животноводческие помещения и сооружения для хранения кормов.</w:t>
      </w:r>
    </w:p>
    <w:p w14:paraId="300A4999" w14:textId="77777777" w:rsidR="00004856" w:rsidRDefault="00004856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15B62CBB" w14:textId="77777777" w:rsidR="00584FEB" w:rsidRPr="00F11089" w:rsidRDefault="00F11089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11089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оциальный контракт</w:t>
      </w:r>
      <w:r w:rsidRPr="00F11089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заключается с одним из членов </w:t>
      </w:r>
      <w:r w:rsidR="00FF5C24">
        <w:rPr>
          <w:rFonts w:ascii="Times New Roman" w:hAnsi="Times New Roman" w:cs="Times New Roman"/>
          <w:w w:val="105"/>
          <w:sz w:val="28"/>
          <w:szCs w:val="28"/>
        </w:rPr>
        <w:t>семьи</w:t>
      </w:r>
      <w:r w:rsidRPr="00F11089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F11089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 осуществление ряда </w:t>
      </w:r>
      <w:r w:rsidR="00E629D5">
        <w:rPr>
          <w:rFonts w:ascii="Times New Roman" w:hAnsi="Times New Roman" w:cs="Times New Roman"/>
          <w:color w:val="000000"/>
          <w:sz w:val="28"/>
          <w:szCs w:val="28"/>
        </w:rPr>
        <w:t>мероприятий</w:t>
      </w:r>
      <w:r w:rsidRPr="00F110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4FEB" w:rsidRPr="00F1108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F11089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гражданином определенных </w:t>
      </w:r>
      <w:r w:rsidR="00584FEB" w:rsidRPr="00F11089">
        <w:rPr>
          <w:rFonts w:ascii="Times New Roman" w:hAnsi="Times New Roman" w:cs="Times New Roman"/>
          <w:color w:val="000000"/>
          <w:sz w:val="28"/>
          <w:szCs w:val="28"/>
        </w:rPr>
        <w:t>обязанностей</w:t>
      </w:r>
      <w:r w:rsidRPr="00F110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DEB39D" w14:textId="77777777" w:rsidR="00584FEB" w:rsidRPr="00F11089" w:rsidRDefault="00584FEB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29D51EB" w14:textId="77777777" w:rsidR="00524DA6" w:rsidRPr="00524DA6" w:rsidRDefault="00524DA6" w:rsidP="003A6EF5">
      <w:pPr>
        <w:pStyle w:val="a3"/>
        <w:widowControl w:val="0"/>
        <w:tabs>
          <w:tab w:val="left" w:pos="14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Социальная помощь на основании социального</w:t>
      </w:r>
      <w:r w:rsidRPr="0091676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sz w:val="28"/>
          <w:szCs w:val="28"/>
        </w:rPr>
        <w:t xml:space="preserve">контракта на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приобретение KPC предоставляется семьям, не имеющим крупного рогатого скота, на</w:t>
      </w:r>
      <w:r w:rsidRPr="00524DA6">
        <w:rPr>
          <w:rFonts w:ascii="Times New Roman" w:hAnsi="Times New Roman" w:cs="Times New Roman"/>
          <w:w w:val="105"/>
          <w:sz w:val="28"/>
          <w:szCs w:val="28"/>
        </w:rPr>
        <w:t xml:space="preserve"> приобретение коз молочных пород - не имеющим мелкого рогатого скота, при наличии дворовых хозяйственных помещений (коровника, хранения сена) и кормов (сена и комбикормов) для содержания KPC, коз молочных пород.</w:t>
      </w:r>
    </w:p>
    <w:p w14:paraId="485C93F0" w14:textId="77777777" w:rsidR="00524DA6" w:rsidRDefault="00524DA6" w:rsidP="003A6EF5">
      <w:pPr>
        <w:pStyle w:val="a4"/>
        <w:kinsoku w:val="0"/>
        <w:overflowPunct w:val="0"/>
        <w:rPr>
          <w:w w:val="105"/>
          <w:sz w:val="28"/>
          <w:szCs w:val="28"/>
        </w:rPr>
      </w:pPr>
      <w:r w:rsidRPr="00524DA6">
        <w:rPr>
          <w:w w:val="105"/>
          <w:sz w:val="28"/>
          <w:szCs w:val="28"/>
        </w:rPr>
        <w:t>При отсутствии дворовых хозяйственных помещений выплата социальной помощи на основании социального контракта осуществляется частями на мероприятия по постройке (ремонту) дворовых хозяйственных помещений.</w:t>
      </w:r>
    </w:p>
    <w:p w14:paraId="22A449C9" w14:textId="77777777" w:rsidR="009F03B7" w:rsidRDefault="009F03B7" w:rsidP="003A6EF5">
      <w:pPr>
        <w:pStyle w:val="a4"/>
        <w:kinsoku w:val="0"/>
        <w:overflowPunct w:val="0"/>
        <w:rPr>
          <w:w w:val="105"/>
          <w:sz w:val="28"/>
          <w:szCs w:val="28"/>
        </w:rPr>
      </w:pPr>
    </w:p>
    <w:p w14:paraId="13AF7791" w14:textId="77777777" w:rsidR="00F31F53" w:rsidRPr="0091676E" w:rsidRDefault="00F31F53" w:rsidP="003A6EF5">
      <w:pPr>
        <w:pStyle w:val="a3"/>
        <w:widowControl w:val="0"/>
        <w:tabs>
          <w:tab w:val="left" w:pos="1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w w:val="105"/>
          <w:sz w:val="28"/>
          <w:szCs w:val="28"/>
        </w:rPr>
        <w:t>Заключение социального контракта осуществляется при</w:t>
      </w:r>
      <w:r w:rsidRPr="0091676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условии:</w:t>
      </w:r>
    </w:p>
    <w:p w14:paraId="4D8ABD75" w14:textId="77777777" w:rsidR="00F31F53" w:rsidRPr="0091676E" w:rsidRDefault="00F31F53" w:rsidP="003A6EF5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недвижимого имущества, которое может сдаваться в аренду и приносить</w:t>
      </w:r>
      <w:r w:rsidRPr="009167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sz w:val="28"/>
          <w:szCs w:val="28"/>
        </w:rPr>
        <w:t>доход;</w:t>
      </w:r>
    </w:p>
    <w:p w14:paraId="5E930BCA" w14:textId="77777777" w:rsidR="00BF405E" w:rsidRDefault="00F31F53" w:rsidP="003A6EF5">
      <w:pPr>
        <w:pStyle w:val="a3"/>
        <w:widowControl w:val="0"/>
        <w:numPr>
          <w:ilvl w:val="0"/>
          <w:numId w:val="5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 xml:space="preserve">отсутствия механического транспортного средства (прицепа, полуприцепа) </w:t>
      </w:r>
      <w:r w:rsidR="001608F9">
        <w:rPr>
          <w:rFonts w:ascii="Times New Roman" w:hAnsi="Times New Roman" w:cs="Times New Roman"/>
          <w:sz w:val="28"/>
          <w:szCs w:val="28"/>
        </w:rPr>
        <w:t>со сроком эксплуатации до 5 лет.</w:t>
      </w:r>
    </w:p>
    <w:p w14:paraId="4A383FDD" w14:textId="77777777" w:rsidR="001608F9" w:rsidRPr="001608F9" w:rsidRDefault="001608F9" w:rsidP="001608F9">
      <w:pPr>
        <w:pStyle w:val="a3"/>
        <w:widowControl w:val="0"/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AF6E84F" w14:textId="77777777" w:rsidR="00F31F53" w:rsidRPr="00F11089" w:rsidRDefault="00734693" w:rsidP="003A6EF5">
      <w:pPr>
        <w:pStyle w:val="a3"/>
        <w:widowControl w:val="0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A0635D8" wp14:editId="0B4C9017">
            <wp:simplePos x="0" y="0"/>
            <wp:positionH relativeFrom="column">
              <wp:posOffset>-811530</wp:posOffset>
            </wp:positionH>
            <wp:positionV relativeFrom="paragraph">
              <wp:posOffset>340995</wp:posOffset>
            </wp:positionV>
            <wp:extent cx="7742555" cy="4959350"/>
            <wp:effectExtent l="742950" t="1562100" r="696595" b="1536700"/>
            <wp:wrapNone/>
            <wp:docPr id="2" name="Рисунок 2" descr="C:\Users\tumanov\Desktop\Новая папка (2)\Новая папка\коровы и ко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Новая папка (2)\Новая папка\коровы и коз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9879347">
                      <a:off x="0" y="0"/>
                      <a:ext cx="7742555" cy="495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1F53" w:rsidRPr="00F11089">
        <w:rPr>
          <w:rFonts w:ascii="Times New Roman" w:hAnsi="Times New Roman" w:cs="Times New Roman"/>
          <w:sz w:val="28"/>
          <w:szCs w:val="28"/>
        </w:rPr>
        <w:t xml:space="preserve">Социальный контракт на приобретение KPC, коз молочных пород в целях осуществления мероприятий, связанных исключительно с производством молочной продукции, заключается </w:t>
      </w:r>
      <w:r w:rsidR="00EB25DD">
        <w:rPr>
          <w:rFonts w:ascii="Times New Roman" w:hAnsi="Times New Roman" w:cs="Times New Roman"/>
          <w:sz w:val="28"/>
          <w:szCs w:val="28"/>
        </w:rPr>
        <w:t xml:space="preserve">между Отделением и гражданином </w:t>
      </w:r>
      <w:r w:rsidR="00F31F53" w:rsidRPr="00F11089">
        <w:rPr>
          <w:rFonts w:ascii="Times New Roman" w:hAnsi="Times New Roman" w:cs="Times New Roman"/>
          <w:sz w:val="28"/>
          <w:szCs w:val="28"/>
        </w:rPr>
        <w:t>на срок 2</w:t>
      </w:r>
      <w:r w:rsidR="00F31F53" w:rsidRPr="00F11089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F31F53" w:rsidRPr="00F11089">
        <w:rPr>
          <w:rFonts w:ascii="Times New Roman" w:hAnsi="Times New Roman" w:cs="Times New Roman"/>
          <w:sz w:val="28"/>
          <w:szCs w:val="28"/>
        </w:rPr>
        <w:t>года.</w:t>
      </w:r>
    </w:p>
    <w:p w14:paraId="1D3B158A" w14:textId="77777777" w:rsidR="00F31F53" w:rsidRDefault="00F31F53" w:rsidP="003A6EF5">
      <w:pPr>
        <w:pStyle w:val="a3"/>
        <w:widowControl w:val="0"/>
        <w:tabs>
          <w:tab w:val="left" w:pos="1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w w:val="105"/>
          <w:sz w:val="28"/>
          <w:szCs w:val="28"/>
        </w:rPr>
      </w:pPr>
    </w:p>
    <w:p w14:paraId="7EB605E7" w14:textId="77777777" w:rsidR="00F11089" w:rsidRDefault="00F11089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которые необходимо представить:</w:t>
      </w:r>
    </w:p>
    <w:p w14:paraId="280D66A8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27F8B3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14:paraId="097CB150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степени родства и (или) свойства членов семьи, их совместном проживании и ведении совместного хозяйства;</w:t>
      </w:r>
    </w:p>
    <w:p w14:paraId="0FAB0C14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принадлежащем семье или одиноко проживающему гражданину на праве собственности имуществе;</w:t>
      </w:r>
    </w:p>
    <w:p w14:paraId="2FFB0FB7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(для предъявления);</w:t>
      </w:r>
    </w:p>
    <w:p w14:paraId="4D96BF03" w14:textId="77777777" w:rsidR="00121A5F" w:rsidRPr="008A73BB" w:rsidRDefault="00121A5F" w:rsidP="003A6E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сберегательную книжку или реквизиты банковской карты.</w:t>
      </w:r>
    </w:p>
    <w:p w14:paraId="2B2AC6A2" w14:textId="77777777" w:rsidR="00BF3A48" w:rsidRDefault="00BF3A48" w:rsidP="003A6EF5">
      <w:pPr>
        <w:pStyle w:val="a4"/>
        <w:kinsoku w:val="0"/>
        <w:overflowPunct w:val="0"/>
        <w:rPr>
          <w:sz w:val="28"/>
          <w:szCs w:val="28"/>
        </w:rPr>
      </w:pPr>
    </w:p>
    <w:p w14:paraId="231307F3" w14:textId="5051370F" w:rsidR="00972B7C" w:rsidRDefault="00972B7C" w:rsidP="00972B7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документами нужно обращаться в Отделение по работе с гражданами в</w:t>
      </w:r>
      <w:r w:rsidR="0066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6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Петрозаводске и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Центра социальной работы Республики Карелия.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 для </w:t>
      </w:r>
      <w:r w:rsidR="00664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на прием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B25DD">
        <w:rPr>
          <w:rFonts w:ascii="Times New Roman" w:eastAsia="Times New Roman" w:hAnsi="Times New Roman" w:cs="Times New Roman"/>
          <w:sz w:val="28"/>
          <w:szCs w:val="28"/>
          <w:lang w:eastAsia="ru-RU"/>
        </w:rPr>
        <w:t>599252</w:t>
      </w:r>
    </w:p>
    <w:p w14:paraId="56BA1BEE" w14:textId="0DA0F65B" w:rsidR="006646FB" w:rsidRDefault="006646FB" w:rsidP="00972B7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 8-905-299-92-69, 8-905-299-92-73, 8-964-319-56-37.</w:t>
      </w:r>
    </w:p>
    <w:p w14:paraId="5831AAB4" w14:textId="2B83CFD5" w:rsidR="006646FB" w:rsidRPr="00972B7C" w:rsidRDefault="006646FB" w:rsidP="00972B7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4B99D" w14:textId="77777777" w:rsidR="00A21EC2" w:rsidRDefault="00A21EC2" w:rsidP="003A6EF5">
      <w:pPr>
        <w:pStyle w:val="a4"/>
        <w:kinsoku w:val="0"/>
        <w:overflowPunct w:val="0"/>
        <w:rPr>
          <w:sz w:val="28"/>
          <w:szCs w:val="28"/>
        </w:rPr>
      </w:pPr>
    </w:p>
    <w:p w14:paraId="17F188B1" w14:textId="77777777" w:rsidR="00121A5F" w:rsidRPr="008A73BB" w:rsidRDefault="00121A5F" w:rsidP="003A6E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59ACF" w14:textId="77777777" w:rsidR="00121A5F" w:rsidRPr="00BF405E" w:rsidRDefault="00121A5F" w:rsidP="003A6EF5">
      <w:pPr>
        <w:pStyle w:val="a4"/>
        <w:kinsoku w:val="0"/>
        <w:overflowPunct w:val="0"/>
        <w:rPr>
          <w:sz w:val="28"/>
          <w:szCs w:val="28"/>
        </w:rPr>
      </w:pPr>
    </w:p>
    <w:p w14:paraId="5FE0CCFE" w14:textId="77777777" w:rsidR="00C25279" w:rsidRDefault="00C25279" w:rsidP="00C25279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sectPr w:rsidR="00C25279" w:rsidSect="003A6EF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1230" w:hanging="210"/>
      </w:pPr>
      <w:rPr>
        <w:rFonts w:cs="Times New Roman"/>
        <w:b w:val="0"/>
        <w:bCs w:val="0"/>
        <w:spacing w:val="-23"/>
        <w:w w:val="100"/>
      </w:rPr>
    </w:lvl>
    <w:lvl w:ilvl="1">
      <w:numFmt w:val="bullet"/>
      <w:lvlText w:val="o"/>
      <w:lvlJc w:val="left"/>
      <w:pPr>
        <w:ind w:left="428" w:hanging="295"/>
      </w:pPr>
      <w:rPr>
        <w:rFonts w:ascii="Times New Roman" w:hAnsi="Times New Roman"/>
        <w:b w:val="0"/>
        <w:w w:val="102"/>
        <w:sz w:val="27"/>
      </w:rPr>
    </w:lvl>
    <w:lvl w:ilvl="2">
      <w:numFmt w:val="bullet"/>
      <w:lvlText w:val="•"/>
      <w:lvlJc w:val="left"/>
      <w:pPr>
        <w:ind w:left="2248" w:hanging="295"/>
      </w:pPr>
    </w:lvl>
    <w:lvl w:ilvl="3">
      <w:numFmt w:val="bullet"/>
      <w:lvlText w:val="•"/>
      <w:lvlJc w:val="left"/>
      <w:pPr>
        <w:ind w:left="3257" w:hanging="295"/>
      </w:pPr>
    </w:lvl>
    <w:lvl w:ilvl="4">
      <w:numFmt w:val="bullet"/>
      <w:lvlText w:val="•"/>
      <w:lvlJc w:val="left"/>
      <w:pPr>
        <w:ind w:left="4266" w:hanging="295"/>
      </w:pPr>
    </w:lvl>
    <w:lvl w:ilvl="5">
      <w:numFmt w:val="bullet"/>
      <w:lvlText w:val="•"/>
      <w:lvlJc w:val="left"/>
      <w:pPr>
        <w:ind w:left="5275" w:hanging="295"/>
      </w:pPr>
    </w:lvl>
    <w:lvl w:ilvl="6">
      <w:numFmt w:val="bullet"/>
      <w:lvlText w:val="•"/>
      <w:lvlJc w:val="left"/>
      <w:pPr>
        <w:ind w:left="6284" w:hanging="295"/>
      </w:pPr>
    </w:lvl>
    <w:lvl w:ilvl="7">
      <w:numFmt w:val="bullet"/>
      <w:lvlText w:val="•"/>
      <w:lvlJc w:val="left"/>
      <w:pPr>
        <w:ind w:left="7293" w:hanging="295"/>
      </w:pPr>
    </w:lvl>
    <w:lvl w:ilvl="8">
      <w:numFmt w:val="bullet"/>
      <w:lvlText w:val="•"/>
      <w:lvlJc w:val="left"/>
      <w:pPr>
        <w:ind w:left="8302" w:hanging="295"/>
      </w:pPr>
    </w:lvl>
  </w:abstractNum>
  <w:abstractNum w:abstractNumId="1" w15:restartNumberingAfterBreak="0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453" w:hanging="418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2" w15:restartNumberingAfterBreak="0">
    <w:nsid w:val="22817092"/>
    <w:multiLevelType w:val="multilevel"/>
    <w:tmpl w:val="D2C0CE78"/>
    <w:lvl w:ilvl="0">
      <w:start w:val="1"/>
      <w:numFmt w:val="bullet"/>
      <w:lvlText w:val="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3" w15:restartNumberingAfterBreak="0">
    <w:nsid w:val="52787BDC"/>
    <w:multiLevelType w:val="multilevel"/>
    <w:tmpl w:val="F592687E"/>
    <w:lvl w:ilvl="0">
      <w:start w:val="1"/>
      <w:numFmt w:val="bullet"/>
      <w:lvlText w:val="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4" w15:restartNumberingAfterBreak="0">
    <w:nsid w:val="6EBC6E4F"/>
    <w:multiLevelType w:val="hybridMultilevel"/>
    <w:tmpl w:val="7EC85E88"/>
    <w:lvl w:ilvl="0" w:tplc="27B252DE">
      <w:start w:val="1"/>
      <w:numFmt w:val="decimal"/>
      <w:lvlText w:val="%1)"/>
      <w:lvlJc w:val="left"/>
      <w:pPr>
        <w:ind w:left="720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6A9"/>
    <w:rsid w:val="00004856"/>
    <w:rsid w:val="00096401"/>
    <w:rsid w:val="00121A5F"/>
    <w:rsid w:val="00125B0C"/>
    <w:rsid w:val="001608F9"/>
    <w:rsid w:val="00162FE4"/>
    <w:rsid w:val="00285173"/>
    <w:rsid w:val="00311602"/>
    <w:rsid w:val="003750F6"/>
    <w:rsid w:val="003A6EF5"/>
    <w:rsid w:val="003C511F"/>
    <w:rsid w:val="004A5746"/>
    <w:rsid w:val="004E431B"/>
    <w:rsid w:val="00513340"/>
    <w:rsid w:val="00524DA6"/>
    <w:rsid w:val="00582F4B"/>
    <w:rsid w:val="00584FEB"/>
    <w:rsid w:val="005A2B44"/>
    <w:rsid w:val="006220C6"/>
    <w:rsid w:val="006423E6"/>
    <w:rsid w:val="006646FB"/>
    <w:rsid w:val="006A307F"/>
    <w:rsid w:val="006E58A3"/>
    <w:rsid w:val="00734693"/>
    <w:rsid w:val="00772F9D"/>
    <w:rsid w:val="00781557"/>
    <w:rsid w:val="008921DD"/>
    <w:rsid w:val="008A483F"/>
    <w:rsid w:val="0091676E"/>
    <w:rsid w:val="00922672"/>
    <w:rsid w:val="00972B7C"/>
    <w:rsid w:val="009A5F68"/>
    <w:rsid w:val="009F03B7"/>
    <w:rsid w:val="00A21EC2"/>
    <w:rsid w:val="00A7364B"/>
    <w:rsid w:val="00A74887"/>
    <w:rsid w:val="00BF3A48"/>
    <w:rsid w:val="00BF405E"/>
    <w:rsid w:val="00C01E1F"/>
    <w:rsid w:val="00C25279"/>
    <w:rsid w:val="00CE0DCA"/>
    <w:rsid w:val="00DA61B5"/>
    <w:rsid w:val="00E2025F"/>
    <w:rsid w:val="00E41110"/>
    <w:rsid w:val="00E42A10"/>
    <w:rsid w:val="00E576A9"/>
    <w:rsid w:val="00E629D5"/>
    <w:rsid w:val="00E9237E"/>
    <w:rsid w:val="00EB25DD"/>
    <w:rsid w:val="00EB320D"/>
    <w:rsid w:val="00EB32FE"/>
    <w:rsid w:val="00EE0901"/>
    <w:rsid w:val="00F018A7"/>
    <w:rsid w:val="00F11089"/>
    <w:rsid w:val="00F13969"/>
    <w:rsid w:val="00F31F53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DDAA"/>
  <w15:docId w15:val="{05AAF28B-A830-4EB9-88BC-2762FCD6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72F9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220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220C6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Наталья Михайловна Архипова</cp:lastModifiedBy>
  <cp:revision>15</cp:revision>
  <cp:lastPrinted>2020-08-13T12:59:00Z</cp:lastPrinted>
  <dcterms:created xsi:type="dcterms:W3CDTF">2020-08-06T09:54:00Z</dcterms:created>
  <dcterms:modified xsi:type="dcterms:W3CDTF">2021-08-05T11:52:00Z</dcterms:modified>
</cp:coreProperties>
</file>