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700"/>
        <w:gridCol w:w="4253"/>
      </w:tblGrid>
      <w:tr w:rsidR="008E5458" w:rsidRPr="0008292C" w14:paraId="1A0A15B4" w14:textId="77777777" w:rsidTr="008E5458">
        <w:trPr>
          <w:trHeight w:hRule="exact" w:val="737"/>
        </w:trPr>
        <w:tc>
          <w:tcPr>
            <w:tcW w:w="3686" w:type="dxa"/>
            <w:vMerge w:val="restart"/>
          </w:tcPr>
          <w:p w14:paraId="79F73D4B" w14:textId="5B24CFE2" w:rsidR="008E5458" w:rsidRDefault="008E5458" w:rsidP="00232618">
            <w:pPr>
              <w:tabs>
                <w:tab w:val="right" w:pos="4784"/>
              </w:tabs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TAMPCORNER"/>
          </w:p>
          <w:bookmarkEnd w:id="0"/>
          <w:p w14:paraId="7E1E733E" w14:textId="1CF76D32" w:rsidR="008E5458" w:rsidRPr="00B54CD5" w:rsidRDefault="008E5458" w:rsidP="00232618">
            <w:pPr>
              <w:tabs>
                <w:tab w:val="right" w:pos="4784"/>
              </w:tabs>
              <w:ind w:left="99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2852A357" w14:textId="77777777" w:rsidR="008E5458" w:rsidRPr="00781BE7" w:rsidRDefault="008E5458" w:rsidP="00232618">
            <w:pPr>
              <w:spacing w:line="340" w:lineRule="exact"/>
              <w:ind w:left="993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253" w:type="dxa"/>
          </w:tcPr>
          <w:tbl>
            <w:tblPr>
              <w:tblStyle w:val="1"/>
              <w:tblpPr w:leftFromText="180" w:rightFromText="180" w:vertAnchor="text" w:horzAnchor="margin" w:tblpXSpec="right" w:tblpY="-120"/>
              <w:tblOverlap w:val="never"/>
              <w:tblW w:w="41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1"/>
            </w:tblGrid>
            <w:tr w:rsidR="008E5458" w:rsidRPr="00781BE7" w14:paraId="0F7A1968" w14:textId="77777777" w:rsidTr="00943F87">
              <w:trPr>
                <w:trHeight w:val="2474"/>
              </w:trPr>
              <w:tc>
                <w:tcPr>
                  <w:tcW w:w="4141" w:type="dxa"/>
                </w:tcPr>
                <w:p w14:paraId="71381492" w14:textId="3AFA1DB6" w:rsidR="008E5458" w:rsidRPr="00781BE7" w:rsidRDefault="008E5458" w:rsidP="00232618">
                  <w:pPr>
                    <w:spacing w:line="340" w:lineRule="exact"/>
                    <w:ind w:left="993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</w:p>
              </w:tc>
            </w:tr>
          </w:tbl>
          <w:p w14:paraId="5A2D61B4" w14:textId="77777777" w:rsidR="008E5458" w:rsidRPr="0008292C" w:rsidRDefault="008E5458" w:rsidP="00232618">
            <w:pPr>
              <w:spacing w:before="240"/>
              <w:ind w:left="99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E5458" w:rsidRPr="007343BF" w14:paraId="6287DB18" w14:textId="77777777" w:rsidTr="008E5458">
        <w:trPr>
          <w:trHeight w:val="1976"/>
        </w:trPr>
        <w:tc>
          <w:tcPr>
            <w:tcW w:w="3686" w:type="dxa"/>
            <w:vMerge/>
          </w:tcPr>
          <w:p w14:paraId="0FEF4FAB" w14:textId="77777777" w:rsidR="008E5458" w:rsidRPr="0008292C" w:rsidRDefault="008E5458" w:rsidP="00232618">
            <w:pPr>
              <w:tabs>
                <w:tab w:val="right" w:pos="4784"/>
              </w:tabs>
              <w:ind w:left="993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1701" w:type="dxa"/>
          </w:tcPr>
          <w:p w14:paraId="1059DCA7" w14:textId="77777777" w:rsidR="008E5458" w:rsidRDefault="008E5458" w:rsidP="00C05281">
            <w:pPr>
              <w:spacing w:line="240" w:lineRule="exact"/>
              <w:ind w:right="-4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ermStart w:id="1800828217" w:edGrp="everyone"/>
          </w:p>
        </w:tc>
        <w:tc>
          <w:tcPr>
            <w:tcW w:w="4253" w:type="dxa"/>
            <w:vMerge w:val="restart"/>
          </w:tcPr>
          <w:p w14:paraId="0EB22025" w14:textId="7BA7468F" w:rsidR="008E5458" w:rsidRPr="00B70F08" w:rsidRDefault="006D794E" w:rsidP="00C05281">
            <w:pPr>
              <w:spacing w:line="240" w:lineRule="exact"/>
              <w:ind w:right="-4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794E">
              <w:rPr>
                <w:rFonts w:ascii="Times New Roman" w:hAnsi="Times New Roman" w:cs="Times New Roman"/>
                <w:sz w:val="28"/>
                <w:szCs w:val="28"/>
              </w:rPr>
              <w:t>Главе Администрации Прионежского муниципального района, Главам сельских</w:t>
            </w:r>
            <w:r>
              <w:rPr>
                <w:sz w:val="28"/>
                <w:szCs w:val="28"/>
              </w:rPr>
              <w:t xml:space="preserve"> </w:t>
            </w:r>
            <w:r w:rsidRPr="006D794E">
              <w:rPr>
                <w:rFonts w:ascii="Times New Roman" w:hAnsi="Times New Roman" w:cs="Times New Roman"/>
                <w:sz w:val="28"/>
                <w:szCs w:val="28"/>
              </w:rPr>
              <w:t>поселений Прионежского муниципального район</w:t>
            </w:r>
            <w:r w:rsidRPr="006D794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    </w:t>
            </w:r>
            <w:permEnd w:id="1800828217"/>
          </w:p>
        </w:tc>
      </w:tr>
      <w:tr w:rsidR="008E5458" w:rsidRPr="007343BF" w14:paraId="547457E9" w14:textId="77777777" w:rsidTr="008E5458">
        <w:trPr>
          <w:trHeight w:val="1406"/>
        </w:trPr>
        <w:tc>
          <w:tcPr>
            <w:tcW w:w="3686" w:type="dxa"/>
          </w:tcPr>
          <w:p w14:paraId="46073614" w14:textId="3A2E425D" w:rsidR="008E5458" w:rsidRPr="007A7A94" w:rsidRDefault="008E5458" w:rsidP="00C317CA">
            <w:pPr>
              <w:ind w:left="34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6DD1ED5B" w14:textId="77777777" w:rsidR="008E5458" w:rsidRPr="004E2348" w:rsidRDefault="008E5458" w:rsidP="00C317CA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EGNUMDATESTAMP"/>
          </w:p>
          <w:bookmarkEnd w:id="1"/>
          <w:p w14:paraId="114F1939" w14:textId="77777777" w:rsidR="008E5458" w:rsidRDefault="008E5458" w:rsidP="00C317CA">
            <w:pPr>
              <w:ind w:left="34" w:hanging="142"/>
              <w:rPr>
                <w:rFonts w:ascii="Times New Roman" w:hAnsi="Times New Roman" w:cs="Times New Roman"/>
              </w:rPr>
            </w:pPr>
          </w:p>
          <w:p w14:paraId="44C6F1CF" w14:textId="12CE9A15" w:rsidR="008E5458" w:rsidRPr="00B70F08" w:rsidRDefault="008E5458" w:rsidP="00B70F0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ermStart w:id="2119903547" w:edGrp="everyone"/>
            <w:r w:rsidRPr="00EA51B2">
              <w:rPr>
                <w:rFonts w:ascii="Times New Roman" w:hAnsi="Times New Roman" w:cs="Times New Roman"/>
                <w:sz w:val="20"/>
                <w:szCs w:val="20"/>
              </w:rPr>
              <w:t>На № 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A51B2">
              <w:rPr>
                <w:rFonts w:ascii="Times New Roman" w:hAnsi="Times New Roman" w:cs="Times New Roman"/>
                <w:sz w:val="20"/>
                <w:szCs w:val="20"/>
              </w:rPr>
              <w:t>______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1B2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A51B2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permEnd w:id="2119903547"/>
          </w:p>
          <w:p w14:paraId="062A82BF" w14:textId="77777777" w:rsidR="008E5458" w:rsidRPr="007343BF" w:rsidRDefault="008E5458" w:rsidP="00232618">
            <w:pPr>
              <w:ind w:left="993" w:hanging="142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6667A810" w14:textId="77777777" w:rsidR="008E5458" w:rsidRPr="007343BF" w:rsidRDefault="008E5458" w:rsidP="00232618">
            <w:p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27E6987A" w14:textId="6272BA73" w:rsidR="008E5458" w:rsidRPr="007343BF" w:rsidRDefault="008E5458" w:rsidP="00232618">
            <w:p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2A6302" w14:textId="77777777" w:rsidR="00DD2772" w:rsidRDefault="00DD2772" w:rsidP="00115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64303089"/>
    </w:p>
    <w:p w14:paraId="552E85F0" w14:textId="424062EE" w:rsidR="006D794E" w:rsidRDefault="006D794E" w:rsidP="006D7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ermStart w:id="1076655777" w:edGrp="everyone"/>
      <w:r w:rsidRPr="006D794E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3B2019BB" w14:textId="77777777" w:rsidR="006D794E" w:rsidRPr="006D794E" w:rsidRDefault="006D794E" w:rsidP="006D7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482692" w14:textId="3E79562E" w:rsidR="006D794E" w:rsidRPr="006D794E" w:rsidRDefault="006D794E" w:rsidP="006D7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94E">
        <w:rPr>
          <w:rFonts w:ascii="Times New Roman" w:hAnsi="Times New Roman" w:cs="Times New Roman"/>
          <w:sz w:val="28"/>
          <w:szCs w:val="28"/>
        </w:rPr>
        <w:t xml:space="preserve">В целях правового просвещения и профилактики правонарушений прошу разместить на сайте Вашего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публикацию</w:t>
      </w:r>
      <w:r w:rsidRPr="006D794E">
        <w:rPr>
          <w:rFonts w:ascii="Times New Roman" w:hAnsi="Times New Roman" w:cs="Times New Roman"/>
          <w:sz w:val="28"/>
          <w:szCs w:val="28"/>
        </w:rPr>
        <w:t>:</w:t>
      </w:r>
    </w:p>
    <w:p w14:paraId="20FC8595" w14:textId="77777777" w:rsidR="006D794E" w:rsidRPr="006D794E" w:rsidRDefault="006D794E" w:rsidP="006D794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94E">
        <w:rPr>
          <w:rFonts w:ascii="Times New Roman" w:hAnsi="Times New Roman" w:cs="Times New Roman"/>
          <w:sz w:val="28"/>
          <w:szCs w:val="28"/>
        </w:rPr>
        <w:t>«Прокуратурой Прионежского района проведена проверка соблюдения требований законодательства о противодействии коррупции в коммерческой организации.</w:t>
      </w:r>
    </w:p>
    <w:p w14:paraId="129D771B" w14:textId="77777777" w:rsidR="006D794E" w:rsidRPr="00A42948" w:rsidRDefault="006D794E" w:rsidP="006D794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48">
        <w:rPr>
          <w:rFonts w:ascii="Times New Roman" w:hAnsi="Times New Roman" w:cs="Times New Roman"/>
          <w:sz w:val="28"/>
          <w:szCs w:val="28"/>
        </w:rPr>
        <w:t xml:space="preserve">Установлено, что в нарушение требований ч. 4 ст. 12 Федерального закона «О противодействии коррупции» юридическое лицо в течение 10 дней после приёма на работу гражданина, замещавшего </w:t>
      </w:r>
      <w:bookmarkStart w:id="3" w:name="_GoBack"/>
      <w:bookmarkEnd w:id="3"/>
      <w:r w:rsidRPr="00A42948">
        <w:rPr>
          <w:rFonts w:ascii="Times New Roman" w:hAnsi="Times New Roman" w:cs="Times New Roman"/>
          <w:sz w:val="28"/>
          <w:szCs w:val="28"/>
        </w:rPr>
        <w:t>ранее должность муниципальной службы в Администрации Прионежского муниципального района, не направило соответствующее уведомление об этом в указанный орган местного самоуправления.</w:t>
      </w:r>
    </w:p>
    <w:p w14:paraId="3DEEEF58" w14:textId="77777777" w:rsidR="006D794E" w:rsidRPr="00A42948" w:rsidRDefault="006D794E" w:rsidP="006D794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48">
        <w:rPr>
          <w:rFonts w:ascii="Times New Roman" w:hAnsi="Times New Roman" w:cs="Times New Roman"/>
          <w:sz w:val="28"/>
          <w:szCs w:val="28"/>
        </w:rPr>
        <w:t>По данному факту прокуратурой района 31.05.2021 было возбуждено дело об административном правонарушении, предусмотренном ст. 19.29 Кодекса Российской Федерации об административных правонарушениях, – привлечение работодателем к трудовой деятельности на условиях трудового договора бывшего муниципального служащего, замещавшего должность, включенную в перечень, установленный нормативными правовыми актами, с нарушением требований, предусмотренных Федеральным законом от 25.12.2008 № 273-ФЗ «О противодействии коррупции».</w:t>
      </w:r>
    </w:p>
    <w:p w14:paraId="739E3B30" w14:textId="789E7568" w:rsidR="00E40BA9" w:rsidRDefault="006D794E" w:rsidP="006D794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48">
        <w:rPr>
          <w:rFonts w:ascii="Times New Roman" w:hAnsi="Times New Roman" w:cs="Times New Roman"/>
          <w:sz w:val="28"/>
          <w:szCs w:val="28"/>
        </w:rPr>
        <w:t>По результатам рассмотрения мировым судьёй судебного участка дела об административном правонарушении 09.08.2021 коммерческая организация привлечена к административной ответственности в виде штрафа на сумму 50 000 рублей. Нарушения устран</w:t>
      </w:r>
      <w:r w:rsidRPr="006D794E">
        <w:rPr>
          <w:rFonts w:ascii="Times New Roman" w:hAnsi="Times New Roman" w:cs="Times New Roman"/>
          <w:sz w:val="28"/>
          <w:szCs w:val="28"/>
        </w:rPr>
        <w:t>ены, штраф полностью оплачен.».</w:t>
      </w:r>
    </w:p>
    <w:p w14:paraId="720B16AE" w14:textId="77777777" w:rsidR="006D794E" w:rsidRDefault="006D794E" w:rsidP="006D794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5"/>
        <w:gridCol w:w="4054"/>
      </w:tblGrid>
      <w:tr w:rsidR="0020375D" w14:paraId="1FC6F8DA" w14:textId="77777777" w:rsidTr="008E5458">
        <w:trPr>
          <w:trHeight w:val="271"/>
        </w:trPr>
        <w:tc>
          <w:tcPr>
            <w:tcW w:w="5670" w:type="dxa"/>
            <w:vAlign w:val="bottom"/>
          </w:tcPr>
          <w:bookmarkEnd w:id="2"/>
          <w:p w14:paraId="3BD9165E" w14:textId="322B4B95" w:rsidR="0020375D" w:rsidRDefault="006D794E" w:rsidP="00E40BA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ermStart w:id="1538133014" w:edGrp="everyone"/>
            <w:permEnd w:id="1076655777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 района</w:t>
            </w:r>
          </w:p>
        </w:tc>
        <w:tc>
          <w:tcPr>
            <w:tcW w:w="4111" w:type="dxa"/>
            <w:vAlign w:val="bottom"/>
          </w:tcPr>
          <w:p w14:paraId="123BEB85" w14:textId="5A4B0F42" w:rsidR="0020375D" w:rsidRDefault="006D794E" w:rsidP="006D794E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Б.А. Словецкий</w:t>
            </w:r>
          </w:p>
        </w:tc>
      </w:tr>
    </w:tbl>
    <w:p w14:paraId="4F770D78" w14:textId="77777777" w:rsidR="00647A6E" w:rsidRDefault="00647A6E" w:rsidP="00A44729">
      <w:pPr>
        <w:spacing w:before="240" w:after="0"/>
        <w:ind w:left="3402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bookmarkStart w:id="4" w:name="SIGNERSTAMP1"/>
      <w:permEnd w:id="1538133014"/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>штамп подписи 1</w:t>
      </w:r>
      <w:bookmarkEnd w:id="4"/>
    </w:p>
    <w:p w14:paraId="2F458B21" w14:textId="77777777" w:rsidR="001041A9" w:rsidRDefault="001041A9" w:rsidP="006C5F47">
      <w:pPr>
        <w:spacing w:after="0"/>
        <w:ind w:left="2977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</w:p>
    <w:p w14:paraId="19F732DA" w14:textId="08269CC3" w:rsidR="001041A9" w:rsidRDefault="001041A9" w:rsidP="00647A6E">
      <w:pPr>
        <w:spacing w:after="0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</w:p>
    <w:p w14:paraId="637E8BCE" w14:textId="1444B1FD" w:rsidR="00F82A37" w:rsidRDefault="00F82A37"/>
    <w:tbl>
      <w:tblPr>
        <w:tblStyle w:val="a5"/>
        <w:tblpPr w:leftFromText="113" w:rightFromText="113" w:vertAnchor="page" w:horzAnchor="margin" w:tblpY="15310"/>
        <w:tblOverlap w:val="never"/>
        <w:tblW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AE3C7D" w14:paraId="32EB621F" w14:textId="77777777" w:rsidTr="00A44729">
        <w:trPr>
          <w:trHeight w:val="243"/>
        </w:trPr>
        <w:tc>
          <w:tcPr>
            <w:tcW w:w="4253" w:type="dxa"/>
          </w:tcPr>
          <w:p w14:paraId="6610F09B" w14:textId="1751253D" w:rsidR="00AE3C7D" w:rsidRPr="00455F5A" w:rsidRDefault="00AE3C7D" w:rsidP="00D523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ermStart w:id="1728273856" w:edGrp="everyone"/>
          </w:p>
        </w:tc>
      </w:tr>
      <w:permEnd w:id="1728273856"/>
    </w:tbl>
    <w:p w14:paraId="1268562A" w14:textId="014D7046" w:rsidR="00F2763E" w:rsidRPr="00AF5F2A" w:rsidRDefault="00F2763E" w:rsidP="00136E66">
      <w:pPr>
        <w:tabs>
          <w:tab w:val="left" w:pos="7950"/>
        </w:tabs>
        <w:rPr>
          <w:rFonts w:ascii="Times New Roman" w:hAnsi="Times New Roman" w:cs="Times New Roman"/>
          <w:sz w:val="28"/>
          <w:szCs w:val="28"/>
        </w:rPr>
      </w:pPr>
    </w:p>
    <w:sectPr w:rsidR="00F2763E" w:rsidRPr="00AF5F2A" w:rsidSect="008E5458">
      <w:headerReference w:type="default" r:id="rId7"/>
      <w:footerReference w:type="first" r:id="rId8"/>
      <w:pgSz w:w="11906" w:h="16838"/>
      <w:pgMar w:top="567" w:right="567" w:bottom="720" w:left="1701" w:header="68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634B6" w14:textId="77777777" w:rsidR="00F91ECC" w:rsidRDefault="00F91ECC" w:rsidP="00466B1C">
      <w:pPr>
        <w:spacing w:after="0" w:line="240" w:lineRule="auto"/>
      </w:pPr>
      <w:r>
        <w:separator/>
      </w:r>
    </w:p>
  </w:endnote>
  <w:endnote w:type="continuationSeparator" w:id="0">
    <w:p w14:paraId="57F95542" w14:textId="77777777" w:rsidR="00F91ECC" w:rsidRDefault="00F91ECC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pPr w:leftFromText="181" w:rightFromText="181" w:vertAnchor="text" w:horzAnchor="margin" w:tblpXSpec="right" w:tblpY="58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4"/>
    </w:tblGrid>
    <w:tr w:rsidR="00554D41" w14:paraId="347DFD98" w14:textId="77777777" w:rsidTr="00AF5F2A">
      <w:trPr>
        <w:cantSplit/>
      </w:trPr>
      <w:tc>
        <w:tcPr>
          <w:tcW w:w="3714" w:type="dxa"/>
        </w:tcPr>
        <w:p w14:paraId="193D6AE5" w14:textId="544BDBBD" w:rsidR="00554D41" w:rsidRPr="00D523C3" w:rsidRDefault="00BB01F1" w:rsidP="00BB01F1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bookmarkStart w:id="5" w:name="SIGNERORG1"/>
          <w:r w:rsidRPr="00D523C3">
            <w:rPr>
              <w:rFonts w:ascii="Times New Roman" w:hAnsi="Times New Roman" w:cs="Times New Roman"/>
              <w:sz w:val="16"/>
              <w:szCs w:val="16"/>
            </w:rPr>
            <w:t>Организация</w:t>
          </w:r>
        </w:p>
        <w:bookmarkEnd w:id="5"/>
        <w:p w14:paraId="643A87F0" w14:textId="77777777" w:rsidR="00554D41" w:rsidRPr="00136E66" w:rsidRDefault="00554D41" w:rsidP="00BB01F1">
          <w:pPr>
            <w:jc w:val="center"/>
            <w:rPr>
              <w:rFonts w:ascii="Times New Roman" w:hAnsi="Times New Roman" w:cs="Times New Roman"/>
              <w:sz w:val="8"/>
              <w:szCs w:val="28"/>
            </w:rPr>
          </w:pPr>
        </w:p>
      </w:tc>
    </w:tr>
    <w:tr w:rsidR="00554D41" w14:paraId="3F89C863" w14:textId="77777777" w:rsidTr="00AF5F2A">
      <w:trPr>
        <w:cantSplit/>
      </w:trPr>
      <w:tc>
        <w:tcPr>
          <w:tcW w:w="3714" w:type="dxa"/>
        </w:tcPr>
        <w:p w14:paraId="74CF2A5D" w14:textId="77777777" w:rsidR="00554D41" w:rsidRDefault="00554D41" w:rsidP="0061631F">
          <w:pPr>
            <w:ind w:firstLine="567"/>
            <w:rPr>
              <w:rFonts w:ascii="Times New Roman" w:hAnsi="Times New Roman" w:cs="Times New Roman"/>
              <w:sz w:val="20"/>
              <w:szCs w:val="20"/>
            </w:rPr>
          </w:pPr>
          <w:r w:rsidRPr="00D523C3">
            <w:rPr>
              <w:rFonts w:ascii="Times New Roman" w:hAnsi="Times New Roman" w:cs="Times New Roman"/>
              <w:sz w:val="16"/>
              <w:szCs w:val="16"/>
            </w:rPr>
            <w:t>№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bookmarkStart w:id="6" w:name="REGNUMSTAMP"/>
          <w:r w:rsidRPr="00EA51B2">
            <w:rPr>
              <w:rFonts w:ascii="Times New Roman" w:hAnsi="Times New Roman" w:cs="Times New Roman"/>
              <w:sz w:val="16"/>
              <w:szCs w:val="20"/>
            </w:rPr>
            <w:t>рег</w:t>
          </w:r>
          <w:bookmarkEnd w:id="6"/>
        </w:p>
        <w:p w14:paraId="60769046" w14:textId="1BE68027" w:rsidR="000967E6" w:rsidRPr="000967E6" w:rsidRDefault="000967E6" w:rsidP="00BB01F1">
          <w:pPr>
            <w:jc w:val="center"/>
            <w:rPr>
              <w:rFonts w:ascii="Times New Roman" w:hAnsi="Times New Roman" w:cs="Times New Roman"/>
              <w:sz w:val="4"/>
              <w:szCs w:val="28"/>
            </w:rPr>
          </w:pPr>
        </w:p>
      </w:tc>
    </w:tr>
  </w:tbl>
  <w:p w14:paraId="33C4A011" w14:textId="77777777" w:rsidR="00554D41" w:rsidRDefault="00554D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CF840" w14:textId="77777777" w:rsidR="00F91ECC" w:rsidRDefault="00F91ECC" w:rsidP="00466B1C">
      <w:pPr>
        <w:spacing w:after="0" w:line="240" w:lineRule="auto"/>
      </w:pPr>
      <w:r>
        <w:separator/>
      </w:r>
    </w:p>
  </w:footnote>
  <w:footnote w:type="continuationSeparator" w:id="0">
    <w:p w14:paraId="3FC69E2E" w14:textId="77777777" w:rsidR="00F91ECC" w:rsidRDefault="00F91ECC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4D93F259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794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ocumentProtection w:edit="readOnly" w:enforcement="1" w:cryptProviderType="rsaAES" w:cryptAlgorithmClass="hash" w:cryptAlgorithmType="typeAny" w:cryptAlgorithmSid="14" w:cryptSpinCount="100000" w:hash="h7X81e6TviiGJqdBxWRcd7OsPDLjMCjkgXuATApfBmS3OZWpS/694aro7VrUBuuOMhozvwF9imGVQTSbHVa6GQ==" w:salt="CpKTVeiaq0lD81w2ZFA+J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5EEF"/>
    <w:rsid w:val="00055A52"/>
    <w:rsid w:val="0006571F"/>
    <w:rsid w:val="000742B5"/>
    <w:rsid w:val="00074707"/>
    <w:rsid w:val="00076177"/>
    <w:rsid w:val="000807E7"/>
    <w:rsid w:val="0008292C"/>
    <w:rsid w:val="00085A49"/>
    <w:rsid w:val="00094C89"/>
    <w:rsid w:val="00095253"/>
    <w:rsid w:val="000967E6"/>
    <w:rsid w:val="00097541"/>
    <w:rsid w:val="000A2EC3"/>
    <w:rsid w:val="000B672C"/>
    <w:rsid w:val="000C383D"/>
    <w:rsid w:val="000D15A8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36E66"/>
    <w:rsid w:val="001511BB"/>
    <w:rsid w:val="001572D5"/>
    <w:rsid w:val="00167170"/>
    <w:rsid w:val="0018383C"/>
    <w:rsid w:val="0018600B"/>
    <w:rsid w:val="001C2A3A"/>
    <w:rsid w:val="001C5C3F"/>
    <w:rsid w:val="001E036E"/>
    <w:rsid w:val="001E1693"/>
    <w:rsid w:val="001F0461"/>
    <w:rsid w:val="001F738B"/>
    <w:rsid w:val="001F774C"/>
    <w:rsid w:val="0020375D"/>
    <w:rsid w:val="00215C62"/>
    <w:rsid w:val="00217EE4"/>
    <w:rsid w:val="00226BFB"/>
    <w:rsid w:val="00232618"/>
    <w:rsid w:val="002371BB"/>
    <w:rsid w:val="00242814"/>
    <w:rsid w:val="00246023"/>
    <w:rsid w:val="00252FC3"/>
    <w:rsid w:val="00273B77"/>
    <w:rsid w:val="0028330B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650"/>
    <w:rsid w:val="00345EDA"/>
    <w:rsid w:val="003720E3"/>
    <w:rsid w:val="003913CD"/>
    <w:rsid w:val="003B0766"/>
    <w:rsid w:val="003C1CD2"/>
    <w:rsid w:val="003C4A4E"/>
    <w:rsid w:val="003F27C8"/>
    <w:rsid w:val="0041309D"/>
    <w:rsid w:val="004153A6"/>
    <w:rsid w:val="0041542F"/>
    <w:rsid w:val="00423777"/>
    <w:rsid w:val="004347B1"/>
    <w:rsid w:val="004352D0"/>
    <w:rsid w:val="00443812"/>
    <w:rsid w:val="004617E1"/>
    <w:rsid w:val="00462D34"/>
    <w:rsid w:val="0046660E"/>
    <w:rsid w:val="00466B1C"/>
    <w:rsid w:val="00470882"/>
    <w:rsid w:val="004825C8"/>
    <w:rsid w:val="00483B86"/>
    <w:rsid w:val="00492123"/>
    <w:rsid w:val="00496704"/>
    <w:rsid w:val="004B2B2F"/>
    <w:rsid w:val="004B2FD2"/>
    <w:rsid w:val="004D0529"/>
    <w:rsid w:val="004D174A"/>
    <w:rsid w:val="004D56D0"/>
    <w:rsid w:val="004E1702"/>
    <w:rsid w:val="004E2348"/>
    <w:rsid w:val="004F0BA0"/>
    <w:rsid w:val="004F14AF"/>
    <w:rsid w:val="004F1531"/>
    <w:rsid w:val="004F6109"/>
    <w:rsid w:val="005030C4"/>
    <w:rsid w:val="00521596"/>
    <w:rsid w:val="00541747"/>
    <w:rsid w:val="00547B65"/>
    <w:rsid w:val="00550F1C"/>
    <w:rsid w:val="00554D41"/>
    <w:rsid w:val="005818AF"/>
    <w:rsid w:val="005828C3"/>
    <w:rsid w:val="00586E1F"/>
    <w:rsid w:val="005951D5"/>
    <w:rsid w:val="005A06C4"/>
    <w:rsid w:val="005A66B0"/>
    <w:rsid w:val="005B44A2"/>
    <w:rsid w:val="005B7A6B"/>
    <w:rsid w:val="005D00A2"/>
    <w:rsid w:val="005D073E"/>
    <w:rsid w:val="005D6513"/>
    <w:rsid w:val="005D7DB7"/>
    <w:rsid w:val="005E4A48"/>
    <w:rsid w:val="005E4CE3"/>
    <w:rsid w:val="005E5141"/>
    <w:rsid w:val="005F0864"/>
    <w:rsid w:val="005F6607"/>
    <w:rsid w:val="006005FD"/>
    <w:rsid w:val="00614CE9"/>
    <w:rsid w:val="0061631F"/>
    <w:rsid w:val="0062430C"/>
    <w:rsid w:val="00626321"/>
    <w:rsid w:val="00630F73"/>
    <w:rsid w:val="006320F5"/>
    <w:rsid w:val="00636F28"/>
    <w:rsid w:val="00647A6E"/>
    <w:rsid w:val="00657E9B"/>
    <w:rsid w:val="006678BE"/>
    <w:rsid w:val="00684ECB"/>
    <w:rsid w:val="00686FEE"/>
    <w:rsid w:val="00695D0E"/>
    <w:rsid w:val="006A6B2B"/>
    <w:rsid w:val="006A796E"/>
    <w:rsid w:val="006C0C44"/>
    <w:rsid w:val="006C37AF"/>
    <w:rsid w:val="006C5F47"/>
    <w:rsid w:val="006C6D17"/>
    <w:rsid w:val="006D794E"/>
    <w:rsid w:val="006E2813"/>
    <w:rsid w:val="006E73BB"/>
    <w:rsid w:val="006F6FD4"/>
    <w:rsid w:val="00716A66"/>
    <w:rsid w:val="00722B56"/>
    <w:rsid w:val="00732F91"/>
    <w:rsid w:val="00733443"/>
    <w:rsid w:val="007343BF"/>
    <w:rsid w:val="00762F6E"/>
    <w:rsid w:val="00785C87"/>
    <w:rsid w:val="00791D39"/>
    <w:rsid w:val="007A7A94"/>
    <w:rsid w:val="007C0504"/>
    <w:rsid w:val="007C5569"/>
    <w:rsid w:val="007D522A"/>
    <w:rsid w:val="007E56C0"/>
    <w:rsid w:val="007F12D9"/>
    <w:rsid w:val="00807C0F"/>
    <w:rsid w:val="008132B2"/>
    <w:rsid w:val="008252DC"/>
    <w:rsid w:val="00825317"/>
    <w:rsid w:val="0082721B"/>
    <w:rsid w:val="00834014"/>
    <w:rsid w:val="00840DE0"/>
    <w:rsid w:val="00845286"/>
    <w:rsid w:val="00865BEB"/>
    <w:rsid w:val="00880CA0"/>
    <w:rsid w:val="008A0B35"/>
    <w:rsid w:val="008A382E"/>
    <w:rsid w:val="008B522C"/>
    <w:rsid w:val="008C5B83"/>
    <w:rsid w:val="008D59DF"/>
    <w:rsid w:val="008E1F03"/>
    <w:rsid w:val="008E4272"/>
    <w:rsid w:val="008E4601"/>
    <w:rsid w:val="008E5458"/>
    <w:rsid w:val="008E5F96"/>
    <w:rsid w:val="00922DBB"/>
    <w:rsid w:val="009748EA"/>
    <w:rsid w:val="00976A49"/>
    <w:rsid w:val="00984107"/>
    <w:rsid w:val="00984745"/>
    <w:rsid w:val="009A7FFB"/>
    <w:rsid w:val="009C0855"/>
    <w:rsid w:val="009D62B4"/>
    <w:rsid w:val="009E43FD"/>
    <w:rsid w:val="009E48A0"/>
    <w:rsid w:val="009F05B1"/>
    <w:rsid w:val="009F6EC2"/>
    <w:rsid w:val="00A33D50"/>
    <w:rsid w:val="00A44729"/>
    <w:rsid w:val="00A509F7"/>
    <w:rsid w:val="00A772FF"/>
    <w:rsid w:val="00A85B10"/>
    <w:rsid w:val="00A877E5"/>
    <w:rsid w:val="00A90064"/>
    <w:rsid w:val="00A915F3"/>
    <w:rsid w:val="00AA05C6"/>
    <w:rsid w:val="00AA1946"/>
    <w:rsid w:val="00AA462E"/>
    <w:rsid w:val="00AA68A6"/>
    <w:rsid w:val="00AB31F0"/>
    <w:rsid w:val="00AC194A"/>
    <w:rsid w:val="00AC47BA"/>
    <w:rsid w:val="00AC57EB"/>
    <w:rsid w:val="00AD01B2"/>
    <w:rsid w:val="00AD3BD0"/>
    <w:rsid w:val="00AE3C7D"/>
    <w:rsid w:val="00AF5712"/>
    <w:rsid w:val="00AF5F2A"/>
    <w:rsid w:val="00B01D7C"/>
    <w:rsid w:val="00B105F1"/>
    <w:rsid w:val="00B161F5"/>
    <w:rsid w:val="00B17B12"/>
    <w:rsid w:val="00B24BFB"/>
    <w:rsid w:val="00B42449"/>
    <w:rsid w:val="00B46430"/>
    <w:rsid w:val="00B54CD5"/>
    <w:rsid w:val="00B61BE2"/>
    <w:rsid w:val="00B70F08"/>
    <w:rsid w:val="00B75D09"/>
    <w:rsid w:val="00B80CED"/>
    <w:rsid w:val="00B86785"/>
    <w:rsid w:val="00BA4810"/>
    <w:rsid w:val="00BB01F1"/>
    <w:rsid w:val="00BC6118"/>
    <w:rsid w:val="00BE0425"/>
    <w:rsid w:val="00BE284B"/>
    <w:rsid w:val="00BE62FB"/>
    <w:rsid w:val="00BF3AA6"/>
    <w:rsid w:val="00BF3C49"/>
    <w:rsid w:val="00C03CD0"/>
    <w:rsid w:val="00C05281"/>
    <w:rsid w:val="00C135FA"/>
    <w:rsid w:val="00C24A8D"/>
    <w:rsid w:val="00C317CA"/>
    <w:rsid w:val="00C36F5A"/>
    <w:rsid w:val="00C44E5B"/>
    <w:rsid w:val="00C45335"/>
    <w:rsid w:val="00C46016"/>
    <w:rsid w:val="00C655D5"/>
    <w:rsid w:val="00C86038"/>
    <w:rsid w:val="00C87D07"/>
    <w:rsid w:val="00CA0DEB"/>
    <w:rsid w:val="00CC3903"/>
    <w:rsid w:val="00CD4526"/>
    <w:rsid w:val="00CE5676"/>
    <w:rsid w:val="00CF036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4E05"/>
    <w:rsid w:val="00D45B1C"/>
    <w:rsid w:val="00D523C3"/>
    <w:rsid w:val="00D6420C"/>
    <w:rsid w:val="00D94857"/>
    <w:rsid w:val="00D94D7E"/>
    <w:rsid w:val="00DA2A1B"/>
    <w:rsid w:val="00DB1B47"/>
    <w:rsid w:val="00DB2E93"/>
    <w:rsid w:val="00DB4BCE"/>
    <w:rsid w:val="00DC0013"/>
    <w:rsid w:val="00DD20D4"/>
    <w:rsid w:val="00DD2772"/>
    <w:rsid w:val="00DD448A"/>
    <w:rsid w:val="00DE6066"/>
    <w:rsid w:val="00DF115A"/>
    <w:rsid w:val="00DF31ED"/>
    <w:rsid w:val="00E03BCF"/>
    <w:rsid w:val="00E05214"/>
    <w:rsid w:val="00E1084B"/>
    <w:rsid w:val="00E1563B"/>
    <w:rsid w:val="00E2768A"/>
    <w:rsid w:val="00E34828"/>
    <w:rsid w:val="00E3488E"/>
    <w:rsid w:val="00E40BA9"/>
    <w:rsid w:val="00E51199"/>
    <w:rsid w:val="00E51650"/>
    <w:rsid w:val="00E55B08"/>
    <w:rsid w:val="00E624C3"/>
    <w:rsid w:val="00E80FF3"/>
    <w:rsid w:val="00E8323A"/>
    <w:rsid w:val="00E83FBE"/>
    <w:rsid w:val="00E94BC9"/>
    <w:rsid w:val="00EA51B2"/>
    <w:rsid w:val="00EB1C44"/>
    <w:rsid w:val="00EB56E6"/>
    <w:rsid w:val="00EB7C24"/>
    <w:rsid w:val="00ED3881"/>
    <w:rsid w:val="00ED4957"/>
    <w:rsid w:val="00EE3E7A"/>
    <w:rsid w:val="00EF214F"/>
    <w:rsid w:val="00F00290"/>
    <w:rsid w:val="00F07F29"/>
    <w:rsid w:val="00F24C0D"/>
    <w:rsid w:val="00F2763E"/>
    <w:rsid w:val="00F30AB0"/>
    <w:rsid w:val="00F3111D"/>
    <w:rsid w:val="00F3310E"/>
    <w:rsid w:val="00F420DF"/>
    <w:rsid w:val="00F533A8"/>
    <w:rsid w:val="00F54D24"/>
    <w:rsid w:val="00F66B2B"/>
    <w:rsid w:val="00F67310"/>
    <w:rsid w:val="00F75A78"/>
    <w:rsid w:val="00F82A37"/>
    <w:rsid w:val="00F91ECC"/>
    <w:rsid w:val="00F97EBA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92FE2-83B1-42BA-8DD6-4586513A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253</Words>
  <Characters>1447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Словецкий Богдан Андреевич</cp:lastModifiedBy>
  <cp:revision>87</cp:revision>
  <cp:lastPrinted>2016-06-02T09:22:00Z</cp:lastPrinted>
  <dcterms:created xsi:type="dcterms:W3CDTF">2021-02-11T16:43:00Z</dcterms:created>
  <dcterms:modified xsi:type="dcterms:W3CDTF">2021-08-19T11:23:00Z</dcterms:modified>
  <cp:category>Файлы документов</cp:category>
</cp:coreProperties>
</file>