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3D" w:rsidRPr="00E0213D" w:rsidRDefault="00E0213D" w:rsidP="0030404F">
      <w:pPr>
        <w:tabs>
          <w:tab w:val="left" w:pos="1405"/>
        </w:tabs>
        <w:jc w:val="center"/>
        <w:rPr>
          <w:rFonts w:ascii="Times New Roman" w:hAnsi="Times New Roman" w:cs="Times New Roman"/>
          <w:b/>
          <w:sz w:val="28"/>
        </w:rPr>
      </w:pPr>
      <w:r w:rsidRPr="00E0213D">
        <w:rPr>
          <w:rFonts w:ascii="Times New Roman" w:hAnsi="Times New Roman" w:cs="Times New Roman"/>
          <w:b/>
          <w:color w:val="000000" w:themeColor="text1"/>
          <w:sz w:val="28"/>
        </w:rPr>
        <w:t xml:space="preserve">Горячая линия </w:t>
      </w:r>
      <w:r w:rsidR="00333F24">
        <w:rPr>
          <w:rFonts w:ascii="Times New Roman" w:hAnsi="Times New Roman" w:cs="Times New Roman"/>
          <w:b/>
          <w:color w:val="000000" w:themeColor="text1"/>
          <w:sz w:val="28"/>
        </w:rPr>
        <w:t xml:space="preserve">по </w:t>
      </w:r>
      <w:r w:rsidR="004B6FDA">
        <w:rPr>
          <w:rFonts w:ascii="Times New Roman" w:hAnsi="Times New Roman" w:cs="Times New Roman"/>
          <w:b/>
          <w:color w:val="000000" w:themeColor="text1"/>
          <w:sz w:val="28"/>
        </w:rPr>
        <w:t xml:space="preserve">вопросам </w:t>
      </w:r>
      <w:r w:rsidR="00377C71">
        <w:rPr>
          <w:rFonts w:ascii="Times New Roman" w:hAnsi="Times New Roman" w:cs="Times New Roman"/>
          <w:b/>
          <w:color w:val="000000" w:themeColor="text1"/>
          <w:sz w:val="28"/>
        </w:rPr>
        <w:t>компенсации стоимости проезда пенсионеров к месту отдыха</w:t>
      </w:r>
    </w:p>
    <w:p w:rsidR="0030404F" w:rsidRDefault="00333F24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вторник, </w:t>
      </w:r>
      <w:r w:rsidR="00377C71">
        <w:rPr>
          <w:rFonts w:ascii="Times New Roman" w:hAnsi="Times New Roman" w:cs="Times New Roman"/>
          <w:sz w:val="28"/>
        </w:rPr>
        <w:t>31</w:t>
      </w:r>
      <w:r w:rsidR="0030404F">
        <w:rPr>
          <w:rFonts w:ascii="Times New Roman" w:hAnsi="Times New Roman" w:cs="Times New Roman"/>
          <w:sz w:val="28"/>
        </w:rPr>
        <w:t xml:space="preserve">  августа</w:t>
      </w:r>
      <w:r w:rsidR="004B6FDA">
        <w:rPr>
          <w:rFonts w:ascii="Times New Roman" w:hAnsi="Times New Roman" w:cs="Times New Roman"/>
          <w:sz w:val="28"/>
        </w:rPr>
        <w:t>,</w:t>
      </w:r>
      <w:r w:rsidR="0030404F">
        <w:rPr>
          <w:rFonts w:ascii="Times New Roman" w:hAnsi="Times New Roman" w:cs="Times New Roman"/>
          <w:sz w:val="28"/>
        </w:rPr>
        <w:t xml:space="preserve"> в Отделении П</w:t>
      </w:r>
      <w:r w:rsidR="00E0213D">
        <w:rPr>
          <w:rFonts w:ascii="Times New Roman" w:hAnsi="Times New Roman" w:cs="Times New Roman"/>
          <w:sz w:val="28"/>
        </w:rPr>
        <w:t>енсионного фонда</w:t>
      </w:r>
      <w:r w:rsidR="0030404F">
        <w:rPr>
          <w:rFonts w:ascii="Times New Roman" w:hAnsi="Times New Roman" w:cs="Times New Roman"/>
          <w:sz w:val="28"/>
        </w:rPr>
        <w:t xml:space="preserve"> РФ </w:t>
      </w:r>
      <w:r w:rsidR="00E0213D">
        <w:rPr>
          <w:rFonts w:ascii="Times New Roman" w:hAnsi="Times New Roman" w:cs="Times New Roman"/>
          <w:sz w:val="28"/>
        </w:rPr>
        <w:t xml:space="preserve"> по Республике Карелия состоится горячая линия </w:t>
      </w:r>
      <w:r w:rsidR="00377C71">
        <w:rPr>
          <w:rFonts w:ascii="Times New Roman" w:hAnsi="Times New Roman" w:cs="Times New Roman"/>
          <w:sz w:val="28"/>
        </w:rPr>
        <w:t xml:space="preserve">по вопросам предоставления неработающим пенсионерам компенсации стоимости проезда к месту отдыха и обратно. </w:t>
      </w:r>
    </w:p>
    <w:p w:rsidR="008D5C6C" w:rsidRDefault="00E0213D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Звоните с 11.00 </w:t>
      </w:r>
      <w:r w:rsidR="009D6D31">
        <w:rPr>
          <w:rFonts w:ascii="Times New Roman" w:hAnsi="Times New Roman" w:cs="Times New Roman"/>
          <w:sz w:val="28"/>
        </w:rPr>
        <w:t>до</w:t>
      </w:r>
      <w:r>
        <w:rPr>
          <w:rFonts w:ascii="Times New Roman" w:hAnsi="Times New Roman" w:cs="Times New Roman"/>
          <w:sz w:val="28"/>
        </w:rPr>
        <w:t xml:space="preserve"> 13.00 часов по телефону</w:t>
      </w:r>
      <w:r w:rsidR="008D5C6C">
        <w:rPr>
          <w:rFonts w:ascii="Times New Roman" w:hAnsi="Times New Roman" w:cs="Times New Roman"/>
          <w:sz w:val="28"/>
        </w:rPr>
        <w:t xml:space="preserve"> в Петрозаводске </w:t>
      </w:r>
    </w:p>
    <w:p w:rsidR="00E0213D" w:rsidRDefault="00E0213D" w:rsidP="00377C71">
      <w:pPr>
        <w:tabs>
          <w:tab w:val="left" w:pos="1405"/>
        </w:tabs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(8142) 79 </w:t>
      </w:r>
      <w:r w:rsidR="004B6FD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4B6FDA">
        <w:rPr>
          <w:rFonts w:ascii="Times New Roman" w:hAnsi="Times New Roman" w:cs="Times New Roman"/>
          <w:sz w:val="28"/>
        </w:rPr>
        <w:t>59-14</w:t>
      </w:r>
      <w:r>
        <w:rPr>
          <w:rFonts w:ascii="Times New Roman" w:hAnsi="Times New Roman" w:cs="Times New Roman"/>
          <w:sz w:val="28"/>
        </w:rPr>
        <w:t>.</w:t>
      </w:r>
    </w:p>
    <w:p w:rsidR="00377C71" w:rsidRDefault="00377C71" w:rsidP="00377C71">
      <w:pPr>
        <w:tabs>
          <w:tab w:val="left" w:pos="1405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Напомним, компенсация стоимости проезда к месту отдыха предоставляется один раз в два года гражданам, которые являются получателями страховой пенсии по старости или по инвалидности. При этом пенсионер должен быть неработающим и проживать на территории Крайнего Севера или местности, приравненной к Крайнему Северу. </w:t>
      </w:r>
    </w:p>
    <w:p w:rsidR="00E0213D" w:rsidRPr="00D81702" w:rsidRDefault="00E0213D" w:rsidP="00CC1D37">
      <w:pPr>
        <w:tabs>
          <w:tab w:val="left" w:pos="1405"/>
        </w:tabs>
        <w:rPr>
          <w:rFonts w:ascii="Times New Roman" w:hAnsi="Times New Roman" w:cs="Times New Roman"/>
          <w:sz w:val="28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724"/>
  <w:defaultTabStop w:val="708"/>
  <w:characterSpacingControl w:val="doNotCompress"/>
  <w:compat/>
  <w:rsids>
    <w:rsidRoot w:val="00E0213D"/>
    <w:rsid w:val="0003666C"/>
    <w:rsid w:val="00140B3E"/>
    <w:rsid w:val="00143D59"/>
    <w:rsid w:val="002C5D06"/>
    <w:rsid w:val="002D5B7F"/>
    <w:rsid w:val="0030404F"/>
    <w:rsid w:val="00331666"/>
    <w:rsid w:val="00333F24"/>
    <w:rsid w:val="003673F5"/>
    <w:rsid w:val="00377C71"/>
    <w:rsid w:val="003B5399"/>
    <w:rsid w:val="003F6029"/>
    <w:rsid w:val="0046661C"/>
    <w:rsid w:val="004A7B24"/>
    <w:rsid w:val="004B6FDA"/>
    <w:rsid w:val="00535A14"/>
    <w:rsid w:val="00646E33"/>
    <w:rsid w:val="006C28FE"/>
    <w:rsid w:val="006E449A"/>
    <w:rsid w:val="00745254"/>
    <w:rsid w:val="00791E23"/>
    <w:rsid w:val="007E78FC"/>
    <w:rsid w:val="0087781A"/>
    <w:rsid w:val="008D5C6C"/>
    <w:rsid w:val="008E3037"/>
    <w:rsid w:val="008E7C38"/>
    <w:rsid w:val="00943CCA"/>
    <w:rsid w:val="00964425"/>
    <w:rsid w:val="0097785B"/>
    <w:rsid w:val="009B21E7"/>
    <w:rsid w:val="009D6D31"/>
    <w:rsid w:val="00A077DD"/>
    <w:rsid w:val="00B37454"/>
    <w:rsid w:val="00B455A3"/>
    <w:rsid w:val="00B53312"/>
    <w:rsid w:val="00BF672D"/>
    <w:rsid w:val="00D31D1A"/>
    <w:rsid w:val="00D62495"/>
    <w:rsid w:val="00E0213D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table" w:styleId="a6">
    <w:name w:val="Table Grid"/>
    <w:basedOn w:val="a1"/>
    <w:uiPriority w:val="59"/>
    <w:rsid w:val="00E02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>ПФР по республике Карелия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2021-08-30T08:35:00Z</dcterms:created>
  <dcterms:modified xsi:type="dcterms:W3CDTF">2021-08-30T08:35:00Z</dcterms:modified>
</cp:coreProperties>
</file>