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82200C" w:rsidRDefault="005856C6" w:rsidP="00F34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142A2">
        <w:rPr>
          <w:rFonts w:ascii="Times New Roman" w:hAnsi="Times New Roman" w:cs="Times New Roman"/>
          <w:sz w:val="28"/>
          <w:szCs w:val="28"/>
        </w:rPr>
        <w:t>осужден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2A2">
        <w:rPr>
          <w:rFonts w:ascii="Times New Roman" w:hAnsi="Times New Roman" w:cs="Times New Roman"/>
          <w:sz w:val="28"/>
          <w:szCs w:val="28"/>
        </w:rPr>
        <w:t>причинение</w:t>
      </w:r>
      <w:r w:rsidR="007176F9">
        <w:rPr>
          <w:rFonts w:ascii="Times New Roman" w:hAnsi="Times New Roman" w:cs="Times New Roman"/>
          <w:sz w:val="28"/>
          <w:szCs w:val="28"/>
        </w:rPr>
        <w:t xml:space="preserve"> насилия в отношении представителя власти</w:t>
      </w:r>
    </w:p>
    <w:p w:rsidR="00F34E9E" w:rsidRPr="0082200C" w:rsidRDefault="00F34E9E" w:rsidP="00F34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6C6" w:rsidRPr="005856C6" w:rsidRDefault="00F34E9E" w:rsidP="005856C6">
      <w:pPr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56C6">
        <w:rPr>
          <w:rFonts w:ascii="Times New Roman" w:hAnsi="Times New Roman" w:cs="Times New Roman"/>
          <w:sz w:val="28"/>
          <w:szCs w:val="28"/>
        </w:rPr>
        <w:tab/>
      </w:r>
      <w:r w:rsidR="006C7889">
        <w:rPr>
          <w:rFonts w:ascii="Times New Roman" w:hAnsi="Times New Roman" w:cs="Times New Roman"/>
          <w:sz w:val="28"/>
          <w:szCs w:val="28"/>
        </w:rPr>
        <w:t>Прокур</w:t>
      </w:r>
      <w:r w:rsidR="009142A2">
        <w:rPr>
          <w:rFonts w:ascii="Times New Roman" w:hAnsi="Times New Roman" w:cs="Times New Roman"/>
          <w:sz w:val="28"/>
          <w:szCs w:val="28"/>
        </w:rPr>
        <w:t>атура</w:t>
      </w:r>
      <w:r w:rsidR="006C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889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6C788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142A2">
        <w:rPr>
          <w:rFonts w:ascii="Times New Roman" w:hAnsi="Times New Roman" w:cs="Times New Roman"/>
          <w:sz w:val="28"/>
          <w:szCs w:val="28"/>
        </w:rPr>
        <w:t>поддержала государственное обвинение</w:t>
      </w:r>
      <w:r w:rsidR="006C7889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55-летнего жителя п. Ладва, </w:t>
      </w:r>
      <w:r w:rsidR="009142A2">
        <w:rPr>
          <w:rFonts w:ascii="Times New Roman" w:hAnsi="Times New Roman" w:cs="Times New Roman"/>
          <w:sz w:val="28"/>
          <w:szCs w:val="28"/>
        </w:rPr>
        <w:t>признанного виновным</w:t>
      </w:r>
      <w:r w:rsidR="006C7889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ч.1 ст.318 Уголовного кодекса Российской Федерации (применение насилия, не опасного для жизни и здоровья, и угроза применения насилия в отношении представителя власти в связи с исполнением им своих должностных обязанностей).</w:t>
      </w:r>
    </w:p>
    <w:p w:rsidR="00BF3D93" w:rsidRDefault="009142A2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</w:t>
      </w:r>
      <w:r w:rsidR="006C7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что 01 мая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обвиняемый </w:t>
      </w:r>
      <w:r w:rsidR="006C7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 время в компании знакомы</w:t>
      </w:r>
      <w:r w:rsidR="007176F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6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распивая спиртное. По завершении застолья мужчина на велосипеде направился </w:t>
      </w:r>
      <w:r w:rsidR="007176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сторону дома</w:t>
      </w:r>
      <w:r w:rsidR="00E6098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ехал посредине центральной улицы поселка, создавая помехи другим участникам дорожного движения.</w:t>
      </w:r>
    </w:p>
    <w:p w:rsidR="00E60985" w:rsidRDefault="00E60985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какой-то момент его настиг автомобиль патрульно-постовой службы ОМВД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району, двигавшийся в попутном направлении. На неоднократные требования и сигналы сотрудников полиции освободить проезжую часть мужчина не реагировал</w:t>
      </w:r>
      <w:r w:rsidR="00E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4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E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же </w:t>
      </w:r>
      <w:r w:rsidR="00E8616D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съехал с дороги и остановился. В ходе общения с сотрудниками полиции отказался сообщить данные о себе, представившись вымышленным именем, в присутствии граждан вел себя неадекватно, грубо нарушая общественный порядок.</w:t>
      </w:r>
    </w:p>
    <w:p w:rsidR="00E8616D" w:rsidRDefault="00E8616D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необходимостью составления административного протокола нарушителю было предложено проехать с сотрудниками полиции для установления личности и прохождения медицинского освидетельствования на состояние опьянения.</w:t>
      </w:r>
    </w:p>
    <w:p w:rsidR="00E8616D" w:rsidRDefault="00E8616D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данное требование мужчина ответил грубым отказом, толкнул велосипед в ноги полицейским и попытался сбежать с места событий, но был задержан и доставлен в местную амбулаторию.</w:t>
      </w:r>
    </w:p>
    <w:p w:rsidR="0021317D" w:rsidRDefault="0021317D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необходимых процедур в помещении медицинского кабинета обвиняемый с силой нанес удар ногой одному полицейскому, высказал в его адрес угрозы физической расправы, а затем на крыльце здания ударом головы рассек бровь второму сотруднику полиции.</w:t>
      </w:r>
      <w:r w:rsidR="0033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4F9" w:rsidRDefault="009142A2" w:rsidP="007C04F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рассмотрено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районным судом. Обвиняемый признан виновным в совершении указанного преступления. В соответствии с позицией государственного обвинителя ему назначено наказание в виде лишения свободы на срок 2 года, с применением положений ст.73 УК РФ условно, с испытательным сроком 3 года.</w:t>
      </w:r>
    </w:p>
    <w:p w:rsidR="009142A2" w:rsidRDefault="009142A2" w:rsidP="007C04F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осужденному предстоит отбывать под контролем уголовно-исполнительной инспекции. На период испытательного срока мужчине запрещено изменять место жительства без уведомления указанного государственного органа, он обязан проходить регистрацию в этом органе.</w:t>
      </w:r>
    </w:p>
    <w:p w:rsidR="009142A2" w:rsidRPr="007C04F9" w:rsidRDefault="009142A2" w:rsidP="007C04F9">
      <w:pPr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не вступил в законную силу.</w:t>
      </w:r>
    </w:p>
    <w:p w:rsidR="0082200C" w:rsidRPr="0082200C" w:rsidRDefault="0082200C" w:rsidP="007C04F9">
      <w:pPr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E9E" w:rsidRPr="0082200C" w:rsidRDefault="00F34E9E" w:rsidP="00F34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4E9E" w:rsidRPr="0082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3F"/>
    <w:rsid w:val="00055F63"/>
    <w:rsid w:val="0021317D"/>
    <w:rsid w:val="00300B92"/>
    <w:rsid w:val="00331D73"/>
    <w:rsid w:val="004F3F27"/>
    <w:rsid w:val="0054483F"/>
    <w:rsid w:val="005856C6"/>
    <w:rsid w:val="00605608"/>
    <w:rsid w:val="006C7889"/>
    <w:rsid w:val="007176F9"/>
    <w:rsid w:val="007C04F9"/>
    <w:rsid w:val="00802AC2"/>
    <w:rsid w:val="0080563E"/>
    <w:rsid w:val="0082200C"/>
    <w:rsid w:val="009142A2"/>
    <w:rsid w:val="00BE1432"/>
    <w:rsid w:val="00BF3D93"/>
    <w:rsid w:val="00DB5C95"/>
    <w:rsid w:val="00DC3731"/>
    <w:rsid w:val="00E60985"/>
    <w:rsid w:val="00E8616D"/>
    <w:rsid w:val="00F3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14A9"/>
  <w15:chartTrackingRefBased/>
  <w15:docId w15:val="{600C76A5-C763-4B8C-AFA1-0B942C96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85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16</cp:revision>
  <dcterms:created xsi:type="dcterms:W3CDTF">2021-07-13T07:38:00Z</dcterms:created>
  <dcterms:modified xsi:type="dcterms:W3CDTF">2021-09-01T10:18:00Z</dcterms:modified>
</cp:coreProperties>
</file>