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1B" w:rsidRDefault="0032261B" w:rsidP="003226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предстанет перед судом за угрозу убийством.</w:t>
      </w:r>
    </w:p>
    <w:p w:rsidR="0032261B" w:rsidRDefault="0032261B" w:rsidP="0032261B">
      <w:pPr>
        <w:ind w:firstLine="708"/>
        <w:jc w:val="both"/>
        <w:rPr>
          <w:sz w:val="28"/>
          <w:szCs w:val="28"/>
        </w:rPr>
      </w:pPr>
    </w:p>
    <w:p w:rsidR="0080563E" w:rsidRDefault="0032261B" w:rsidP="003226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заключение по уголовному делу в отношении 54-летнего местного жителя, обвиняемого в совершении преступления, предусмотренного ч.1 ст.119 УК РФ, - угроза убийством, если имелись основания опасаться осуществления этой угрозы.</w:t>
      </w:r>
    </w:p>
    <w:p w:rsidR="0032261B" w:rsidRDefault="0032261B" w:rsidP="003226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один из дней апреля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ранее не имевший проблем с законом мужчина, пребывая в состоянии алкогольного опьянения, с целью совершения поездки незаконно завладел автомобилем своего односельчанина и направился в соседний поселок. Обнаружив отсутствие автомобиля, потерпевший догнал обвиняемого</w:t>
      </w:r>
      <w:r w:rsidR="00ED54E7">
        <w:rPr>
          <w:sz w:val="28"/>
          <w:szCs w:val="28"/>
        </w:rPr>
        <w:t>, пресек его незаконные действия</w:t>
      </w:r>
      <w:r>
        <w:rPr>
          <w:sz w:val="28"/>
          <w:szCs w:val="28"/>
        </w:rPr>
        <w:t>.</w:t>
      </w:r>
    </w:p>
    <w:p w:rsidR="0032261B" w:rsidRDefault="0032261B" w:rsidP="003226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ответ </w:t>
      </w:r>
      <w:r w:rsidR="00ED54E7">
        <w:rPr>
          <w:sz w:val="28"/>
          <w:szCs w:val="28"/>
        </w:rPr>
        <w:t>обвиняемый</w:t>
      </w:r>
      <w:r>
        <w:rPr>
          <w:sz w:val="28"/>
          <w:szCs w:val="28"/>
        </w:rPr>
        <w:t xml:space="preserve"> вооружился ранее незаконно приобретенной винтовкой времен ВОВ и направился домой к потерпевшему, где угрожал ему убийством, дважды выстрелив</w:t>
      </w:r>
      <w:r w:rsidR="00B811B9">
        <w:rPr>
          <w:sz w:val="28"/>
          <w:szCs w:val="28"/>
        </w:rPr>
        <w:t xml:space="preserve"> в воздух</w:t>
      </w:r>
      <w:bookmarkStart w:id="0" w:name="_GoBack"/>
      <w:bookmarkEnd w:id="0"/>
      <w:r>
        <w:rPr>
          <w:sz w:val="28"/>
          <w:szCs w:val="28"/>
        </w:rPr>
        <w:t xml:space="preserve"> из указанного оружия. Затем злоумышленник был обезоружен и передан сотрудникам полиции.</w:t>
      </w:r>
    </w:p>
    <w:p w:rsidR="0032261B" w:rsidRDefault="0032261B" w:rsidP="003226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Прокурор согласился с предложенной органом предварительного расследования квалификацией содеянного и направил уголовное дело для рассмотрения в суд.</w:t>
      </w:r>
    </w:p>
    <w:p w:rsidR="0032261B" w:rsidRDefault="0032261B" w:rsidP="003226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будет рассмотрено мировым судьей судебного участка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</w:t>
      </w:r>
    </w:p>
    <w:p w:rsidR="0032261B" w:rsidRDefault="0032261B" w:rsidP="003226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совершение данного </w:t>
      </w:r>
      <w:r w:rsidR="00ED54E7">
        <w:rPr>
          <w:sz w:val="28"/>
          <w:szCs w:val="28"/>
        </w:rPr>
        <w:t>преступления</w:t>
      </w:r>
      <w:r>
        <w:rPr>
          <w:sz w:val="28"/>
          <w:szCs w:val="28"/>
        </w:rPr>
        <w:t xml:space="preserve"> уголовным законом предусмотрены альтернативные наказания вплоть до лишения свободы на срок до двух лет.</w:t>
      </w:r>
    </w:p>
    <w:p w:rsidR="00ED54E7" w:rsidRDefault="00ED54E7" w:rsidP="003226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Вступившим в законную силу приговором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районного суда от 01.07.2021 мужчина уже признан виновным в совершении при указанных обстоятельствах угона (ч.1 ст.166 УК РФ) и незаконного приобретения и хранения оружия и </w:t>
      </w:r>
      <w:proofErr w:type="spellStart"/>
      <w:r>
        <w:rPr>
          <w:sz w:val="28"/>
          <w:szCs w:val="28"/>
        </w:rPr>
        <w:t>боеприпосов</w:t>
      </w:r>
      <w:proofErr w:type="spellEnd"/>
      <w:r>
        <w:rPr>
          <w:sz w:val="28"/>
          <w:szCs w:val="28"/>
        </w:rPr>
        <w:t xml:space="preserve"> (ч.1 ст.222 УК РФ), ему назначено наказание в виде лишения свободы на срок 2 года, с применением ст.73 УК РФ – условно, с испытательным сроком 2 года.</w:t>
      </w:r>
    </w:p>
    <w:p w:rsidR="0032261B" w:rsidRPr="0032261B" w:rsidRDefault="0032261B" w:rsidP="0032261B">
      <w:pPr>
        <w:ind w:firstLine="708"/>
        <w:jc w:val="both"/>
        <w:rPr>
          <w:sz w:val="28"/>
          <w:szCs w:val="28"/>
        </w:rPr>
      </w:pPr>
    </w:p>
    <w:sectPr w:rsidR="0032261B" w:rsidRPr="0032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CF"/>
    <w:rsid w:val="0032261B"/>
    <w:rsid w:val="0080563E"/>
    <w:rsid w:val="00B811B9"/>
    <w:rsid w:val="00DD6CCF"/>
    <w:rsid w:val="00E420AD"/>
    <w:rsid w:val="00E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4C04"/>
  <w15:chartTrackingRefBased/>
  <w15:docId w15:val="{7D09CEDE-B63C-47AE-9103-BEF660F4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2021-08-30T15:30:00Z</dcterms:created>
  <dcterms:modified xsi:type="dcterms:W3CDTF">2021-09-01T12:01:00Z</dcterms:modified>
</cp:coreProperties>
</file>