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45" w:rsidRPr="00290545" w:rsidRDefault="00102AA4" w:rsidP="0061714E">
      <w:pPr>
        <w:ind w:firstLine="708"/>
        <w:jc w:val="both"/>
        <w:rPr>
          <w:rFonts w:ascii="Verdana" w:hAnsi="Verdana"/>
          <w:sz w:val="28"/>
          <w:szCs w:val="28"/>
        </w:rPr>
      </w:pPr>
      <w:r w:rsidRPr="00290545">
        <w:rPr>
          <w:sz w:val="28"/>
          <w:szCs w:val="28"/>
        </w:rPr>
        <w:t xml:space="preserve">Прокурор </w:t>
      </w:r>
      <w:proofErr w:type="spellStart"/>
      <w:r w:rsidRPr="00290545">
        <w:rPr>
          <w:sz w:val="28"/>
          <w:szCs w:val="28"/>
        </w:rPr>
        <w:t>Прионежского</w:t>
      </w:r>
      <w:proofErr w:type="spellEnd"/>
      <w:r w:rsidRPr="00290545">
        <w:rPr>
          <w:sz w:val="28"/>
          <w:szCs w:val="28"/>
        </w:rPr>
        <w:t xml:space="preserve"> района утвердил обвинительные акты и постановления по 6 уголовным делам в отношении местных жителей, обвиняемых в совершении преступлений, предусмотренных ст.264.1 УК РФ</w:t>
      </w:r>
      <w:r w:rsidR="00601385" w:rsidRPr="00290545">
        <w:rPr>
          <w:sz w:val="28"/>
          <w:szCs w:val="28"/>
        </w:rPr>
        <w:t xml:space="preserve"> </w:t>
      </w:r>
      <w:r w:rsidR="00290545" w:rsidRPr="00290545">
        <w:rPr>
          <w:sz w:val="28"/>
          <w:szCs w:val="28"/>
        </w:rPr>
        <w:t>(управление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опьянения).</w:t>
      </w:r>
    </w:p>
    <w:p w:rsidR="0080563E" w:rsidRDefault="00290545" w:rsidP="006013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лица ранее привлекались к административной ответственности</w:t>
      </w:r>
      <w:r w:rsidR="0087194D">
        <w:rPr>
          <w:sz w:val="28"/>
          <w:szCs w:val="28"/>
        </w:rPr>
        <w:t xml:space="preserve"> за управление транспортным средством в состоянии опьянения. Несмотря на это, вновь сели за руль в нетрезвом виде.</w:t>
      </w:r>
    </w:p>
    <w:p w:rsidR="00601385" w:rsidRDefault="00601385" w:rsidP="006013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Указанные процессуальные документы вручены обвиняемым в прокуратуре района. При этом дополнительно разъяснены нормы уголовно-процессуального законодательства, регламентирующие вопросы производства дознания в сокращенной форме, рассмотрения судом уголовного дела в особом порядке.</w:t>
      </w:r>
    </w:p>
    <w:p w:rsidR="00DD00A7" w:rsidRDefault="00601385" w:rsidP="00DD0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00A7">
        <w:rPr>
          <w:sz w:val="28"/>
          <w:szCs w:val="28"/>
        </w:rPr>
        <w:t xml:space="preserve">Уголовные дела переданы для рассмотрения в </w:t>
      </w:r>
      <w:proofErr w:type="spellStart"/>
      <w:r w:rsidR="00DD00A7">
        <w:rPr>
          <w:sz w:val="28"/>
          <w:szCs w:val="28"/>
        </w:rPr>
        <w:t>Прионежский</w:t>
      </w:r>
      <w:proofErr w:type="spellEnd"/>
      <w:r w:rsidR="00DD00A7">
        <w:rPr>
          <w:sz w:val="28"/>
          <w:szCs w:val="28"/>
        </w:rPr>
        <w:t xml:space="preserve"> районный суд.</w:t>
      </w:r>
    </w:p>
    <w:p w:rsidR="0087194D" w:rsidRDefault="00601385" w:rsidP="00DD00A7">
      <w:pPr>
        <w:ind w:firstLine="708"/>
        <w:jc w:val="both"/>
        <w:rPr>
          <w:sz w:val="28"/>
          <w:szCs w:val="28"/>
        </w:rPr>
      </w:pPr>
      <w:r w:rsidRPr="0087194D">
        <w:rPr>
          <w:sz w:val="28"/>
          <w:szCs w:val="28"/>
        </w:rPr>
        <w:t>В соответствии с уголовным законом за совершение указанного преступления мо</w:t>
      </w:r>
      <w:r w:rsidR="0087194D">
        <w:rPr>
          <w:sz w:val="28"/>
          <w:szCs w:val="28"/>
        </w:rPr>
        <w:t xml:space="preserve">гут </w:t>
      </w:r>
      <w:r w:rsidRPr="0087194D">
        <w:rPr>
          <w:sz w:val="28"/>
          <w:szCs w:val="28"/>
        </w:rPr>
        <w:t>быть назначен</w:t>
      </w:r>
      <w:r w:rsidR="0087194D">
        <w:rPr>
          <w:sz w:val="28"/>
          <w:szCs w:val="28"/>
        </w:rPr>
        <w:t xml:space="preserve">ы альтернативные </w:t>
      </w:r>
      <w:r w:rsidRPr="0087194D">
        <w:rPr>
          <w:sz w:val="28"/>
          <w:szCs w:val="28"/>
        </w:rPr>
        <w:t>наказани</w:t>
      </w:r>
      <w:r w:rsidR="0087194D">
        <w:rPr>
          <w:sz w:val="28"/>
          <w:szCs w:val="28"/>
        </w:rPr>
        <w:t xml:space="preserve">я – от штрафа </w:t>
      </w:r>
      <w:r w:rsidRPr="0087194D">
        <w:rPr>
          <w:sz w:val="28"/>
          <w:szCs w:val="28"/>
        </w:rPr>
        <w:t xml:space="preserve">до лишения свободы на срок до двух лет. При этом в безусловном порядке назначается дополнительное наказание в виде </w:t>
      </w:r>
      <w:r w:rsidR="00B17CF8">
        <w:rPr>
          <w:sz w:val="28"/>
          <w:szCs w:val="28"/>
        </w:rPr>
        <w:t xml:space="preserve">запрета </w:t>
      </w:r>
      <w:bookmarkStart w:id="0" w:name="_GoBack"/>
      <w:bookmarkEnd w:id="0"/>
      <w:r w:rsidR="0087194D" w:rsidRPr="0087194D">
        <w:rPr>
          <w:sz w:val="28"/>
          <w:szCs w:val="28"/>
        </w:rPr>
        <w:t>занимать определенные должности или заниматься определенной деятельностью</w:t>
      </w:r>
      <w:r w:rsidRPr="0087194D">
        <w:rPr>
          <w:sz w:val="28"/>
          <w:szCs w:val="28"/>
        </w:rPr>
        <w:t>, связанной с управлением транспортными средствами, на срок до 3 лет.</w:t>
      </w:r>
    </w:p>
    <w:p w:rsidR="0087194D" w:rsidRPr="0087194D" w:rsidRDefault="0087194D" w:rsidP="008719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исполнения возможного наказания в виде штрафа в ходе предварительного расследования судом по ходатайству органа дознания, согласованному прокурором района, на дорогостоящий автомобиль одного из нарушителей наложен арест.</w:t>
      </w:r>
    </w:p>
    <w:sectPr w:rsidR="0087194D" w:rsidRPr="0087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08"/>
    <w:rsid w:val="00102AA4"/>
    <w:rsid w:val="00290545"/>
    <w:rsid w:val="00521E08"/>
    <w:rsid w:val="00601385"/>
    <w:rsid w:val="0061714E"/>
    <w:rsid w:val="006603C6"/>
    <w:rsid w:val="0080563E"/>
    <w:rsid w:val="0087194D"/>
    <w:rsid w:val="00B17CF8"/>
    <w:rsid w:val="00DD00A7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0A43"/>
  <w15:chartTrackingRefBased/>
  <w15:docId w15:val="{EA24B5D4-A6B5-42AB-9B13-42B4BD7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2021-08-27T05:56:00Z</dcterms:created>
  <dcterms:modified xsi:type="dcterms:W3CDTF">2021-09-01T10:10:00Z</dcterms:modified>
</cp:coreProperties>
</file>