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C9" w:rsidRPr="001E05C9" w:rsidRDefault="001E05C9" w:rsidP="001E05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E05C9">
        <w:rPr>
          <w:rFonts w:ascii="Times New Roman" w:hAnsi="Times New Roman" w:cs="Times New Roman"/>
          <w:b/>
          <w:color w:val="000000"/>
          <w:sz w:val="26"/>
          <w:szCs w:val="26"/>
        </w:rPr>
        <w:t>Вниманию граждан - плательщиков налога на профессиональный доход</w:t>
      </w:r>
    </w:p>
    <w:p w:rsidR="001E05C9" w:rsidRDefault="001E05C9" w:rsidP="001E05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E05C9" w:rsidRPr="001E05C9" w:rsidRDefault="001E05C9" w:rsidP="001E05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5C9">
        <w:rPr>
          <w:rFonts w:ascii="Times New Roman" w:hAnsi="Times New Roman" w:cs="Times New Roman"/>
          <w:color w:val="000000"/>
          <w:sz w:val="24"/>
          <w:szCs w:val="24"/>
        </w:rPr>
        <w:t xml:space="preserve">Отделение Пенсионного фонда по Республике Карелия информирует о том, что в случае прекращения деятельности в качестве плательщика налога на профессиональный доход (прекращение государственной регистрации в налоговом органе), вам необходимо подать в орган ПФР заявление о снятии вас с учета в качестве лица, добровольно вступившего в правоотношения по обязательному пенсионному страхованию в целях уплаты страховых взносов </w:t>
      </w:r>
      <w:proofErr w:type="gramStart"/>
      <w:r w:rsidRPr="001E05C9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1E05C9">
        <w:rPr>
          <w:rFonts w:ascii="Times New Roman" w:hAnsi="Times New Roman" w:cs="Times New Roman"/>
          <w:color w:val="000000"/>
          <w:sz w:val="24"/>
          <w:szCs w:val="24"/>
        </w:rPr>
        <w:t xml:space="preserve">ст. 29 Закона № 167-ФЗ «Об обязательном пенсионном </w:t>
      </w:r>
      <w:proofErr w:type="gramStart"/>
      <w:r w:rsidRPr="001E05C9">
        <w:rPr>
          <w:rFonts w:ascii="Times New Roman" w:hAnsi="Times New Roman" w:cs="Times New Roman"/>
          <w:color w:val="000000"/>
          <w:sz w:val="24"/>
          <w:szCs w:val="24"/>
        </w:rPr>
        <w:t>страховании</w:t>
      </w:r>
      <w:proofErr w:type="gramEnd"/>
      <w:r w:rsidRPr="001E05C9">
        <w:rPr>
          <w:rFonts w:ascii="Times New Roman" w:hAnsi="Times New Roman" w:cs="Times New Roman"/>
          <w:color w:val="000000"/>
          <w:sz w:val="24"/>
          <w:szCs w:val="24"/>
        </w:rPr>
        <w:t xml:space="preserve"> в Российской Федерации»).</w:t>
      </w:r>
    </w:p>
    <w:p w:rsidR="001E05C9" w:rsidRPr="001E05C9" w:rsidRDefault="001E05C9" w:rsidP="001E05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5C9">
        <w:rPr>
          <w:rFonts w:ascii="Times New Roman" w:hAnsi="Times New Roman" w:cs="Times New Roman"/>
          <w:color w:val="000000"/>
          <w:sz w:val="24"/>
          <w:szCs w:val="24"/>
        </w:rPr>
        <w:t>Заявление о снятии с учета в ПФР можно подать следующим способом:</w:t>
      </w:r>
    </w:p>
    <w:p w:rsidR="001E05C9" w:rsidRPr="001E05C9" w:rsidRDefault="001E05C9" w:rsidP="001E05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5C9">
        <w:rPr>
          <w:rFonts w:ascii="Times New Roman" w:hAnsi="Times New Roman" w:cs="Times New Roman"/>
          <w:color w:val="000000"/>
          <w:sz w:val="24"/>
          <w:szCs w:val="24"/>
        </w:rPr>
        <w:t>- посредством «Личного кабинета» на сайте ПФР по ссылке</w:t>
      </w:r>
      <w:r w:rsidR="003C54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4" w:history="1">
        <w:r w:rsidR="003C541B" w:rsidRPr="002667F3">
          <w:rPr>
            <w:rStyle w:val="a3"/>
            <w:rFonts w:ascii="Times New Roman" w:hAnsi="Times New Roman" w:cs="Times New Roman"/>
            <w:sz w:val="24"/>
            <w:szCs w:val="24"/>
          </w:rPr>
          <w:t>https://es.pfrf.ru/</w:t>
        </w:r>
      </w:hyperlink>
      <w:r w:rsidR="003C541B">
        <w:rPr>
          <w:rFonts w:ascii="Times New Roman" w:hAnsi="Times New Roman" w:cs="Times New Roman"/>
          <w:color w:val="000000"/>
          <w:sz w:val="24"/>
          <w:szCs w:val="24"/>
        </w:rPr>
        <w:t>, в разделе «Индивидуальный лицевой счет», «Подать заявление о прекращении правоотношений по ОПС».</w:t>
      </w:r>
    </w:p>
    <w:p w:rsidR="001E05C9" w:rsidRPr="001E05C9" w:rsidRDefault="001E05C9" w:rsidP="001E05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E05C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Доступ к указанному сервису имеют все пользователи, зарегистрированные на сайте </w:t>
      </w:r>
      <w:hyperlink r:id="rId5" w:history="1">
        <w:r w:rsidRPr="001E05C9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www.gosuslugi.ru</w:t>
        </w:r>
      </w:hyperlink>
      <w:r w:rsidRPr="001E05C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и в единой системе идентификац</w:t>
      </w:r>
      <w:proofErr w:type="gramStart"/>
      <w:r w:rsidRPr="001E05C9">
        <w:rPr>
          <w:rFonts w:ascii="Times New Roman" w:hAnsi="Times New Roman" w:cs="Times New Roman"/>
          <w:color w:val="000000"/>
          <w:sz w:val="24"/>
          <w:szCs w:val="24"/>
          <w:u w:val="single"/>
        </w:rPr>
        <w:t>ии и ау</w:t>
      </w:r>
      <w:proofErr w:type="gramEnd"/>
      <w:r w:rsidRPr="001E05C9">
        <w:rPr>
          <w:rFonts w:ascii="Times New Roman" w:hAnsi="Times New Roman" w:cs="Times New Roman"/>
          <w:color w:val="000000"/>
          <w:sz w:val="24"/>
          <w:szCs w:val="24"/>
          <w:u w:val="single"/>
        </w:rPr>
        <w:t>тентификации (ЕСИА).</w:t>
      </w:r>
    </w:p>
    <w:p w:rsidR="001E05C9" w:rsidRPr="001E05C9" w:rsidRDefault="001E05C9" w:rsidP="001E05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5C9">
        <w:rPr>
          <w:rFonts w:ascii="Times New Roman" w:hAnsi="Times New Roman" w:cs="Times New Roman"/>
          <w:color w:val="000000"/>
          <w:sz w:val="24"/>
          <w:szCs w:val="24"/>
        </w:rPr>
        <w:t xml:space="preserve">- лично обратиться в орган ПФР. </w:t>
      </w:r>
    </w:p>
    <w:p w:rsidR="001E05C9" w:rsidRPr="001E05C9" w:rsidRDefault="001E05C9" w:rsidP="001E05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5C9">
        <w:rPr>
          <w:rFonts w:ascii="Times New Roman" w:hAnsi="Times New Roman" w:cs="Times New Roman"/>
          <w:color w:val="000000"/>
          <w:sz w:val="24"/>
          <w:szCs w:val="24"/>
        </w:rPr>
        <w:t>Предварительно на прием можно записаться через сайт ПФР по ссылке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="00D40F75" w:rsidRPr="002667F3">
          <w:rPr>
            <w:rStyle w:val="a3"/>
            <w:rFonts w:ascii="Times New Roman" w:hAnsi="Times New Roman" w:cs="Times New Roman"/>
            <w:sz w:val="24"/>
            <w:szCs w:val="24"/>
          </w:rPr>
          <w:t>https://es.pfrf.ru/znp/</w:t>
        </w:r>
      </w:hyperlink>
      <w:r w:rsidRPr="001E05C9">
        <w:rPr>
          <w:rFonts w:ascii="Times New Roman" w:hAnsi="Times New Roman" w:cs="Times New Roman"/>
          <w:color w:val="000000"/>
          <w:sz w:val="24"/>
          <w:szCs w:val="24"/>
        </w:rPr>
        <w:t>, выбрав тему для обращения «</w:t>
      </w:r>
      <w:r w:rsidR="003C541B">
        <w:rPr>
          <w:rFonts w:ascii="Times New Roman" w:hAnsi="Times New Roman" w:cs="Times New Roman"/>
          <w:color w:val="000000"/>
          <w:sz w:val="24"/>
          <w:szCs w:val="24"/>
        </w:rPr>
        <w:t>По общим вопросам, входящим в компетенцию ПФР».</w:t>
      </w:r>
    </w:p>
    <w:p w:rsidR="001E05C9" w:rsidRPr="001E05C9" w:rsidRDefault="001E05C9" w:rsidP="001E05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5C9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 сообщаем, в период действия добровольных правоотношений по пенсионному страхованию гражданин относится к числу работающих лиц для целей индексации и перерасчета размера страховой пенсии в соответствии с </w:t>
      </w:r>
      <w:proofErr w:type="gramStart"/>
      <w:r w:rsidRPr="001E05C9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gramEnd"/>
      <w:r w:rsidRPr="001E05C9">
        <w:rPr>
          <w:rFonts w:ascii="Times New Roman" w:hAnsi="Times New Roman" w:cs="Times New Roman"/>
          <w:color w:val="000000"/>
          <w:sz w:val="24"/>
          <w:szCs w:val="24"/>
        </w:rPr>
        <w:t xml:space="preserve">. 1 ст. 26.1 Закона № 400 «О страховых пенсиях».  </w:t>
      </w:r>
    </w:p>
    <w:p w:rsidR="00E768F0" w:rsidRPr="001E05C9" w:rsidRDefault="00E768F0">
      <w:pPr>
        <w:rPr>
          <w:sz w:val="24"/>
          <w:szCs w:val="24"/>
        </w:rPr>
      </w:pPr>
    </w:p>
    <w:sectPr w:rsidR="00E768F0" w:rsidRPr="001E05C9" w:rsidSect="00F134A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E05C9"/>
    <w:rsid w:val="001E05C9"/>
    <w:rsid w:val="003C541B"/>
    <w:rsid w:val="005C25FB"/>
    <w:rsid w:val="00614F91"/>
    <w:rsid w:val="007A2275"/>
    <w:rsid w:val="009343C0"/>
    <w:rsid w:val="009C5F7E"/>
    <w:rsid w:val="00B2344C"/>
    <w:rsid w:val="00CF2CB9"/>
    <w:rsid w:val="00D40F75"/>
    <w:rsid w:val="00E7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54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.pfrf.ru/znp/" TargetMode="External"/><Relationship Id="rId5" Type="http://schemas.openxmlformats.org/officeDocument/2006/relationships/hyperlink" Target="http://www.gosuslugi.ru/" TargetMode="External"/><Relationship Id="rId4" Type="http://schemas.openxmlformats.org/officeDocument/2006/relationships/hyperlink" Target="https://es.pf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3</cp:revision>
  <dcterms:created xsi:type="dcterms:W3CDTF">2021-10-28T11:44:00Z</dcterms:created>
  <dcterms:modified xsi:type="dcterms:W3CDTF">2021-10-28T12:20:00Z</dcterms:modified>
</cp:coreProperties>
</file>