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A3" w:rsidRPr="00D84B91" w:rsidRDefault="002130A3" w:rsidP="00D84B9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84B91">
        <w:rPr>
          <w:rFonts w:ascii="Times New Roman" w:hAnsi="Times New Roman" w:cs="Times New Roman"/>
          <w:b/>
          <w:color w:val="FF0000"/>
          <w:sz w:val="56"/>
          <w:szCs w:val="56"/>
        </w:rPr>
        <w:t>Служба занятости информирует!</w:t>
      </w:r>
    </w:p>
    <w:p w:rsidR="00D84B91" w:rsidRPr="00D84B91" w:rsidRDefault="00E75503" w:rsidP="00D84B9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84B91">
        <w:rPr>
          <w:rFonts w:ascii="Times New Roman" w:hAnsi="Times New Roman" w:cs="Times New Roman"/>
          <w:b/>
          <w:sz w:val="44"/>
          <w:szCs w:val="44"/>
        </w:rPr>
        <w:t xml:space="preserve">Вниманию безработных граждан </w:t>
      </w:r>
    </w:p>
    <w:p w:rsidR="00E75503" w:rsidRDefault="00E75503" w:rsidP="00D84B9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84B91">
        <w:rPr>
          <w:rFonts w:ascii="Times New Roman" w:hAnsi="Times New Roman" w:cs="Times New Roman"/>
          <w:b/>
          <w:sz w:val="44"/>
          <w:szCs w:val="44"/>
        </w:rPr>
        <w:t>и граждан, ищущих работу❗</w:t>
      </w:r>
    </w:p>
    <w:p w:rsidR="00D84B91" w:rsidRPr="00D84B91" w:rsidRDefault="00D84B91" w:rsidP="00D84B9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75503" w:rsidRPr="00D84B91" w:rsidRDefault="00E75503" w:rsidP="00D84B91">
      <w:pPr>
        <w:jc w:val="both"/>
        <w:rPr>
          <w:rFonts w:ascii="Times New Roman" w:hAnsi="Times New Roman" w:cs="Times New Roman"/>
          <w:sz w:val="44"/>
          <w:szCs w:val="44"/>
        </w:rPr>
      </w:pPr>
      <w:r w:rsidRPr="00D84B91">
        <w:rPr>
          <w:rFonts w:ascii="Times New Roman" w:hAnsi="Times New Roman" w:cs="Times New Roman"/>
          <w:sz w:val="44"/>
          <w:szCs w:val="44"/>
        </w:rPr>
        <w:t xml:space="preserve">С 1 января 2022г. подача заявления о постановке на учет в качестве безработного осуществляется только на Единой Цифровой Платформе (ЕЦП) </w:t>
      </w:r>
      <w:hyperlink r:id="rId5" w:history="1">
        <w:r w:rsidRPr="00D84B91">
          <w:rPr>
            <w:rStyle w:val="a3"/>
            <w:rFonts w:ascii="Times New Roman" w:hAnsi="Times New Roman" w:cs="Times New Roman"/>
            <w:sz w:val="44"/>
            <w:szCs w:val="44"/>
          </w:rPr>
          <w:t>https://trudvsem.ru/</w:t>
        </w:r>
      </w:hyperlink>
    </w:p>
    <w:p w:rsidR="00E75503" w:rsidRPr="00D84B91" w:rsidRDefault="00A81309" w:rsidP="00D84B91">
      <w:pPr>
        <w:jc w:val="both"/>
        <w:rPr>
          <w:rFonts w:ascii="Times New Roman" w:hAnsi="Times New Roman" w:cs="Times New Roman"/>
          <w:sz w:val="44"/>
          <w:szCs w:val="44"/>
        </w:rPr>
      </w:pPr>
      <w:r w:rsidRPr="00D84B91">
        <w:rPr>
          <w:rFonts w:ascii="Times New Roman" w:hAnsi="Times New Roman" w:cs="Times New Roman"/>
          <w:sz w:val="44"/>
          <w:szCs w:val="44"/>
        </w:rPr>
        <w:t>Для регистрации на платформе необходимо иметь действующую подтвержденную учётную запись на сайте гос</w:t>
      </w:r>
      <w:r w:rsidR="00E75503" w:rsidRPr="00D84B91">
        <w:rPr>
          <w:rFonts w:ascii="Times New Roman" w:hAnsi="Times New Roman" w:cs="Times New Roman"/>
          <w:sz w:val="44"/>
          <w:szCs w:val="44"/>
        </w:rPr>
        <w:t xml:space="preserve">ударственных </w:t>
      </w:r>
      <w:r w:rsidRPr="00D84B91">
        <w:rPr>
          <w:rFonts w:ascii="Times New Roman" w:hAnsi="Times New Roman" w:cs="Times New Roman"/>
          <w:sz w:val="44"/>
          <w:szCs w:val="44"/>
        </w:rPr>
        <w:t xml:space="preserve">услуг. Подтверждение учетной записи на </w:t>
      </w:r>
      <w:proofErr w:type="spellStart"/>
      <w:r w:rsidRPr="00D84B91">
        <w:rPr>
          <w:rFonts w:ascii="Times New Roman" w:hAnsi="Times New Roman" w:cs="Times New Roman"/>
          <w:sz w:val="44"/>
          <w:szCs w:val="44"/>
        </w:rPr>
        <w:t>госуслугах</w:t>
      </w:r>
      <w:proofErr w:type="spellEnd"/>
      <w:r w:rsidRPr="00D84B91">
        <w:rPr>
          <w:rFonts w:ascii="Times New Roman" w:hAnsi="Times New Roman" w:cs="Times New Roman"/>
          <w:sz w:val="44"/>
          <w:szCs w:val="44"/>
        </w:rPr>
        <w:t xml:space="preserve"> можно </w:t>
      </w:r>
      <w:r w:rsidR="00E75503" w:rsidRPr="00D84B91">
        <w:rPr>
          <w:rFonts w:ascii="Times New Roman" w:hAnsi="Times New Roman" w:cs="Times New Roman"/>
          <w:sz w:val="44"/>
          <w:szCs w:val="44"/>
        </w:rPr>
        <w:t xml:space="preserve">выполнить </w:t>
      </w:r>
      <w:r w:rsidRPr="00D84B91">
        <w:rPr>
          <w:rFonts w:ascii="Times New Roman" w:hAnsi="Times New Roman" w:cs="Times New Roman"/>
          <w:sz w:val="44"/>
          <w:szCs w:val="44"/>
        </w:rPr>
        <w:t xml:space="preserve">через МФЦ или  банки. Кроме того,  подтверждение учетной записи и регистрацию портале «Работа в России» можно пройти </w:t>
      </w:r>
      <w:r w:rsidR="00E75503" w:rsidRPr="00D84B91">
        <w:rPr>
          <w:rFonts w:ascii="Times New Roman" w:hAnsi="Times New Roman" w:cs="Times New Roman"/>
          <w:sz w:val="44"/>
          <w:szCs w:val="44"/>
        </w:rPr>
        <w:t>в Службе занятости.</w:t>
      </w:r>
    </w:p>
    <w:p w:rsidR="00D84B91" w:rsidRDefault="00D84B91" w:rsidP="00D84B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84B91" w:rsidRDefault="00E75503" w:rsidP="00D84B9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84B91">
        <w:rPr>
          <w:rFonts w:ascii="Times New Roman" w:hAnsi="Times New Roman" w:cs="Times New Roman"/>
          <w:sz w:val="36"/>
          <w:szCs w:val="36"/>
        </w:rPr>
        <w:t xml:space="preserve">Справки по телефону горячей линии </w:t>
      </w:r>
    </w:p>
    <w:p w:rsidR="00415F51" w:rsidRPr="00D84B91" w:rsidRDefault="00E75503" w:rsidP="00D84B9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84B91">
        <w:rPr>
          <w:rFonts w:ascii="Times New Roman" w:hAnsi="Times New Roman" w:cs="Times New Roman"/>
          <w:sz w:val="36"/>
          <w:szCs w:val="36"/>
        </w:rPr>
        <w:t xml:space="preserve">Отдела по </w:t>
      </w:r>
      <w:proofErr w:type="spellStart"/>
      <w:r w:rsidRPr="00D84B91">
        <w:rPr>
          <w:rFonts w:ascii="Times New Roman" w:hAnsi="Times New Roman" w:cs="Times New Roman"/>
          <w:sz w:val="36"/>
          <w:szCs w:val="36"/>
        </w:rPr>
        <w:t>Прионежскому</w:t>
      </w:r>
      <w:proofErr w:type="spellEnd"/>
      <w:r w:rsidRPr="00D84B91">
        <w:rPr>
          <w:rFonts w:ascii="Times New Roman" w:hAnsi="Times New Roman" w:cs="Times New Roman"/>
          <w:sz w:val="36"/>
          <w:szCs w:val="36"/>
        </w:rPr>
        <w:t xml:space="preserve"> ра</w:t>
      </w:r>
      <w:bookmarkStart w:id="0" w:name="_GoBack"/>
      <w:bookmarkEnd w:id="0"/>
      <w:r w:rsidRPr="00D84B91">
        <w:rPr>
          <w:rFonts w:ascii="Times New Roman" w:hAnsi="Times New Roman" w:cs="Times New Roman"/>
          <w:sz w:val="36"/>
          <w:szCs w:val="36"/>
        </w:rPr>
        <w:t xml:space="preserve">йону АЗН </w:t>
      </w:r>
      <w:proofErr w:type="spellStart"/>
      <w:r w:rsidRPr="00D84B91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Pr="00D84B91">
        <w:rPr>
          <w:rFonts w:ascii="Times New Roman" w:hAnsi="Times New Roman" w:cs="Times New Roman"/>
          <w:sz w:val="36"/>
          <w:szCs w:val="36"/>
        </w:rPr>
        <w:t>.П</w:t>
      </w:r>
      <w:proofErr w:type="gramEnd"/>
      <w:r w:rsidRPr="00D84B91">
        <w:rPr>
          <w:rFonts w:ascii="Times New Roman" w:hAnsi="Times New Roman" w:cs="Times New Roman"/>
          <w:sz w:val="36"/>
          <w:szCs w:val="36"/>
        </w:rPr>
        <w:t>етрозаводска</w:t>
      </w:r>
      <w:proofErr w:type="spellEnd"/>
      <w:r w:rsidRPr="00D84B91">
        <w:rPr>
          <w:rFonts w:ascii="Times New Roman" w:hAnsi="Times New Roman" w:cs="Times New Roman"/>
          <w:sz w:val="36"/>
          <w:szCs w:val="36"/>
        </w:rPr>
        <w:t xml:space="preserve"> (межрайонное)</w:t>
      </w:r>
      <w:r w:rsidR="00D84B91">
        <w:rPr>
          <w:rFonts w:ascii="Times New Roman" w:hAnsi="Times New Roman" w:cs="Times New Roman"/>
          <w:sz w:val="36"/>
          <w:szCs w:val="36"/>
        </w:rPr>
        <w:t xml:space="preserve">: </w:t>
      </w:r>
      <w:r w:rsidRPr="00D84B91">
        <w:rPr>
          <w:rFonts w:ascii="Times New Roman" w:hAnsi="Times New Roman" w:cs="Times New Roman"/>
          <w:sz w:val="36"/>
          <w:szCs w:val="36"/>
        </w:rPr>
        <w:t xml:space="preserve"> ( 8142) 59-28-73</w:t>
      </w:r>
    </w:p>
    <w:sectPr w:rsidR="00415F51" w:rsidRPr="00D8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54"/>
    <w:rsid w:val="002130A3"/>
    <w:rsid w:val="00274A77"/>
    <w:rsid w:val="008104C8"/>
    <w:rsid w:val="00A81309"/>
    <w:rsid w:val="00D33B54"/>
    <w:rsid w:val="00D84B91"/>
    <w:rsid w:val="00E7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5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5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vse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Воровская Елена Владимировна</dc:creator>
  <cp:lastModifiedBy>Воровская Елена Владимировна</cp:lastModifiedBy>
  <cp:revision>6</cp:revision>
  <dcterms:created xsi:type="dcterms:W3CDTF">2022-01-19T14:49:00Z</dcterms:created>
  <dcterms:modified xsi:type="dcterms:W3CDTF">2022-01-21T08:15:00Z</dcterms:modified>
</cp:coreProperties>
</file>