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C7F8B" w14:textId="20A64977" w:rsidR="00452F69" w:rsidRPr="00452F69" w:rsidRDefault="00452F69" w:rsidP="00452F6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Прокуратура района разъясняет, что у</w:t>
      </w:r>
      <w:r w:rsidRPr="00452F69">
        <w:rPr>
          <w:rFonts w:ascii="Times New Roman" w:hAnsi="Times New Roman"/>
          <w:sz w:val="28"/>
          <w:szCs w:val="28"/>
        </w:rPr>
        <w:t>твержден перечень медицинских противопоказаний к проведению вакцинации против COVID-19</w:t>
      </w:r>
    </w:p>
    <w:p w14:paraId="53C5AFEB" w14:textId="77777777" w:rsidR="00452F69" w:rsidRPr="00452F69" w:rsidRDefault="00452F69" w:rsidP="00452F6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52F69">
        <w:rPr>
          <w:rFonts w:ascii="Times New Roman" w:hAnsi="Times New Roman"/>
          <w:sz w:val="28"/>
          <w:szCs w:val="28"/>
        </w:rPr>
        <w:tab/>
      </w:r>
    </w:p>
    <w:p w14:paraId="61FA9B97" w14:textId="77777777" w:rsidR="00452F69" w:rsidRPr="00452F69" w:rsidRDefault="00452F69" w:rsidP="00452F6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52F69">
        <w:rPr>
          <w:rFonts w:ascii="Times New Roman" w:hAnsi="Times New Roman"/>
          <w:sz w:val="28"/>
          <w:szCs w:val="28"/>
        </w:rPr>
        <w:t>Приказ Минздрава России от 13.01.2022 N 8н</w:t>
      </w:r>
    </w:p>
    <w:p w14:paraId="662FEC29" w14:textId="77777777" w:rsidR="00452F69" w:rsidRPr="00452F69" w:rsidRDefault="00452F69" w:rsidP="00452F6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52F69">
        <w:rPr>
          <w:rFonts w:ascii="Times New Roman" w:hAnsi="Times New Roman"/>
          <w:sz w:val="28"/>
          <w:szCs w:val="28"/>
        </w:rPr>
        <w:t xml:space="preserve">"Об утверждении перечня медицинских противопоказаний к проведению профилактических прививок против новой </w:t>
      </w:r>
      <w:proofErr w:type="spellStart"/>
      <w:r w:rsidRPr="00452F69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452F69">
        <w:rPr>
          <w:rFonts w:ascii="Times New Roman" w:hAnsi="Times New Roman"/>
          <w:sz w:val="28"/>
          <w:szCs w:val="28"/>
        </w:rPr>
        <w:t xml:space="preserve"> инфекции COVID-19"</w:t>
      </w:r>
    </w:p>
    <w:p w14:paraId="5783C7D8" w14:textId="77777777" w:rsidR="00452F69" w:rsidRPr="00452F69" w:rsidRDefault="00452F69" w:rsidP="00452F6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52F69">
        <w:rPr>
          <w:rFonts w:ascii="Times New Roman" w:hAnsi="Times New Roman"/>
          <w:sz w:val="28"/>
          <w:szCs w:val="28"/>
        </w:rPr>
        <w:t>Зарегистрировано в Минюсте России 17.01.2022 N 66893.</w:t>
      </w:r>
    </w:p>
    <w:p w14:paraId="75969955" w14:textId="77777777" w:rsidR="00452F69" w:rsidRPr="00452F69" w:rsidRDefault="00452F69" w:rsidP="00F151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2F69">
        <w:rPr>
          <w:rFonts w:ascii="Times New Roman" w:hAnsi="Times New Roman"/>
          <w:sz w:val="28"/>
          <w:szCs w:val="28"/>
        </w:rPr>
        <w:t>Так, в качестве медицинских противопоказаний, устанавливаемых бессрочно, в Приказе названы:</w:t>
      </w:r>
    </w:p>
    <w:p w14:paraId="2D85595A" w14:textId="77777777" w:rsidR="00452F69" w:rsidRPr="00452F69" w:rsidRDefault="00452F69" w:rsidP="00452F6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52F69">
        <w:rPr>
          <w:rFonts w:ascii="Times New Roman" w:hAnsi="Times New Roman"/>
          <w:sz w:val="28"/>
          <w:szCs w:val="28"/>
        </w:rPr>
        <w:t>гиперчувствительность к веществам, входящим в состав вакцины против COVID-19 или вакцины с аналогичным составом;</w:t>
      </w:r>
    </w:p>
    <w:p w14:paraId="6FC194C1" w14:textId="77777777" w:rsidR="00452F69" w:rsidRPr="00452F69" w:rsidRDefault="00452F69" w:rsidP="00452F6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52F69">
        <w:rPr>
          <w:rFonts w:ascii="Times New Roman" w:hAnsi="Times New Roman"/>
          <w:sz w:val="28"/>
          <w:szCs w:val="28"/>
        </w:rPr>
        <w:t>тяжелые аллергические реакции в анамнезе;</w:t>
      </w:r>
    </w:p>
    <w:p w14:paraId="70749FC1" w14:textId="77777777" w:rsidR="00452F69" w:rsidRPr="00452F69" w:rsidRDefault="00452F69" w:rsidP="00452F6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52F69">
        <w:rPr>
          <w:rFonts w:ascii="Times New Roman" w:hAnsi="Times New Roman"/>
          <w:sz w:val="28"/>
          <w:szCs w:val="28"/>
        </w:rPr>
        <w:t>тяжелые поствакцинальные осложнения на предыдущее введение вакцины или любого из ее компонентов.</w:t>
      </w:r>
    </w:p>
    <w:p w14:paraId="6A762988" w14:textId="265D12BA" w:rsidR="002354B2" w:rsidRDefault="00452F69" w:rsidP="00F151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52F69">
        <w:rPr>
          <w:rFonts w:ascii="Times New Roman" w:hAnsi="Times New Roman"/>
          <w:sz w:val="28"/>
          <w:szCs w:val="28"/>
        </w:rPr>
        <w:t>Документом также закреплены медицинские противопоказания, устанавливаемые на определенный срок, и иные медицинские противопоказания.</w:t>
      </w:r>
    </w:p>
    <w:p w14:paraId="5BA441C2" w14:textId="477BA7A9" w:rsidR="00452F69" w:rsidRDefault="00452F69" w:rsidP="00452F6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DDBE5B8" w14:textId="3DB353A2" w:rsidR="00452F69" w:rsidRPr="00452F69" w:rsidRDefault="00452F69" w:rsidP="00452F6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прокурора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Айтенов А.Г.</w:t>
      </w:r>
    </w:p>
    <w:sectPr w:rsidR="00452F69" w:rsidRPr="00452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4B2"/>
    <w:rsid w:val="002354B2"/>
    <w:rsid w:val="00452F69"/>
    <w:rsid w:val="00F1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1FB3B"/>
  <w15:chartTrackingRefBased/>
  <w15:docId w15:val="{56A1BE8F-132A-40E7-9A23-91D1C1DCB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754</Characters>
  <Application>Microsoft Office Word</Application>
  <DocSecurity>0</DocSecurity>
  <Lines>6</Lines>
  <Paragraphs>1</Paragraphs>
  <ScaleCrop>false</ScaleCrop>
  <Company>Прокуратура РФ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Айтенов Албек Гапасович</dc:creator>
  <cp:keywords/>
  <dc:description/>
  <cp:lastModifiedBy>Айтенов Албек Гапасович</cp:lastModifiedBy>
  <cp:revision>3</cp:revision>
  <dcterms:created xsi:type="dcterms:W3CDTF">2022-01-28T11:37:00Z</dcterms:created>
  <dcterms:modified xsi:type="dcterms:W3CDTF">2022-01-28T12:18:00Z</dcterms:modified>
</cp:coreProperties>
</file>