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F48AC" w14:textId="1E50D7AA" w:rsidR="006B454C" w:rsidRPr="006B454C" w:rsidRDefault="006B454C" w:rsidP="006B45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района разъясняет, что у</w:t>
      </w:r>
      <w:r w:rsidRPr="006B454C">
        <w:rPr>
          <w:rFonts w:ascii="Times New Roman" w:hAnsi="Times New Roman" w:cs="Times New Roman"/>
          <w:sz w:val="28"/>
          <w:szCs w:val="28"/>
        </w:rPr>
        <w:t xml:space="preserve">становлена возможность компенсации части страховой премии по договору ОСАГО, уплаченной инвалидом, имеющим транспортное средство в соответствии с медицинскими показаниями, в </w:t>
      </w:r>
      <w:proofErr w:type="spellStart"/>
      <w:r w:rsidRPr="006B454C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6B454C">
        <w:rPr>
          <w:rFonts w:ascii="Times New Roman" w:hAnsi="Times New Roman" w:cs="Times New Roman"/>
          <w:sz w:val="28"/>
          <w:szCs w:val="28"/>
        </w:rPr>
        <w:t xml:space="preserve"> режиме.</w:t>
      </w:r>
    </w:p>
    <w:p w14:paraId="4A83CA92" w14:textId="77777777" w:rsidR="006B454C" w:rsidRPr="006B454C" w:rsidRDefault="006B454C" w:rsidP="006B454C">
      <w:pPr>
        <w:jc w:val="both"/>
        <w:rPr>
          <w:rFonts w:ascii="Times New Roman" w:hAnsi="Times New Roman" w:cs="Times New Roman"/>
          <w:sz w:val="28"/>
          <w:szCs w:val="28"/>
        </w:rPr>
      </w:pPr>
      <w:r w:rsidRPr="006B454C">
        <w:rPr>
          <w:rFonts w:ascii="Times New Roman" w:hAnsi="Times New Roman" w:cs="Times New Roman"/>
          <w:sz w:val="28"/>
          <w:szCs w:val="28"/>
        </w:rPr>
        <w:tab/>
      </w:r>
    </w:p>
    <w:p w14:paraId="3CFF25F2" w14:textId="77777777" w:rsidR="006B454C" w:rsidRPr="006B454C" w:rsidRDefault="006B454C" w:rsidP="006B454C">
      <w:pPr>
        <w:jc w:val="both"/>
        <w:rPr>
          <w:rFonts w:ascii="Times New Roman" w:hAnsi="Times New Roman" w:cs="Times New Roman"/>
          <w:sz w:val="28"/>
          <w:szCs w:val="28"/>
        </w:rPr>
      </w:pPr>
      <w:r w:rsidRPr="006B454C">
        <w:rPr>
          <w:rFonts w:ascii="Times New Roman" w:hAnsi="Times New Roman" w:cs="Times New Roman"/>
          <w:sz w:val="28"/>
          <w:szCs w:val="28"/>
        </w:rPr>
        <w:t>Постановление Правительства РФ от 30.12.2021 N 2579</w:t>
      </w:r>
    </w:p>
    <w:p w14:paraId="235F85C4" w14:textId="77777777" w:rsidR="006B454C" w:rsidRPr="006B454C" w:rsidRDefault="006B454C" w:rsidP="006B454C">
      <w:pPr>
        <w:jc w:val="both"/>
        <w:rPr>
          <w:rFonts w:ascii="Times New Roman" w:hAnsi="Times New Roman" w:cs="Times New Roman"/>
          <w:sz w:val="28"/>
          <w:szCs w:val="28"/>
        </w:rPr>
      </w:pPr>
      <w:r w:rsidRPr="006B454C">
        <w:rPr>
          <w:rFonts w:ascii="Times New Roman" w:hAnsi="Times New Roman" w:cs="Times New Roman"/>
          <w:sz w:val="28"/>
          <w:szCs w:val="28"/>
        </w:rPr>
        <w:t>"Об утверждении Правил предоставления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средств, а также представления Пенсионному фонду Российской Федерации сведений для предоставления указанной компенсации, изменении и признании утратившими силу некоторых актов и отдельных положений некоторых актов Правительства Российской Федерации"</w:t>
      </w:r>
    </w:p>
    <w:p w14:paraId="229B634E" w14:textId="77777777" w:rsidR="006B454C" w:rsidRPr="006B454C" w:rsidRDefault="006B454C" w:rsidP="006B45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54C">
        <w:rPr>
          <w:rFonts w:ascii="Times New Roman" w:hAnsi="Times New Roman" w:cs="Times New Roman"/>
          <w:sz w:val="28"/>
          <w:szCs w:val="28"/>
        </w:rPr>
        <w:t>Теперь компенсация может предоставляться на основании сведений полученных из ФГИС "Федеральный реестр инвалидов", а также сведений, содержащихся в договоре обязательного страхования, полученных из АИС обязательного страхования гражданской ответственности.</w:t>
      </w:r>
    </w:p>
    <w:p w14:paraId="3E3D7C88" w14:textId="77777777" w:rsidR="006B454C" w:rsidRPr="006B454C" w:rsidRDefault="006B454C" w:rsidP="006B45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54C">
        <w:rPr>
          <w:rFonts w:ascii="Times New Roman" w:hAnsi="Times New Roman" w:cs="Times New Roman"/>
          <w:sz w:val="28"/>
          <w:szCs w:val="28"/>
        </w:rPr>
        <w:t xml:space="preserve">Компенсация предоставляется территориальными органами ПФР в </w:t>
      </w:r>
      <w:proofErr w:type="spellStart"/>
      <w:r w:rsidRPr="006B454C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6B454C">
        <w:rPr>
          <w:rFonts w:ascii="Times New Roman" w:hAnsi="Times New Roman" w:cs="Times New Roman"/>
          <w:sz w:val="28"/>
          <w:szCs w:val="28"/>
        </w:rPr>
        <w:t xml:space="preserve"> порядке (</w:t>
      </w:r>
      <w:proofErr w:type="spellStart"/>
      <w:r w:rsidRPr="006B454C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6B454C">
        <w:rPr>
          <w:rFonts w:ascii="Times New Roman" w:hAnsi="Times New Roman" w:cs="Times New Roman"/>
          <w:sz w:val="28"/>
          <w:szCs w:val="28"/>
        </w:rPr>
        <w:t xml:space="preserve"> режиме) при наличии необходимых сведений в информационных системах, либо на основании заявления о предоставлении компенсации, после проверки содержащихся в нем сведений.</w:t>
      </w:r>
    </w:p>
    <w:p w14:paraId="0AA60754" w14:textId="1E6E5007" w:rsidR="00735AE6" w:rsidRDefault="006B454C" w:rsidP="006B45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54C">
        <w:rPr>
          <w:rFonts w:ascii="Times New Roman" w:hAnsi="Times New Roman" w:cs="Times New Roman"/>
          <w:sz w:val="28"/>
          <w:szCs w:val="28"/>
        </w:rPr>
        <w:t>В случае отсутствия в информационной системе сведений о реквизитах счета в кредитной организации, выплата компенсации осуществляется на счет, который используется ПФР для зачисления сумм пенсий и иных социальных выплат.</w:t>
      </w:r>
    </w:p>
    <w:p w14:paraId="0900EA06" w14:textId="403062D1" w:rsidR="006B454C" w:rsidRPr="006B454C" w:rsidRDefault="006B454C" w:rsidP="006B45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Айтенов А.Г.</w:t>
      </w:r>
    </w:p>
    <w:sectPr w:rsidR="006B454C" w:rsidRPr="006B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E6"/>
    <w:rsid w:val="006B454C"/>
    <w:rsid w:val="0073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8CFD"/>
  <w15:chartTrackingRefBased/>
  <w15:docId w15:val="{18BD8EC5-F1DD-46CA-B821-8BED38A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1419</Characters>
  <Application>Microsoft Office Word</Application>
  <DocSecurity>0</DocSecurity>
  <Lines>11</Lines>
  <Paragraphs>3</Paragraphs>
  <ScaleCrop>false</ScaleCrop>
  <Company>Прокуратура РФ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Айтенов Албек Гапасович</dc:creator>
  <cp:keywords/>
  <dc:description/>
  <cp:lastModifiedBy>Айтенов Албек Гапасович</cp:lastModifiedBy>
  <cp:revision>2</cp:revision>
  <dcterms:created xsi:type="dcterms:W3CDTF">2022-01-28T12:02:00Z</dcterms:created>
  <dcterms:modified xsi:type="dcterms:W3CDTF">2022-01-28T12:08:00Z</dcterms:modified>
</cp:coreProperties>
</file>