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DF" w:rsidRPr="000235DF" w:rsidRDefault="000235DF" w:rsidP="008A2494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235DF">
        <w:rPr>
          <w:rFonts w:ascii="Times New Roman" w:hAnsi="Times New Roman" w:cs="Times New Roman"/>
          <w:b/>
          <w:sz w:val="24"/>
          <w:szCs w:val="24"/>
        </w:rPr>
        <w:t>Карельская пенсионерка стала призером всероссийского конкурса «Спасибо интернету»</w:t>
      </w:r>
    </w:p>
    <w:p w:rsidR="000235DF" w:rsidRPr="000235DF" w:rsidRDefault="000235DF" w:rsidP="000235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5DF">
        <w:rPr>
          <w:rFonts w:ascii="Times New Roman" w:hAnsi="Times New Roman" w:cs="Times New Roman"/>
          <w:sz w:val="24"/>
          <w:szCs w:val="24"/>
        </w:rPr>
        <w:t>Подведены итоги  VII Всероссийского конкурса личных достижений пенсионеров в изучении компьютерной грамотности «Спасибо интернету — 2021». Победителям и призёрам вручены дипломы и подарки. По итогам года жюри получило на рассмотрение почти 5 тысяч заявок из 79 регионов.</w:t>
      </w:r>
    </w:p>
    <w:p w:rsidR="000235DF" w:rsidRPr="000235DF" w:rsidRDefault="000235DF" w:rsidP="000235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5DF">
        <w:rPr>
          <w:rFonts w:ascii="Times New Roman" w:hAnsi="Times New Roman" w:cs="Times New Roman"/>
          <w:sz w:val="24"/>
          <w:szCs w:val="24"/>
        </w:rPr>
        <w:t xml:space="preserve">Третье место в номинации «Я — интернет-звезда» заняла жительница карельского поселка Лоухи Алёна </w:t>
      </w:r>
      <w:proofErr w:type="spellStart"/>
      <w:r w:rsidRPr="000235DF">
        <w:rPr>
          <w:rFonts w:ascii="Times New Roman" w:hAnsi="Times New Roman" w:cs="Times New Roman"/>
          <w:sz w:val="24"/>
          <w:szCs w:val="24"/>
        </w:rPr>
        <w:t>Абдил</w:t>
      </w:r>
      <w:proofErr w:type="spellEnd"/>
      <w:r w:rsidRPr="000235DF">
        <w:rPr>
          <w:rFonts w:ascii="Times New Roman" w:hAnsi="Times New Roman" w:cs="Times New Roman"/>
          <w:sz w:val="24"/>
          <w:szCs w:val="24"/>
        </w:rPr>
        <w:t xml:space="preserve">-Азизова, психолог отделения социальной реабилитации. В своей конкурсной работе она рассказала, как развивает аккаунты в социальных сетях и ведет блог, </w:t>
      </w:r>
      <w:proofErr w:type="gramStart"/>
      <w:r w:rsidRPr="000235DF">
        <w:rPr>
          <w:rFonts w:ascii="Times New Roman" w:hAnsi="Times New Roman" w:cs="Times New Roman"/>
          <w:sz w:val="24"/>
          <w:szCs w:val="24"/>
        </w:rPr>
        <w:t>посвященный</w:t>
      </w:r>
      <w:proofErr w:type="gramEnd"/>
      <w:r w:rsidRPr="000235DF">
        <w:rPr>
          <w:rFonts w:ascii="Times New Roman" w:hAnsi="Times New Roman" w:cs="Times New Roman"/>
          <w:sz w:val="24"/>
          <w:szCs w:val="24"/>
        </w:rPr>
        <w:t xml:space="preserve"> психологии и правополушарному интуитивному рисованию. </w:t>
      </w:r>
    </w:p>
    <w:p w:rsidR="000235DF" w:rsidRPr="000235DF" w:rsidRDefault="000235DF" w:rsidP="000235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5DF">
        <w:rPr>
          <w:rFonts w:ascii="Times New Roman" w:hAnsi="Times New Roman" w:cs="Times New Roman"/>
          <w:sz w:val="24"/>
          <w:szCs w:val="24"/>
        </w:rPr>
        <w:t xml:space="preserve">Алёна </w:t>
      </w:r>
      <w:proofErr w:type="spellStart"/>
      <w:r w:rsidRPr="000235DF">
        <w:rPr>
          <w:rFonts w:ascii="Times New Roman" w:hAnsi="Times New Roman" w:cs="Times New Roman"/>
          <w:sz w:val="24"/>
          <w:szCs w:val="24"/>
        </w:rPr>
        <w:t>Абдил</w:t>
      </w:r>
      <w:proofErr w:type="spellEnd"/>
      <w:r w:rsidRPr="000235DF">
        <w:rPr>
          <w:rFonts w:ascii="Times New Roman" w:hAnsi="Times New Roman" w:cs="Times New Roman"/>
          <w:sz w:val="24"/>
          <w:szCs w:val="24"/>
        </w:rPr>
        <w:t>-Азизова, призер конкурса «Спасибо интернету»:</w:t>
      </w:r>
    </w:p>
    <w:p w:rsidR="000235DF" w:rsidRPr="000235DF" w:rsidRDefault="000235DF" w:rsidP="000235DF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35DF">
        <w:rPr>
          <w:rFonts w:ascii="Times New Roman" w:hAnsi="Times New Roman" w:cs="Times New Roman"/>
          <w:i/>
          <w:sz w:val="24"/>
          <w:szCs w:val="24"/>
        </w:rPr>
        <w:t xml:space="preserve">«Это очень полезный и своевременный конкурс. Для меня он стал хорошей возможностью рассказать о себе и том, чем я занимаюсь. У меня есть аккаунты во всех основных социальных сетях, в планах — освоить </w:t>
      </w:r>
      <w:proofErr w:type="spellStart"/>
      <w:r w:rsidRPr="000235DF">
        <w:rPr>
          <w:rFonts w:ascii="Times New Roman" w:hAnsi="Times New Roman" w:cs="Times New Roman"/>
          <w:i/>
          <w:sz w:val="24"/>
          <w:szCs w:val="24"/>
        </w:rPr>
        <w:t>YouTube</w:t>
      </w:r>
      <w:proofErr w:type="spellEnd"/>
      <w:r w:rsidRPr="000235DF">
        <w:rPr>
          <w:rFonts w:ascii="Times New Roman" w:hAnsi="Times New Roman" w:cs="Times New Roman"/>
          <w:i/>
          <w:sz w:val="24"/>
          <w:szCs w:val="24"/>
        </w:rPr>
        <w:t xml:space="preserve">, чтобы рассказывать об интересных местах и людях, посетивших Карелию». </w:t>
      </w:r>
    </w:p>
    <w:p w:rsidR="000235DF" w:rsidRPr="000235DF" w:rsidRDefault="000235DF" w:rsidP="000235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5DF">
        <w:rPr>
          <w:rFonts w:ascii="Times New Roman" w:hAnsi="Times New Roman" w:cs="Times New Roman"/>
          <w:sz w:val="24"/>
          <w:szCs w:val="24"/>
        </w:rPr>
        <w:t xml:space="preserve">Конкурс </w:t>
      </w:r>
      <w:hyperlink r:id="rId5" w:history="1">
        <w:r w:rsidRPr="000235D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«Спасибо интернету»</w:t>
        </w:r>
      </w:hyperlink>
      <w:r w:rsidRPr="000235DF">
        <w:rPr>
          <w:rFonts w:ascii="Times New Roman" w:hAnsi="Times New Roman" w:cs="Times New Roman"/>
          <w:sz w:val="24"/>
          <w:szCs w:val="24"/>
        </w:rPr>
        <w:t xml:space="preserve"> проводится компанией «Ростелеком» и Пенсионным фондом России, участвовать в нем могут люди пенсионного и </w:t>
      </w:r>
      <w:proofErr w:type="spellStart"/>
      <w:r w:rsidRPr="000235DF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0235DF">
        <w:rPr>
          <w:rFonts w:ascii="Times New Roman" w:hAnsi="Times New Roman" w:cs="Times New Roman"/>
          <w:sz w:val="24"/>
          <w:szCs w:val="24"/>
        </w:rPr>
        <w:t xml:space="preserve"> возраста (50+), прошедшие обучение на курсах компьютерной грамотности или обучившиеся работе на компьютере самостоятельно.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8A2494">
        <w:rPr>
          <w:rFonts w:ascii="Times New Roman" w:hAnsi="Times New Roman" w:cs="Times New Roman"/>
          <w:sz w:val="24"/>
          <w:szCs w:val="24"/>
        </w:rPr>
        <w:t xml:space="preserve">курсах компьютерной грамотности, организованных КРО ООО Союз пенсионеров России  «Северные колокола» совместно с  Отделением ПФР по Республике Карелия ежегодно проходят обучение около 300 карельских пенсионеров. </w:t>
      </w: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DF"/>
    <w:rsid w:val="000235DF"/>
    <w:rsid w:val="001A2B17"/>
    <w:rsid w:val="005F271D"/>
    <w:rsid w:val="00783BDB"/>
    <w:rsid w:val="008A2494"/>
    <w:rsid w:val="00E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D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5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D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5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zbukainterneta.ru/konkurs/contest_terms_and_condition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2022-03-04T07:41:00Z</dcterms:created>
  <dcterms:modified xsi:type="dcterms:W3CDTF">2022-03-04T07:41:00Z</dcterms:modified>
</cp:coreProperties>
</file>