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57E" w:rsidRPr="00593AAB" w:rsidRDefault="00396301" w:rsidP="0005457E">
      <w:pPr>
        <w:pStyle w:val="a3"/>
        <w:jc w:val="center"/>
        <w:rPr>
          <w:b/>
        </w:rPr>
      </w:pPr>
      <w:bookmarkStart w:id="0" w:name="_GoBack"/>
      <w:bookmarkEnd w:id="0"/>
      <w:r>
        <w:rPr>
          <w:b/>
        </w:rPr>
        <w:t>Подведены итоги регионального шахматного турнира среди пенсионеров</w:t>
      </w:r>
    </w:p>
    <w:p w:rsidR="00396301" w:rsidRDefault="005E4592" w:rsidP="0005457E">
      <w:pPr>
        <w:pStyle w:val="a3"/>
        <w:jc w:val="both"/>
      </w:pPr>
      <w:r>
        <w:t xml:space="preserve">31 марта </w:t>
      </w:r>
      <w:r w:rsidR="00396301">
        <w:t xml:space="preserve"> в </w:t>
      </w:r>
      <w:r w:rsidR="0005457E">
        <w:t xml:space="preserve"> Петрозаводской спортивной школе №</w:t>
      </w:r>
      <w:r w:rsidR="00546A2A">
        <w:t xml:space="preserve"> </w:t>
      </w:r>
      <w:r w:rsidR="0005457E">
        <w:t xml:space="preserve">2 </w:t>
      </w:r>
      <w:r w:rsidR="00396301">
        <w:t>проходили</w:t>
      </w:r>
      <w:r w:rsidR="0005457E">
        <w:t xml:space="preserve"> региональные отборочные соревнования </w:t>
      </w:r>
      <w:r w:rsidR="00EF1904">
        <w:t xml:space="preserve"> Всероссийского </w:t>
      </w:r>
      <w:r w:rsidR="0005457E">
        <w:t xml:space="preserve">шахматного турнира пенсионеров России. </w:t>
      </w:r>
      <w:r w:rsidR="00F64D92">
        <w:t xml:space="preserve">В турнире </w:t>
      </w:r>
      <w:r w:rsidR="00396301">
        <w:t>приняли участие</w:t>
      </w:r>
      <w:r>
        <w:t xml:space="preserve"> 50</w:t>
      </w:r>
      <w:r w:rsidR="00F64D92">
        <w:t xml:space="preserve"> пенсионеров из всех уголков  Карелии</w:t>
      </w:r>
      <w:r w:rsidR="00396301">
        <w:t>. По итогам семи туров призовые места распределились следующим образом:</w:t>
      </w:r>
    </w:p>
    <w:p w:rsidR="00B83C71" w:rsidRDefault="00396301" w:rsidP="00B83C71">
      <w:pPr>
        <w:pStyle w:val="a3"/>
        <w:spacing w:before="0" w:beforeAutospacing="0" w:after="0" w:afterAutospacing="0"/>
        <w:jc w:val="both"/>
      </w:pPr>
      <w:r w:rsidRPr="00396301">
        <w:rPr>
          <w:u w:val="single"/>
        </w:rPr>
        <w:t>Среди мужчин</w:t>
      </w:r>
      <w:r>
        <w:t xml:space="preserve">: </w:t>
      </w:r>
    </w:p>
    <w:p w:rsidR="005E4592" w:rsidRDefault="005E4592" w:rsidP="00B83C71">
      <w:pPr>
        <w:pStyle w:val="a3"/>
        <w:spacing w:before="0" w:beforeAutospacing="0" w:after="0" w:afterAutospacing="0"/>
        <w:jc w:val="both"/>
      </w:pPr>
    </w:p>
    <w:p w:rsidR="005E4592" w:rsidRDefault="00396301" w:rsidP="00B83C71">
      <w:pPr>
        <w:pStyle w:val="a3"/>
        <w:spacing w:before="0" w:beforeAutospacing="0" w:after="0" w:afterAutospacing="0"/>
        <w:jc w:val="both"/>
      </w:pPr>
      <w:r>
        <w:t>1 место –</w:t>
      </w:r>
      <w:r w:rsidR="005E4592">
        <w:t xml:space="preserve"> </w:t>
      </w:r>
      <w:proofErr w:type="spellStart"/>
      <w:r w:rsidR="005E4592">
        <w:t>Осмольный</w:t>
      </w:r>
      <w:proofErr w:type="spellEnd"/>
      <w:r w:rsidR="005E4592">
        <w:t xml:space="preserve"> Владимир Иванович (Петрозаводск)</w:t>
      </w:r>
    </w:p>
    <w:p w:rsidR="00396301" w:rsidRDefault="005E4592" w:rsidP="00B83C71">
      <w:pPr>
        <w:pStyle w:val="a3"/>
        <w:spacing w:before="0" w:beforeAutospacing="0" w:after="0" w:afterAutospacing="0"/>
        <w:jc w:val="both"/>
      </w:pPr>
      <w:r>
        <w:t xml:space="preserve">2 место – </w:t>
      </w:r>
      <w:proofErr w:type="spellStart"/>
      <w:r w:rsidR="00396301">
        <w:t>Пузыревский</w:t>
      </w:r>
      <w:proofErr w:type="spellEnd"/>
      <w:r w:rsidR="00396301">
        <w:t xml:space="preserve"> Борис Михайлович (Петрозаводск)</w:t>
      </w:r>
    </w:p>
    <w:p w:rsidR="00396301" w:rsidRDefault="005E4592" w:rsidP="00B83C71">
      <w:pPr>
        <w:pStyle w:val="a3"/>
        <w:spacing w:before="0" w:beforeAutospacing="0" w:after="0" w:afterAutospacing="0"/>
        <w:jc w:val="both"/>
      </w:pPr>
      <w:r>
        <w:t xml:space="preserve">3 место – </w:t>
      </w:r>
      <w:proofErr w:type="spellStart"/>
      <w:r w:rsidR="00396301">
        <w:t>Саволайнен</w:t>
      </w:r>
      <w:proofErr w:type="spellEnd"/>
      <w:r w:rsidR="00396301">
        <w:t xml:space="preserve"> Лев Петрович (Петроз</w:t>
      </w:r>
      <w:r>
        <w:t>а</w:t>
      </w:r>
      <w:r w:rsidR="00396301">
        <w:t>водск)</w:t>
      </w:r>
    </w:p>
    <w:p w:rsidR="00B83C71" w:rsidRDefault="00B83C71" w:rsidP="00396301">
      <w:pPr>
        <w:pStyle w:val="a3"/>
        <w:spacing w:before="0" w:beforeAutospacing="0" w:after="0" w:afterAutospacing="0"/>
        <w:jc w:val="both"/>
      </w:pPr>
    </w:p>
    <w:p w:rsidR="00396301" w:rsidRDefault="00396301" w:rsidP="00396301">
      <w:pPr>
        <w:pStyle w:val="a3"/>
        <w:spacing w:before="0" w:beforeAutospacing="0" w:after="0" w:afterAutospacing="0"/>
        <w:jc w:val="both"/>
        <w:rPr>
          <w:u w:val="single"/>
        </w:rPr>
      </w:pPr>
      <w:r w:rsidRPr="00B83C71">
        <w:rPr>
          <w:u w:val="single"/>
        </w:rPr>
        <w:t>Среди женщин</w:t>
      </w:r>
      <w:r w:rsidR="00B83C71" w:rsidRPr="00B83C71">
        <w:rPr>
          <w:u w:val="single"/>
        </w:rPr>
        <w:t>:</w:t>
      </w:r>
    </w:p>
    <w:p w:rsidR="005E4592" w:rsidRDefault="00B83C71" w:rsidP="00396301">
      <w:pPr>
        <w:pStyle w:val="a3"/>
        <w:spacing w:before="0" w:beforeAutospacing="0" w:after="0" w:afterAutospacing="0"/>
        <w:jc w:val="both"/>
      </w:pPr>
      <w:r w:rsidRPr="00B83C71">
        <w:t xml:space="preserve">1 место </w:t>
      </w:r>
      <w:r>
        <w:t>–</w:t>
      </w:r>
      <w:r w:rsidR="005E4592">
        <w:t xml:space="preserve"> </w:t>
      </w:r>
      <w:proofErr w:type="spellStart"/>
      <w:r w:rsidR="005E4592">
        <w:t>Габричидзе</w:t>
      </w:r>
      <w:proofErr w:type="spellEnd"/>
      <w:r w:rsidR="005E4592">
        <w:t xml:space="preserve"> Екатерина Викторовна (Кондопога)</w:t>
      </w:r>
    </w:p>
    <w:p w:rsidR="005E4592" w:rsidRDefault="00B83C71" w:rsidP="005E4592">
      <w:pPr>
        <w:pStyle w:val="a3"/>
        <w:spacing w:before="0" w:beforeAutospacing="0" w:after="0" w:afterAutospacing="0"/>
        <w:jc w:val="both"/>
      </w:pPr>
      <w:r>
        <w:t xml:space="preserve">2 место – </w:t>
      </w:r>
      <w:proofErr w:type="spellStart"/>
      <w:r w:rsidR="005E4592">
        <w:t>Полузанова</w:t>
      </w:r>
      <w:proofErr w:type="spellEnd"/>
      <w:r w:rsidR="005E4592">
        <w:t xml:space="preserve"> Юлия Николаевна (Олонец)</w:t>
      </w:r>
    </w:p>
    <w:p w:rsidR="00B83C71" w:rsidRPr="00B83C71" w:rsidRDefault="00B83C71" w:rsidP="00396301">
      <w:pPr>
        <w:pStyle w:val="a3"/>
        <w:spacing w:before="0" w:beforeAutospacing="0" w:after="0" w:afterAutospacing="0"/>
        <w:jc w:val="both"/>
      </w:pPr>
      <w:r>
        <w:t xml:space="preserve">3 место – </w:t>
      </w:r>
      <w:r w:rsidR="005E4592">
        <w:t xml:space="preserve">Челпанова Татьяна Яковлевна </w:t>
      </w:r>
      <w:r w:rsidR="00E52E26">
        <w:t>(Петрозаводск)</w:t>
      </w:r>
    </w:p>
    <w:p w:rsidR="00F64D92" w:rsidRDefault="00327DC2" w:rsidP="0005457E">
      <w:pPr>
        <w:pStyle w:val="a3"/>
        <w:jc w:val="both"/>
      </w:pPr>
      <w:r>
        <w:t xml:space="preserve">По условиям Всероссийского шахматного турнира представлять регион на федеральном соревновании будут </w:t>
      </w:r>
      <w:r w:rsidR="005E4592">
        <w:t xml:space="preserve">один </w:t>
      </w:r>
      <w:r>
        <w:t>мужчин</w:t>
      </w:r>
      <w:r w:rsidR="005E4592">
        <w:t>а</w:t>
      </w:r>
      <w:r>
        <w:t xml:space="preserve"> и одна женщина. Таким образом, в финальном этапе от Карелии примут участие </w:t>
      </w:r>
      <w:r w:rsidR="005E4592">
        <w:t xml:space="preserve">Владимир </w:t>
      </w:r>
      <w:proofErr w:type="spellStart"/>
      <w:r w:rsidR="005E4592">
        <w:t>Осмольный</w:t>
      </w:r>
      <w:proofErr w:type="spellEnd"/>
      <w:r w:rsidR="005E4592">
        <w:t xml:space="preserve"> и </w:t>
      </w:r>
      <w:r w:rsidR="007F5544" w:rsidRPr="007F5544">
        <w:t xml:space="preserve">Екатерина </w:t>
      </w:r>
      <w:proofErr w:type="spellStart"/>
      <w:r w:rsidR="005E4592">
        <w:t>Габричидзе</w:t>
      </w:r>
      <w:proofErr w:type="spellEnd"/>
      <w:r w:rsidR="008034BF">
        <w:t>. Фи</w:t>
      </w:r>
      <w:r>
        <w:t>нальный эта</w:t>
      </w:r>
      <w:r w:rsidR="008034BF">
        <w:t>п Всероссийского шахматного тур</w:t>
      </w:r>
      <w:r>
        <w:t>нира среди пенсионеров</w:t>
      </w:r>
      <w:r w:rsidR="003C4F22">
        <w:t xml:space="preserve"> –</w:t>
      </w:r>
      <w:r>
        <w:t xml:space="preserve"> </w:t>
      </w:r>
      <w:r w:rsidR="005E4592">
        <w:t>2022</w:t>
      </w:r>
      <w:r w:rsidR="003C4F22">
        <w:t>,</w:t>
      </w:r>
      <w:r w:rsidR="005E4592">
        <w:t xml:space="preserve">  по предварительным данным</w:t>
      </w:r>
      <w:r w:rsidR="003C4F22">
        <w:t>,</w:t>
      </w:r>
      <w:r w:rsidR="005E4592">
        <w:t xml:space="preserve"> состоится в Белгороде в августе.</w:t>
      </w:r>
      <w:r>
        <w:t xml:space="preserve"> </w:t>
      </w:r>
    </w:p>
    <w:p w:rsidR="00031B20" w:rsidRDefault="0005457E" w:rsidP="0031053D">
      <w:pPr>
        <w:pStyle w:val="a3"/>
        <w:jc w:val="both"/>
      </w:pPr>
      <w:r>
        <w:t>В соревн</w:t>
      </w:r>
      <w:r w:rsidR="005C58DD">
        <w:t xml:space="preserve">ованиях </w:t>
      </w:r>
      <w:r w:rsidR="00F64D92">
        <w:t>принимают</w:t>
      </w:r>
      <w:r w:rsidR="005C58DD">
        <w:t xml:space="preserve"> участие мужчины </w:t>
      </w:r>
      <w:r>
        <w:t>60 лет и старше и женщины, достигшие возраста 55 лет</w:t>
      </w:r>
      <w:r w:rsidR="00327DC2">
        <w:t>,</w:t>
      </w:r>
      <w:r>
        <w:t xml:space="preserve"> и старше.</w:t>
      </w:r>
      <w:r w:rsidR="0078308C">
        <w:t xml:space="preserve">  </w:t>
      </w:r>
      <w:r w:rsidR="00327DC2">
        <w:t xml:space="preserve">Среди участников регионального турнира – </w:t>
      </w:r>
      <w:r w:rsidR="00E242D1">
        <w:t>семеро</w:t>
      </w:r>
      <w:r w:rsidR="00327DC2">
        <w:t xml:space="preserve"> жителей Карелии, которые уже отметили свое 8</w:t>
      </w:r>
      <w:r w:rsidR="003C4F22">
        <w:t xml:space="preserve">0-летие и двое – 85-летие. </w:t>
      </w:r>
      <w:r w:rsidR="00EF1904">
        <w:t>Все участники шахматного турнира – не профе</w:t>
      </w:r>
      <w:r w:rsidR="00327DC2">
        <w:t xml:space="preserve">ссионалы, а шахматисты-любители. </w:t>
      </w:r>
      <w:r w:rsidR="00EF1904">
        <w:t xml:space="preserve"> </w:t>
      </w:r>
    </w:p>
    <w:p w:rsidR="00F64D92" w:rsidRDefault="0005457E" w:rsidP="00F64D92">
      <w:pPr>
        <w:pStyle w:val="a3"/>
        <w:jc w:val="both"/>
      </w:pPr>
      <w:r>
        <w:t xml:space="preserve">Общее руководство организацией и проведением соревнований </w:t>
      </w:r>
      <w:r w:rsidR="00327DC2">
        <w:t xml:space="preserve">в Карелии </w:t>
      </w:r>
      <w:r>
        <w:t>осуществляют Отделение Пенсионного фонда России по Республике Карелия, карельска</w:t>
      </w:r>
      <w:r w:rsidR="002A308B">
        <w:t>я общественная организация Союз</w:t>
      </w:r>
      <w:r>
        <w:t xml:space="preserve"> Пенсионеров России «Северные колокола» и региональная общественная организация «Федерация шахмат Республики Карелия». </w:t>
      </w:r>
    </w:p>
    <w:p w:rsidR="0005457E" w:rsidRDefault="0005457E" w:rsidP="0005457E">
      <w:pPr>
        <w:pStyle w:val="a3"/>
        <w:jc w:val="both"/>
      </w:pPr>
    </w:p>
    <w:sectPr w:rsidR="0005457E" w:rsidSect="005C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57E"/>
    <w:rsid w:val="00031B20"/>
    <w:rsid w:val="0005457E"/>
    <w:rsid w:val="000B6D93"/>
    <w:rsid w:val="00130FDB"/>
    <w:rsid w:val="001D3441"/>
    <w:rsid w:val="00270097"/>
    <w:rsid w:val="00272A81"/>
    <w:rsid w:val="002A308B"/>
    <w:rsid w:val="0031053D"/>
    <w:rsid w:val="003204E7"/>
    <w:rsid w:val="00327DC2"/>
    <w:rsid w:val="00333EC7"/>
    <w:rsid w:val="00396301"/>
    <w:rsid w:val="003C4F22"/>
    <w:rsid w:val="004F7B3F"/>
    <w:rsid w:val="00546A2A"/>
    <w:rsid w:val="00593AAB"/>
    <w:rsid w:val="00595D8D"/>
    <w:rsid w:val="005C58DD"/>
    <w:rsid w:val="005C7111"/>
    <w:rsid w:val="005E4592"/>
    <w:rsid w:val="007127DC"/>
    <w:rsid w:val="007535F8"/>
    <w:rsid w:val="0078308C"/>
    <w:rsid w:val="007D4B27"/>
    <w:rsid w:val="007F5544"/>
    <w:rsid w:val="008034BF"/>
    <w:rsid w:val="00882FF9"/>
    <w:rsid w:val="008B0E7C"/>
    <w:rsid w:val="009C3C66"/>
    <w:rsid w:val="00AA3498"/>
    <w:rsid w:val="00B53D3A"/>
    <w:rsid w:val="00B83C71"/>
    <w:rsid w:val="00BC3513"/>
    <w:rsid w:val="00CA46DA"/>
    <w:rsid w:val="00D828D7"/>
    <w:rsid w:val="00DB5E6A"/>
    <w:rsid w:val="00DD6028"/>
    <w:rsid w:val="00E242D1"/>
    <w:rsid w:val="00E52E26"/>
    <w:rsid w:val="00ED39BA"/>
    <w:rsid w:val="00EF1904"/>
    <w:rsid w:val="00F16887"/>
    <w:rsid w:val="00F4504C"/>
    <w:rsid w:val="00F64D92"/>
    <w:rsid w:val="00F64EA2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2022-04-04T05:47:00Z</dcterms:created>
  <dcterms:modified xsi:type="dcterms:W3CDTF">2022-04-04T05:47:00Z</dcterms:modified>
</cp:coreProperties>
</file>