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E2" w:rsidRPr="00D26CA2" w:rsidRDefault="00517AE2" w:rsidP="00517AE2">
      <w:pPr>
        <w:jc w:val="both"/>
        <w:rPr>
          <w:sz w:val="28"/>
        </w:rPr>
      </w:pPr>
      <w:bookmarkStart w:id="0" w:name="_GoBack"/>
      <w:bookmarkEnd w:id="0"/>
      <w:r>
        <w:rPr>
          <w:b/>
          <w:bCs/>
        </w:rPr>
        <w:tab/>
      </w:r>
      <w:r w:rsidRPr="00D26CA2">
        <w:rPr>
          <w:b/>
          <w:bCs/>
          <w:sz w:val="28"/>
        </w:rPr>
        <w:t>Ужесточена административная ответственность за нарушения в области пожарной безопасности</w:t>
      </w:r>
      <w:r w:rsidRPr="00D26CA2">
        <w:rPr>
          <w:sz w:val="28"/>
        </w:rPr>
        <w:t xml:space="preserve"> </w:t>
      </w:r>
    </w:p>
    <w:p w:rsidR="00517AE2" w:rsidRDefault="00517AE2" w:rsidP="00517AE2">
      <w:pPr>
        <w:jc w:val="both"/>
        <w:rPr>
          <w:b/>
          <w:bCs/>
          <w:sz w:val="28"/>
        </w:rPr>
      </w:pPr>
    </w:p>
    <w:p w:rsidR="00D26CA2" w:rsidRDefault="00D26CA2" w:rsidP="00517AE2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  <w:t xml:space="preserve">Прокуратура </w:t>
      </w:r>
      <w:proofErr w:type="spellStart"/>
      <w:r>
        <w:rPr>
          <w:b/>
          <w:bCs/>
          <w:sz w:val="28"/>
        </w:rPr>
        <w:t>Прионежского</w:t>
      </w:r>
      <w:proofErr w:type="spellEnd"/>
      <w:r>
        <w:rPr>
          <w:b/>
          <w:bCs/>
          <w:sz w:val="28"/>
        </w:rPr>
        <w:t xml:space="preserve"> района разъясняет</w:t>
      </w:r>
    </w:p>
    <w:p w:rsidR="00D26CA2" w:rsidRPr="00D26CA2" w:rsidRDefault="00D26CA2" w:rsidP="00517AE2">
      <w:pPr>
        <w:jc w:val="both"/>
        <w:rPr>
          <w:b/>
          <w:bCs/>
          <w:sz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199"/>
      </w:tblGrid>
      <w:tr w:rsidR="00517AE2" w:rsidRPr="00D26CA2" w:rsidTr="00517AE2">
        <w:tc>
          <w:tcPr>
            <w:tcW w:w="336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517AE2" w:rsidRPr="00D26CA2" w:rsidRDefault="00517AE2" w:rsidP="00517AE2">
            <w:pPr>
              <w:jc w:val="both"/>
              <w:rPr>
                <w:sz w:val="22"/>
                <w:szCs w:val="21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7AE2" w:rsidRPr="00D26CA2" w:rsidRDefault="00517AE2" w:rsidP="00517AE2">
            <w:pPr>
              <w:jc w:val="both"/>
              <w:rPr>
                <w:sz w:val="28"/>
              </w:rPr>
            </w:pPr>
          </w:p>
        </w:tc>
      </w:tr>
    </w:tbl>
    <w:p w:rsidR="00517AE2" w:rsidRPr="00D26CA2" w:rsidRDefault="00517AE2" w:rsidP="00517AE2">
      <w:pPr>
        <w:ind w:firstLine="708"/>
        <w:jc w:val="both"/>
        <w:rPr>
          <w:sz w:val="28"/>
        </w:rPr>
      </w:pPr>
      <w:r w:rsidRPr="00D26CA2">
        <w:rPr>
          <w:sz w:val="28"/>
        </w:rPr>
        <w:t>С 08 июня 2022 года вступает в силу Федеральный закон от 28.05.2022 № 141-ФЗ «О внесении изменений в Кодекс Российской Федерации об административных правонарушениях, значительно усиливающий административную ответственность за нарушения законодательства в данной сфере.</w:t>
      </w:r>
    </w:p>
    <w:p w:rsidR="00517AE2" w:rsidRPr="00D26CA2" w:rsidRDefault="00517AE2" w:rsidP="00517AE2">
      <w:pPr>
        <w:ind w:firstLine="708"/>
        <w:jc w:val="both"/>
        <w:rPr>
          <w:sz w:val="28"/>
        </w:rPr>
      </w:pPr>
      <w:r w:rsidRPr="00D26CA2">
        <w:rPr>
          <w:sz w:val="28"/>
        </w:rPr>
        <w:t>Так, например, за совершение правонарушения, предусмотренного ч. 1 ст. 8.32 КоАП РФ «Нарушение правил пожарной безопасности в лесах», установлены следующие размеры штрафов: для граждан - от 15 до 30 тыс. руб. (в ранее действовавшей редакции – от 1,5 тыс. руб. до 3 тыс. р</w:t>
      </w:r>
      <w:r w:rsidR="002A5317" w:rsidRPr="00D26CA2">
        <w:rPr>
          <w:sz w:val="28"/>
        </w:rPr>
        <w:t>у</w:t>
      </w:r>
      <w:r w:rsidRPr="00D26CA2">
        <w:rPr>
          <w:sz w:val="28"/>
        </w:rPr>
        <w:t>б.); для должностных лиц - от 30 до 50 тыс. руб. (в ранее действовавшей редакции – от 10 тыс. руб. до 20 тыс. р</w:t>
      </w:r>
      <w:r w:rsidR="002A5317" w:rsidRPr="00D26CA2">
        <w:rPr>
          <w:sz w:val="28"/>
        </w:rPr>
        <w:t>у</w:t>
      </w:r>
      <w:r w:rsidRPr="00D26CA2">
        <w:rPr>
          <w:sz w:val="28"/>
        </w:rPr>
        <w:t>б.); для юридических лиц - от 100 до 400 тыс. руб. (в ранее действовавшей редакции – от 50 тыс. руб. до 200</w:t>
      </w:r>
      <w:r w:rsidR="002A5317" w:rsidRPr="00D26CA2">
        <w:rPr>
          <w:sz w:val="28"/>
        </w:rPr>
        <w:t xml:space="preserve"> тыс. ру</w:t>
      </w:r>
      <w:r w:rsidRPr="00D26CA2">
        <w:rPr>
          <w:sz w:val="28"/>
        </w:rPr>
        <w:t>б.).</w:t>
      </w:r>
    </w:p>
    <w:p w:rsidR="002A5317" w:rsidRPr="00D26CA2" w:rsidRDefault="002A5317" w:rsidP="002A5317">
      <w:pPr>
        <w:ind w:firstLine="540"/>
        <w:jc w:val="both"/>
        <w:rPr>
          <w:sz w:val="28"/>
        </w:rPr>
      </w:pPr>
      <w:r w:rsidRPr="00D26CA2">
        <w:rPr>
          <w:sz w:val="28"/>
        </w:rPr>
        <w:t xml:space="preserve">В силу части 2 данной статьи за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метра, предусмотрена административная ответственность в виде штрафа на граждан в размере от 30 тыс. руб. до 40 тыс. руб. (в ранее действовавшей редакции – от </w:t>
      </w:r>
      <w:r w:rsidR="0015328A" w:rsidRPr="00D26CA2">
        <w:rPr>
          <w:sz w:val="28"/>
        </w:rPr>
        <w:t>3</w:t>
      </w:r>
      <w:r w:rsidRPr="00D26CA2">
        <w:rPr>
          <w:sz w:val="28"/>
        </w:rPr>
        <w:t xml:space="preserve"> тыс. руб. до </w:t>
      </w:r>
      <w:r w:rsidR="0015328A" w:rsidRPr="00D26CA2">
        <w:rPr>
          <w:sz w:val="28"/>
        </w:rPr>
        <w:t>4</w:t>
      </w:r>
      <w:r w:rsidRPr="00D26CA2">
        <w:rPr>
          <w:sz w:val="28"/>
        </w:rPr>
        <w:t xml:space="preserve"> тыс. руб.); на должностных лиц - от 40 тыс. руб. до 60 тыс. руб. (в ранее действовавшей редакции – от 15 тыс. руб. до </w:t>
      </w:r>
      <w:r w:rsidR="0015328A" w:rsidRPr="00D26CA2">
        <w:rPr>
          <w:sz w:val="28"/>
        </w:rPr>
        <w:t>2</w:t>
      </w:r>
      <w:r w:rsidR="008E601E" w:rsidRPr="00D26CA2">
        <w:rPr>
          <w:sz w:val="28"/>
        </w:rPr>
        <w:t>5</w:t>
      </w:r>
      <w:r w:rsidRPr="00D26CA2">
        <w:rPr>
          <w:sz w:val="28"/>
        </w:rPr>
        <w:t xml:space="preserve"> тыс. руб.); на юридических лиц - от 300 тыс. руб. до 500 тыс. руб. (в ранее действовавшей редакции – от </w:t>
      </w:r>
      <w:r w:rsidR="0015328A" w:rsidRPr="00D26CA2">
        <w:rPr>
          <w:sz w:val="28"/>
        </w:rPr>
        <w:t>150</w:t>
      </w:r>
      <w:r w:rsidRPr="00D26CA2">
        <w:rPr>
          <w:sz w:val="28"/>
        </w:rPr>
        <w:t xml:space="preserve"> тыс. руб. до</w:t>
      </w:r>
      <w:r w:rsidR="0015328A" w:rsidRPr="00D26CA2">
        <w:rPr>
          <w:sz w:val="28"/>
        </w:rPr>
        <w:t xml:space="preserve"> 250</w:t>
      </w:r>
      <w:r w:rsidRPr="00D26CA2">
        <w:rPr>
          <w:sz w:val="28"/>
        </w:rPr>
        <w:t xml:space="preserve"> тыс. руб.).</w:t>
      </w:r>
    </w:p>
    <w:p w:rsidR="00517AE2" w:rsidRPr="00D26CA2" w:rsidRDefault="00517AE2" w:rsidP="006029CC">
      <w:pPr>
        <w:ind w:firstLine="708"/>
        <w:jc w:val="both"/>
        <w:rPr>
          <w:sz w:val="28"/>
        </w:rPr>
      </w:pPr>
      <w:r w:rsidRPr="00D26CA2">
        <w:rPr>
          <w:sz w:val="28"/>
        </w:rPr>
        <w:t xml:space="preserve">В соответствии с частью 2.1. названной статьи за те же действия, совершенные в лесопарковом зеленом поясе, </w:t>
      </w:r>
      <w:r w:rsidR="006029CC" w:rsidRPr="00D26CA2">
        <w:rPr>
          <w:sz w:val="28"/>
        </w:rPr>
        <w:t xml:space="preserve">установлена административная ответственность в виде </w:t>
      </w:r>
      <w:r w:rsidRPr="00D26CA2">
        <w:rPr>
          <w:sz w:val="28"/>
        </w:rPr>
        <w:t xml:space="preserve">административного штрафа на граждан в размере от </w:t>
      </w:r>
      <w:r w:rsidR="006029CC" w:rsidRPr="00D26CA2">
        <w:rPr>
          <w:sz w:val="28"/>
        </w:rPr>
        <w:t>40 тыс. руб.</w:t>
      </w:r>
      <w:r w:rsidRPr="00D26CA2">
        <w:rPr>
          <w:sz w:val="28"/>
        </w:rPr>
        <w:t xml:space="preserve"> до </w:t>
      </w:r>
      <w:r w:rsidR="006029CC" w:rsidRPr="00D26CA2">
        <w:rPr>
          <w:sz w:val="28"/>
        </w:rPr>
        <w:t>50 тыс. руб. (в ранее действовавшей редакции – от 4 тыс. руб. до 5</w:t>
      </w:r>
      <w:r w:rsidR="002A5317" w:rsidRPr="00D26CA2">
        <w:rPr>
          <w:sz w:val="28"/>
        </w:rPr>
        <w:t xml:space="preserve"> тыс. ру</w:t>
      </w:r>
      <w:r w:rsidR="006029CC" w:rsidRPr="00D26CA2">
        <w:rPr>
          <w:sz w:val="28"/>
        </w:rPr>
        <w:t>б.)</w:t>
      </w:r>
      <w:r w:rsidRPr="00D26CA2">
        <w:rPr>
          <w:sz w:val="28"/>
        </w:rPr>
        <w:t xml:space="preserve">; на должностных лиц - от </w:t>
      </w:r>
      <w:r w:rsidR="006029CC" w:rsidRPr="00D26CA2">
        <w:rPr>
          <w:sz w:val="28"/>
        </w:rPr>
        <w:t>50 тыс. руб. до 80 тыс. руб. (в ранее действовавшей редакции – от 20  тыс. руб. до 40 тыс. р</w:t>
      </w:r>
      <w:r w:rsidR="002A5317" w:rsidRPr="00D26CA2">
        <w:rPr>
          <w:sz w:val="28"/>
        </w:rPr>
        <w:t>у</w:t>
      </w:r>
      <w:r w:rsidR="006029CC" w:rsidRPr="00D26CA2">
        <w:rPr>
          <w:sz w:val="28"/>
        </w:rPr>
        <w:t>б.)</w:t>
      </w:r>
      <w:r w:rsidRPr="00D26CA2">
        <w:rPr>
          <w:sz w:val="28"/>
        </w:rPr>
        <w:t xml:space="preserve">; на юридических лиц - от </w:t>
      </w:r>
      <w:r w:rsidR="006029CC" w:rsidRPr="00D26CA2">
        <w:rPr>
          <w:sz w:val="28"/>
        </w:rPr>
        <w:t>500 тыс. руб. до 1 млн. руб. (в ранее действовавшей редакции – от 250 тыс. руб. до 500 тыс. р</w:t>
      </w:r>
      <w:r w:rsidR="002A5317" w:rsidRPr="00D26CA2">
        <w:rPr>
          <w:sz w:val="28"/>
        </w:rPr>
        <w:t>у</w:t>
      </w:r>
      <w:r w:rsidR="006029CC" w:rsidRPr="00D26CA2">
        <w:rPr>
          <w:sz w:val="28"/>
        </w:rPr>
        <w:t>б.)</w:t>
      </w:r>
      <w:r w:rsidRPr="00D26CA2">
        <w:rPr>
          <w:sz w:val="28"/>
        </w:rPr>
        <w:t xml:space="preserve">. </w:t>
      </w:r>
    </w:p>
    <w:p w:rsidR="0095348D" w:rsidRPr="00D26CA2" w:rsidRDefault="0095348D" w:rsidP="006029CC">
      <w:pPr>
        <w:ind w:firstLine="708"/>
        <w:jc w:val="both"/>
        <w:rPr>
          <w:sz w:val="28"/>
        </w:rPr>
      </w:pPr>
      <w:r w:rsidRPr="00D26CA2">
        <w:rPr>
          <w:sz w:val="28"/>
        </w:rPr>
        <w:t>Аналогичные изменения внесены и в санкции частей 1, 2</w:t>
      </w:r>
      <w:r w:rsidR="001A51FC" w:rsidRPr="00D26CA2">
        <w:rPr>
          <w:sz w:val="28"/>
        </w:rPr>
        <w:t>, 6, 6.1</w:t>
      </w:r>
      <w:r w:rsidRPr="00D26CA2">
        <w:rPr>
          <w:sz w:val="28"/>
        </w:rPr>
        <w:t xml:space="preserve"> ст</w:t>
      </w:r>
      <w:r w:rsidR="001A51FC" w:rsidRPr="00D26CA2">
        <w:rPr>
          <w:sz w:val="28"/>
        </w:rPr>
        <w:t xml:space="preserve">атьи </w:t>
      </w:r>
      <w:r w:rsidRPr="00D26CA2">
        <w:rPr>
          <w:sz w:val="28"/>
        </w:rPr>
        <w:t xml:space="preserve">20.4. КоАП РФ, предусматривающей ответственность за нарушение </w:t>
      </w:r>
      <w:r w:rsidR="001A51FC" w:rsidRPr="00D26CA2">
        <w:rPr>
          <w:sz w:val="28"/>
        </w:rPr>
        <w:t>требования</w:t>
      </w:r>
      <w:r w:rsidRPr="00D26CA2">
        <w:rPr>
          <w:sz w:val="28"/>
        </w:rPr>
        <w:t xml:space="preserve"> пожарной безопасности.</w:t>
      </w:r>
    </w:p>
    <w:p w:rsidR="0095348D" w:rsidRPr="00D26CA2" w:rsidRDefault="0095348D" w:rsidP="006029CC">
      <w:pPr>
        <w:ind w:firstLine="708"/>
        <w:jc w:val="both"/>
        <w:rPr>
          <w:sz w:val="28"/>
        </w:rPr>
      </w:pPr>
    </w:p>
    <w:p w:rsidR="0095348D" w:rsidRPr="00D26CA2" w:rsidRDefault="0095348D" w:rsidP="006029CC">
      <w:pPr>
        <w:ind w:firstLine="708"/>
        <w:jc w:val="both"/>
        <w:rPr>
          <w:sz w:val="28"/>
        </w:rPr>
      </w:pPr>
      <w:r w:rsidRPr="00D26CA2">
        <w:rPr>
          <w:sz w:val="28"/>
        </w:rPr>
        <w:t xml:space="preserve">В связи с наступлением на территории Республики Карелия пожароопасного периода, органы прокуратуры призывают граждан, индивидуальных предпринимателей и организации соблюдать </w:t>
      </w:r>
      <w:r w:rsidR="001A51FC" w:rsidRPr="00D26CA2">
        <w:rPr>
          <w:sz w:val="28"/>
        </w:rPr>
        <w:t>правила</w:t>
      </w:r>
      <w:r w:rsidRPr="00D26CA2">
        <w:rPr>
          <w:sz w:val="28"/>
        </w:rPr>
        <w:t xml:space="preserve"> пожарной безопасности </w:t>
      </w:r>
    </w:p>
    <w:p w:rsidR="0080563E" w:rsidRDefault="0080563E" w:rsidP="00517AE2">
      <w:pPr>
        <w:jc w:val="both"/>
      </w:pPr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72"/>
    <w:rsid w:val="0015328A"/>
    <w:rsid w:val="001A51FC"/>
    <w:rsid w:val="002A5317"/>
    <w:rsid w:val="00517AE2"/>
    <w:rsid w:val="006029CC"/>
    <w:rsid w:val="00647772"/>
    <w:rsid w:val="006D7114"/>
    <w:rsid w:val="0080563E"/>
    <w:rsid w:val="008E601E"/>
    <w:rsid w:val="0095348D"/>
    <w:rsid w:val="00CD7BC9"/>
    <w:rsid w:val="00D26CA2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Мирослав Васильевич</dc:creator>
  <cp:lastModifiedBy>Сергей</cp:lastModifiedBy>
  <cp:revision>2</cp:revision>
  <dcterms:created xsi:type="dcterms:W3CDTF">2022-06-03T09:24:00Z</dcterms:created>
  <dcterms:modified xsi:type="dcterms:W3CDTF">2022-06-03T09:24:00Z</dcterms:modified>
</cp:coreProperties>
</file>