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43" w:rsidRPr="00657F43" w:rsidRDefault="00657F43" w:rsidP="00657F43">
      <w:pPr>
        <w:numPr>
          <w:ilvl w:val="0"/>
          <w:numId w:val="1"/>
        </w:numPr>
      </w:pPr>
      <w:r w:rsidRPr="00657F43">
        <w:t>Федеральный закон от 11.06.2022 № 178-ФЗ «О внесении изменения в статью 83 Федерального закона «Устав железнодорожного транспорта Российской Федерации».</w:t>
      </w:r>
    </w:p>
    <w:p w:rsidR="00657F43" w:rsidRPr="00657F43" w:rsidRDefault="00657F43" w:rsidP="00657F43">
      <w:r w:rsidRPr="00657F43">
        <w:t>Настоящим Федеральным законом установлено, что при проезде в поездах пригородного сообщения пассажирам предоставляется право провозить бесплатно детей в возрасте не старше семи лет.</w:t>
      </w:r>
    </w:p>
    <w:p w:rsidR="00657F43" w:rsidRPr="00657F43" w:rsidRDefault="00657F43" w:rsidP="00657F43">
      <w:r w:rsidRPr="00657F43">
        <w:t>Федеральный закон от 1 1.06.2022 № 176-ФЗ вступил в силу с 22.06.2022.</w:t>
      </w:r>
    </w:p>
    <w:p w:rsidR="00422221" w:rsidRDefault="00422221">
      <w:bookmarkStart w:id="0" w:name="_GoBack"/>
      <w:bookmarkEnd w:id="0"/>
    </w:p>
    <w:sectPr w:rsidR="00422221">
      <w:headerReference w:type="even" r:id="rId5"/>
      <w:headerReference w:type="default" r:id="rId6"/>
      <w:headerReference w:type="first" r:id="rId7"/>
      <w:pgSz w:w="11520" w:h="16402"/>
      <w:pgMar w:top="1304" w:right="230" w:bottom="1095" w:left="1246" w:header="65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83" w:rsidRDefault="00657F43">
    <w:pPr>
      <w:spacing w:line="259" w:lineRule="auto"/>
      <w:ind w:left="835" w:firstLine="0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83" w:rsidRDefault="00657F43">
    <w:pPr>
      <w:spacing w:line="259" w:lineRule="auto"/>
      <w:ind w:left="8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83" w:rsidRDefault="00657F43">
    <w:pPr>
      <w:spacing w:line="259" w:lineRule="auto"/>
      <w:ind w:left="8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Times New Roman" w:cs="Times New Roman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217"/>
    <w:multiLevelType w:val="hybridMultilevel"/>
    <w:tmpl w:val="49A6BD3A"/>
    <w:lvl w:ilvl="0" w:tplc="EC96EF04">
      <w:start w:val="14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8B3B0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2A78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A7D0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8EB9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0B58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4F810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086E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079A4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B"/>
    <w:rsid w:val="001809EE"/>
    <w:rsid w:val="00422221"/>
    <w:rsid w:val="00657F43"/>
    <w:rsid w:val="00D2453B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A2C2-5378-4E0D-A86B-C32506F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2022-07-19T08:16:00Z</dcterms:created>
  <dcterms:modified xsi:type="dcterms:W3CDTF">2022-07-19T08:16:00Z</dcterms:modified>
</cp:coreProperties>
</file>