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7B" w:rsidRPr="00BE10FF" w:rsidRDefault="00A4667B" w:rsidP="00BE10FF">
      <w:pPr>
        <w:spacing w:before="100" w:beforeAutospacing="1" w:after="100" w:afterAutospacing="1" w:line="240" w:lineRule="auto"/>
        <w:ind w:firstLine="567"/>
        <w:jc w:val="center"/>
        <w:outlineLvl w:val="0"/>
      </w:pPr>
      <w:bookmarkStart w:id="0" w:name="_GoBack"/>
      <w:bookmarkEnd w:id="0"/>
      <w:r w:rsidRPr="00BE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За первое полугодие в Карелии в </w:t>
      </w:r>
      <w:proofErr w:type="spellStart"/>
      <w:r w:rsidRPr="00BE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</w:t>
      </w:r>
      <w:r w:rsidR="00811B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еззаявительном</w:t>
      </w:r>
      <w:proofErr w:type="spellEnd"/>
      <w:r w:rsidR="00811B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порядке назначена</w:t>
      </w:r>
      <w:r w:rsidRPr="00BE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6A7B2E" w:rsidRPr="00BE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461 </w:t>
      </w:r>
      <w:r w:rsidRPr="00BE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пенси</w:t>
      </w:r>
      <w:r w:rsidR="006A7B2E" w:rsidRPr="00BE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я</w:t>
      </w:r>
      <w:r w:rsidRPr="00BE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 инвалидности</w:t>
      </w:r>
    </w:p>
    <w:p w:rsidR="006A7B2E" w:rsidRPr="00BE10FF" w:rsidRDefault="00A4667B" w:rsidP="00BE10FF">
      <w:pPr>
        <w:pStyle w:val="a3"/>
        <w:ind w:firstLine="567"/>
      </w:pPr>
      <w:r w:rsidRPr="00BE10FF">
        <w:t xml:space="preserve">С 1 января 2022 года начал действовать </w:t>
      </w:r>
      <w:proofErr w:type="spellStart"/>
      <w:r w:rsidRPr="00BE10FF">
        <w:t>беззаявительный</w:t>
      </w:r>
      <w:proofErr w:type="spellEnd"/>
      <w:r w:rsidRPr="00BE10FF">
        <w:t xml:space="preserve"> порядок назначения страховых и социальных пенсий по инвалидности. </w:t>
      </w:r>
    </w:p>
    <w:p w:rsidR="006A7B2E" w:rsidRPr="00BE10FF" w:rsidRDefault="00A4667B" w:rsidP="00BE10FF">
      <w:pPr>
        <w:pStyle w:val="a3"/>
        <w:ind w:firstLine="567"/>
      </w:pPr>
      <w:r w:rsidRPr="00BE10FF">
        <w:t xml:space="preserve">Пенсия и </w:t>
      </w:r>
      <w:r w:rsidR="006A7B2E" w:rsidRPr="00BE10FF">
        <w:t>ежемесячная денежная выплата</w:t>
      </w:r>
      <w:r w:rsidRPr="00BE10FF">
        <w:t>, в том числе набор социальных услуг, назначаются со дня признания гражданина инвалидом на основании данных Федер</w:t>
      </w:r>
      <w:r w:rsidR="00BE10FF" w:rsidRPr="00BE10FF">
        <w:t xml:space="preserve">ального реестра инвалидов (ФРИ). </w:t>
      </w:r>
    </w:p>
    <w:p w:rsidR="006A7B2E" w:rsidRPr="00BE10FF" w:rsidRDefault="00A4667B" w:rsidP="00BE10FF">
      <w:pPr>
        <w:pStyle w:val="a3"/>
        <w:ind w:firstLine="567"/>
      </w:pPr>
      <w:r w:rsidRPr="00BE10FF">
        <w:t xml:space="preserve">В Карелии за первую половину 2022 года  в </w:t>
      </w:r>
      <w:proofErr w:type="spellStart"/>
      <w:r w:rsidRPr="00BE10FF">
        <w:t>беззаявительном</w:t>
      </w:r>
      <w:proofErr w:type="spellEnd"/>
      <w:r w:rsidRPr="00BE10FF">
        <w:t xml:space="preserve"> порядке назначен</w:t>
      </w:r>
      <w:r w:rsidR="006A7B2E" w:rsidRPr="00BE10FF">
        <w:t>а</w:t>
      </w:r>
      <w:r w:rsidRPr="00BE10FF">
        <w:t xml:space="preserve"> </w:t>
      </w:r>
      <w:r w:rsidR="006A7B2E" w:rsidRPr="00BE10FF">
        <w:t>461</w:t>
      </w:r>
      <w:r w:rsidRPr="00BE10FF">
        <w:t xml:space="preserve">  </w:t>
      </w:r>
      <w:r w:rsidR="006A7B2E" w:rsidRPr="00BE10FF">
        <w:rPr>
          <w:bCs/>
          <w:kern w:val="36"/>
        </w:rPr>
        <w:t>пенсия по инвалидности</w:t>
      </w:r>
      <w:r w:rsidR="00BE10FF" w:rsidRPr="00BE10FF">
        <w:rPr>
          <w:bCs/>
          <w:kern w:val="36"/>
        </w:rPr>
        <w:t xml:space="preserve">, в том числе 256 страховых пенсий по инвалидности и 205 пенсий по государственному пенсионному обеспечению (социальных). </w:t>
      </w:r>
      <w:r w:rsidR="006A7B2E" w:rsidRPr="00BE10FF">
        <w:rPr>
          <w:bCs/>
          <w:kern w:val="36"/>
        </w:rPr>
        <w:t xml:space="preserve"> </w:t>
      </w:r>
      <w:r w:rsidRPr="00BE10FF">
        <w:t xml:space="preserve">Речь идёт о тех, кто до </w:t>
      </w:r>
      <w:r w:rsidR="006A7B2E" w:rsidRPr="00BE10FF">
        <w:t>установления</w:t>
      </w:r>
      <w:r w:rsidRPr="00BE10FF">
        <w:t xml:space="preserve"> инвалидности не являлся пенсионером. </w:t>
      </w:r>
    </w:p>
    <w:p w:rsidR="00A4667B" w:rsidRPr="00BE10FF" w:rsidRDefault="00A4667B" w:rsidP="00BE10FF">
      <w:pPr>
        <w:pStyle w:val="a3"/>
        <w:ind w:firstLine="567"/>
      </w:pPr>
      <w:r w:rsidRPr="00BE10FF">
        <w:t xml:space="preserve">В случаях, когда инвалидность </w:t>
      </w:r>
      <w:r w:rsidR="006A7B2E" w:rsidRPr="00BE10FF">
        <w:t xml:space="preserve">впервые устанавливается </w:t>
      </w:r>
      <w:r w:rsidRPr="00BE10FF">
        <w:t>действующему пенсионеру, ПФР производит</w:t>
      </w:r>
      <w:r w:rsidR="006A7B2E" w:rsidRPr="00BE10FF">
        <w:t xml:space="preserve"> установление </w:t>
      </w:r>
      <w:r w:rsidRPr="00BE10FF">
        <w:t>ежемесячн</w:t>
      </w:r>
      <w:r w:rsidR="006A7B2E" w:rsidRPr="00BE10FF">
        <w:t>ой</w:t>
      </w:r>
      <w:r w:rsidRPr="00BE10FF">
        <w:t xml:space="preserve"> денежн</w:t>
      </w:r>
      <w:r w:rsidR="006A7B2E" w:rsidRPr="00BE10FF">
        <w:t>ой</w:t>
      </w:r>
      <w:r w:rsidRPr="00BE10FF">
        <w:t xml:space="preserve"> выплат</w:t>
      </w:r>
      <w:r w:rsidR="006A7B2E" w:rsidRPr="00BE10FF">
        <w:t>ы</w:t>
      </w:r>
      <w:r w:rsidRPr="00BE10FF">
        <w:t>.</w:t>
      </w:r>
    </w:p>
    <w:p w:rsidR="00A4667B" w:rsidRPr="00BE10FF" w:rsidRDefault="00A4667B" w:rsidP="00BE10FF">
      <w:pPr>
        <w:pStyle w:val="a3"/>
        <w:ind w:firstLine="567"/>
      </w:pPr>
      <w:r w:rsidRPr="00BE10FF">
        <w:t>Решение о назначении страховой или социальной пенсии по инвалидности принимается не позднее пяти рабочих дней со дня поступления информации об инвалидности из ФРИ. В течение трех рабочих дней после вынесения решения о назначении пенсии Пенсионный фонд извещает об этом гражданина. Уведомление о том, что пенсия назначена, приходит в личный кабинет на портале госуслуг или по почте, если учетной записи на портале нет.</w:t>
      </w:r>
    </w:p>
    <w:p w:rsidR="00A4667B" w:rsidRDefault="00A4667B" w:rsidP="00BE10FF">
      <w:pPr>
        <w:pStyle w:val="a3"/>
        <w:ind w:firstLine="567"/>
      </w:pPr>
      <w:r w:rsidRPr="00BE10FF">
        <w:t>После назначения пенсии от гражданина потребуется определить способ доставки пенсии. Заявление о доставке пенсии можно подать онлайн через личный кабинет на сайте ПФР или на портале госуслуг. При необходимости изменить способ доставки выплат можно в любое время, для этого необходимо подать новое заявление любым удобным способом: онлайн через личный кабинет на сайте ПФР или на портале госуслуг, лично в ПФР или в МФЦ.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7B"/>
    <w:rsid w:val="0058579E"/>
    <w:rsid w:val="0063386D"/>
    <w:rsid w:val="006A7B2E"/>
    <w:rsid w:val="00783BDB"/>
    <w:rsid w:val="00811B80"/>
    <w:rsid w:val="008F07A2"/>
    <w:rsid w:val="009E47EC"/>
    <w:rsid w:val="00A4667B"/>
    <w:rsid w:val="00BE10FF"/>
    <w:rsid w:val="00CA13DD"/>
    <w:rsid w:val="00EE05E8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6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6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2022-08-16T12:18:00Z</dcterms:created>
  <dcterms:modified xsi:type="dcterms:W3CDTF">2022-08-16T12:18:00Z</dcterms:modified>
</cp:coreProperties>
</file>