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D4" w:rsidRPr="003A3C74" w:rsidRDefault="005A7BD4" w:rsidP="005A7BD4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Команда карельских пенсионеров </w:t>
      </w:r>
      <w:r w:rsidR="00175463">
        <w:rPr>
          <w:rFonts w:ascii="Times New Roman" w:hAnsi="Times New Roman" w:cs="Times New Roman"/>
          <w:b/>
          <w:color w:val="auto"/>
          <w:sz w:val="24"/>
          <w:szCs w:val="24"/>
        </w:rPr>
        <w:t>участвует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525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во всероссийской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спартакиад</w:t>
      </w:r>
      <w:r w:rsidR="00F525B0"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</w:p>
    <w:p w:rsidR="005A7BD4" w:rsidRPr="003A3C74" w:rsidRDefault="005A7BD4" w:rsidP="005A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BD4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C74">
        <w:rPr>
          <w:rFonts w:ascii="Times New Roman" w:hAnsi="Times New Roman" w:cs="Times New Roman"/>
          <w:sz w:val="24"/>
          <w:szCs w:val="24"/>
        </w:rPr>
        <w:t xml:space="preserve">26-29 сентября 2022 года в городе Тольятти </w:t>
      </w:r>
      <w:r w:rsidR="00F525B0">
        <w:rPr>
          <w:rFonts w:ascii="Times New Roman" w:hAnsi="Times New Roman" w:cs="Times New Roman"/>
          <w:sz w:val="24"/>
          <w:szCs w:val="24"/>
        </w:rPr>
        <w:t>проходит</w:t>
      </w:r>
      <w:r w:rsidRPr="003A3C74">
        <w:rPr>
          <w:rFonts w:ascii="Times New Roman" w:hAnsi="Times New Roman" w:cs="Times New Roman"/>
          <w:sz w:val="24"/>
          <w:szCs w:val="24"/>
        </w:rPr>
        <w:t xml:space="preserve"> федеральный этап (финал) VII Спартакиады пенсионеров России. Соревнования проводятся в рамках федерального проекта «Спорт – норма жизни» в целях популяризации физической культуры и спорта как фактора активного долголетия, а также массового привлечения людей старшего возраста к систематическим занятиям спортом.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BD4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7BD4" w:rsidRPr="003A3C74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Карелию на спартакиаде </w:t>
      </w:r>
      <w:r w:rsidR="00F525B0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 команда из </w:t>
      </w:r>
      <w:r w:rsidR="00EF2B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пенсионеров, которые стали лучшими на региональных соревнованиях, проходивших в Петрозаводске в мае этого года. </w:t>
      </w:r>
      <w:r w:rsidR="00056DE7">
        <w:rPr>
          <w:rFonts w:ascii="Times New Roman" w:hAnsi="Times New Roman" w:cs="Times New Roman"/>
          <w:sz w:val="24"/>
          <w:szCs w:val="24"/>
        </w:rPr>
        <w:t xml:space="preserve">Отборочные соревнования были организованы Карельским отделением Союза пенсионеров России «Северные колокола», министерством </w:t>
      </w:r>
      <w:r w:rsidR="00F525B0">
        <w:rPr>
          <w:rFonts w:ascii="Times New Roman" w:hAnsi="Times New Roman" w:cs="Times New Roman"/>
          <w:sz w:val="24"/>
          <w:szCs w:val="24"/>
        </w:rPr>
        <w:t>образования и спорта Карелии и О</w:t>
      </w:r>
      <w:r w:rsidR="00056DE7">
        <w:rPr>
          <w:rFonts w:ascii="Times New Roman" w:hAnsi="Times New Roman" w:cs="Times New Roman"/>
          <w:sz w:val="24"/>
          <w:szCs w:val="24"/>
        </w:rPr>
        <w:t xml:space="preserve">тделением ПФР по Республике Карелия.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BD4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7BD4" w:rsidRPr="003A3C74" w:rsidRDefault="00056DE7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финальном этапе с</w:t>
      </w:r>
      <w:r w:rsidR="005A7BD4" w:rsidRPr="003A3C74">
        <w:rPr>
          <w:rFonts w:ascii="Times New Roman" w:hAnsi="Times New Roman" w:cs="Times New Roman"/>
          <w:sz w:val="24"/>
          <w:szCs w:val="24"/>
        </w:rPr>
        <w:t xml:space="preserve">портсмены-любители будут соревноваться в личном и командном зачете в </w:t>
      </w:r>
      <w:r w:rsidR="005A7BD4">
        <w:rPr>
          <w:rFonts w:ascii="Times New Roman" w:hAnsi="Times New Roman" w:cs="Times New Roman"/>
          <w:sz w:val="24"/>
          <w:szCs w:val="24"/>
        </w:rPr>
        <w:t>семи</w:t>
      </w:r>
      <w:r w:rsidR="005A7BD4" w:rsidRPr="003A3C74">
        <w:rPr>
          <w:rFonts w:ascii="Times New Roman" w:hAnsi="Times New Roman" w:cs="Times New Roman"/>
          <w:sz w:val="24"/>
          <w:szCs w:val="24"/>
        </w:rPr>
        <w:t xml:space="preserve"> видах спорта: легкая атлетика (кросс 1000 м и комбинированная эстафета), плавание (50 м), настольный теннис, пулевая стрельба, шахматы, </w:t>
      </w:r>
      <w:proofErr w:type="spellStart"/>
      <w:r w:rsidR="005A7BD4" w:rsidRPr="003A3C74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5A7BD4">
        <w:rPr>
          <w:rFonts w:ascii="Times New Roman" w:hAnsi="Times New Roman" w:cs="Times New Roman"/>
          <w:sz w:val="24"/>
          <w:szCs w:val="24"/>
        </w:rPr>
        <w:t>, волейбол</w:t>
      </w:r>
      <w:r w:rsidR="005A7BD4" w:rsidRPr="003A3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BD4" w:rsidRPr="003A3C74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7BD4" w:rsidRPr="00FF049C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направить региональные команды на всероссийский финал подтвердили порядка 70 регионов. </w:t>
      </w:r>
    </w:p>
    <w:p w:rsidR="005A7BD4" w:rsidRPr="003A3C74" w:rsidRDefault="005A7BD4" w:rsidP="005A7B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A7BD4" w:rsidRPr="003A3C74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95" w:rsidRDefault="00050595" w:rsidP="005A7BD4">
      <w:pPr>
        <w:spacing w:after="0" w:line="240" w:lineRule="auto"/>
      </w:pPr>
      <w:r>
        <w:separator/>
      </w:r>
    </w:p>
  </w:endnote>
  <w:endnote w:type="continuationSeparator" w:id="0">
    <w:p w:rsidR="00050595" w:rsidRDefault="00050595" w:rsidP="005A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95" w:rsidRDefault="00050595" w:rsidP="005A7BD4">
      <w:pPr>
        <w:spacing w:after="0" w:line="240" w:lineRule="auto"/>
      </w:pPr>
      <w:r>
        <w:separator/>
      </w:r>
    </w:p>
  </w:footnote>
  <w:footnote w:type="continuationSeparator" w:id="0">
    <w:p w:rsidR="00050595" w:rsidRDefault="00050595" w:rsidP="005A7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D4"/>
    <w:rsid w:val="00050595"/>
    <w:rsid w:val="00056DE7"/>
    <w:rsid w:val="00175463"/>
    <w:rsid w:val="00241D6E"/>
    <w:rsid w:val="00416975"/>
    <w:rsid w:val="005A7BD4"/>
    <w:rsid w:val="00630961"/>
    <w:rsid w:val="00783BDB"/>
    <w:rsid w:val="00846148"/>
    <w:rsid w:val="009B2FAE"/>
    <w:rsid w:val="009D5794"/>
    <w:rsid w:val="00D73E8C"/>
    <w:rsid w:val="00EE05E8"/>
    <w:rsid w:val="00EF2B7A"/>
    <w:rsid w:val="00F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BD4"/>
    <w:pPr>
      <w:spacing w:after="0" w:line="240" w:lineRule="auto"/>
    </w:pPr>
    <w:rPr>
      <w:rFonts w:ascii="Cambria" w:hAnsi="Cambria"/>
      <w:color w:val="00000A"/>
    </w:rPr>
  </w:style>
  <w:style w:type="paragraph" w:styleId="a4">
    <w:name w:val="footnote text"/>
    <w:basedOn w:val="a"/>
    <w:link w:val="a5"/>
    <w:uiPriority w:val="99"/>
    <w:semiHidden/>
    <w:unhideWhenUsed/>
    <w:rsid w:val="005A7B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7B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7B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BD4"/>
    <w:pPr>
      <w:spacing w:after="0" w:line="240" w:lineRule="auto"/>
    </w:pPr>
    <w:rPr>
      <w:rFonts w:ascii="Cambria" w:hAnsi="Cambria"/>
      <w:color w:val="00000A"/>
    </w:rPr>
  </w:style>
  <w:style w:type="paragraph" w:styleId="a4">
    <w:name w:val="footnote text"/>
    <w:basedOn w:val="a"/>
    <w:link w:val="a5"/>
    <w:uiPriority w:val="99"/>
    <w:semiHidden/>
    <w:unhideWhenUsed/>
    <w:rsid w:val="005A7BD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7BD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7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2022-09-27T11:55:00Z</dcterms:created>
  <dcterms:modified xsi:type="dcterms:W3CDTF">2022-09-27T11:55:00Z</dcterms:modified>
</cp:coreProperties>
</file>