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8F" w:rsidRDefault="0091488F" w:rsidP="00632A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143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632A48" w:rsidRPr="00632A48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 всех земельных участков</w:t>
      </w:r>
      <w:r w:rsidRPr="00EB1143">
        <w:rPr>
          <w:rFonts w:ascii="Times New Roman" w:hAnsi="Times New Roman" w:cs="Times New Roman"/>
          <w:sz w:val="28"/>
          <w:szCs w:val="28"/>
        </w:rPr>
        <w:t>, учтенных в Едином государственном реестре недвижимости н</w:t>
      </w:r>
      <w:r w:rsidR="000A307C">
        <w:rPr>
          <w:rFonts w:ascii="Times New Roman" w:hAnsi="Times New Roman" w:cs="Times New Roman"/>
          <w:sz w:val="28"/>
          <w:szCs w:val="28"/>
        </w:rPr>
        <w:t xml:space="preserve">а территории Республики Карелия, </w:t>
      </w:r>
      <w:r w:rsidR="00632A48" w:rsidRPr="00632A48">
        <w:rPr>
          <w:rFonts w:ascii="Times New Roman" w:hAnsi="Times New Roman" w:cs="Times New Roman"/>
          <w:sz w:val="28"/>
          <w:szCs w:val="28"/>
        </w:rPr>
        <w:t>средних значений удельных показателей кадастровой стоимости земельных участков в Республике Карелия</w:t>
      </w:r>
      <w:r w:rsidR="00632A48">
        <w:rPr>
          <w:rFonts w:ascii="Times New Roman" w:hAnsi="Times New Roman" w:cs="Times New Roman"/>
          <w:sz w:val="28"/>
          <w:szCs w:val="28"/>
        </w:rPr>
        <w:t xml:space="preserve">, а </w:t>
      </w:r>
      <w:r w:rsidR="000A307C">
        <w:rPr>
          <w:rFonts w:ascii="Times New Roman" w:hAnsi="Times New Roman" w:cs="Times New Roman"/>
          <w:sz w:val="28"/>
          <w:szCs w:val="28"/>
        </w:rPr>
        <w:t>также о порядке рассмотрения заявлений об исправлении ошибок, допущенных при определении кадастровой стоимости</w:t>
      </w:r>
    </w:p>
    <w:p w:rsidR="00632A48" w:rsidRPr="00EB1143" w:rsidRDefault="00632A48" w:rsidP="00632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97E" w:rsidRDefault="00D9697E" w:rsidP="00EB1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143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Республики Карелия извещает, что в соответствии со статьей </w:t>
      </w:r>
      <w:r w:rsidR="0097780A" w:rsidRPr="00EB1143">
        <w:rPr>
          <w:rFonts w:ascii="Times New Roman" w:hAnsi="Times New Roman" w:cs="Times New Roman"/>
          <w:sz w:val="28"/>
          <w:szCs w:val="28"/>
        </w:rPr>
        <w:t>15 Федерального закона от 3 июля 2016 года №237-ФЗ «О государственной кадастровой оценке», а также с Положением о Министерстве имущественных и земельных отношений Республики Карелия, утвержденном постановлением Правительства Республики Карелия от 2 ноября 2017 года №390-П «Об утверждении Положения о Министерстве имущественных и земельных отношений Республики Карелия</w:t>
      </w:r>
      <w:proofErr w:type="gramEnd"/>
      <w:r w:rsidR="0097780A" w:rsidRPr="00EB11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7780A" w:rsidRPr="00EB1143">
        <w:rPr>
          <w:rFonts w:ascii="Times New Roman" w:hAnsi="Times New Roman" w:cs="Times New Roman"/>
          <w:sz w:val="28"/>
          <w:szCs w:val="28"/>
        </w:rPr>
        <w:t xml:space="preserve">приказом Министерства имущественных и земельных отношений Республики Карелия от 18 января 2021 года №4 «О проведении государственной кадастровой оценки объектов недвижимости, расположенных на </w:t>
      </w:r>
      <w:r w:rsidR="00EB1143">
        <w:rPr>
          <w:rFonts w:ascii="Times New Roman" w:hAnsi="Times New Roman" w:cs="Times New Roman"/>
          <w:sz w:val="28"/>
          <w:szCs w:val="28"/>
        </w:rPr>
        <w:t>территории Республики Карелия» в 2022 году проведена государственная кадастровая оценка всех земельных участков, учтенных в Едином государственном реестре недвижимости, на территории Республики Карелия по состоянию на 1 января 2022 года.</w:t>
      </w:r>
      <w:proofErr w:type="gramEnd"/>
    </w:p>
    <w:p w:rsidR="00EB1143" w:rsidRPr="009A3926" w:rsidRDefault="00EB1143" w:rsidP="009A3926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B1143">
        <w:rPr>
          <w:rFonts w:ascii="Times New Roman" w:hAnsi="Times New Roman" w:cs="Times New Roman"/>
          <w:sz w:val="28"/>
          <w:szCs w:val="28"/>
        </w:rPr>
        <w:t xml:space="preserve">а основании уведомления Федеральной службы государственной регистрации, кадастра и картографии от 10 октября 2022 №15-01729/22 о соответствии проекта отчета методическим указаниям о государственной кадастровой оценки, Акта проверки соответствия проекта отчета об итогах государственной кадастровой оценки методическим указаниям о государственной кадастровой оценке по критериям, установленным приказом </w:t>
      </w:r>
      <w:proofErr w:type="spellStart"/>
      <w:r w:rsidRPr="00EB114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B1143">
        <w:rPr>
          <w:rFonts w:ascii="Times New Roman" w:hAnsi="Times New Roman" w:cs="Times New Roman"/>
          <w:sz w:val="28"/>
          <w:szCs w:val="28"/>
        </w:rPr>
        <w:t xml:space="preserve"> от 14.06.2022 №</w:t>
      </w:r>
      <w:proofErr w:type="gramStart"/>
      <w:r w:rsidRPr="00EB11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B1143">
        <w:rPr>
          <w:rFonts w:ascii="Times New Roman" w:hAnsi="Times New Roman" w:cs="Times New Roman"/>
          <w:sz w:val="28"/>
          <w:szCs w:val="28"/>
        </w:rPr>
        <w:t xml:space="preserve">/0226, уведомления Федеральной службы государственной регистрации, кадастра и картографии от 10 октября 2022 №15-01727/22 о соответствии проекта отчета требованиям к отчету об итогах государственной кадастровой оценки, Акта проверки соответствия проекта отчета об итогах государственной кадастровой оценки требованиям к отчету об итогах государственной кадастровой оценки, утвержденным приказом </w:t>
      </w:r>
      <w:proofErr w:type="spellStart"/>
      <w:r w:rsidRPr="00EB1143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14.06.2022 №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/0225 приказом Министерства имущественных и земельных отношений Республики </w:t>
      </w:r>
      <w:r w:rsidRPr="009A3926">
        <w:rPr>
          <w:rFonts w:ascii="Times New Roman" w:hAnsi="Times New Roman" w:cs="Times New Roman"/>
          <w:sz w:val="28"/>
          <w:szCs w:val="28"/>
        </w:rPr>
        <w:t xml:space="preserve">Карелия </w:t>
      </w:r>
      <w:bookmarkStart w:id="1" w:name="_Hlk530127046"/>
      <w:r w:rsidR="009A3926" w:rsidRPr="009A3926">
        <w:rPr>
          <w:rFonts w:ascii="Times New Roman" w:hAnsi="Times New Roman" w:cs="Times New Roman"/>
          <w:sz w:val="28"/>
          <w:szCs w:val="28"/>
        </w:rPr>
        <w:t xml:space="preserve">от 15 ноября 2022 года № 256/1 «Об утверждении результатов </w:t>
      </w:r>
      <w:proofErr w:type="gramStart"/>
      <w:r w:rsidR="009A3926" w:rsidRPr="009A3926">
        <w:rPr>
          <w:rFonts w:ascii="Times New Roman" w:hAnsi="Times New Roman" w:cs="Times New Roman"/>
          <w:sz w:val="28"/>
          <w:szCs w:val="28"/>
        </w:rPr>
        <w:t xml:space="preserve">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 земельных участков в Республике Карелия» (с изменениями, внесенными приказом Министерства имущественных и земельных отношений Республики Карелия от 28 ноября 2022 года № 264 «О внесении изменений в приказ Министерства имущественных и земельных отношений </w:t>
      </w:r>
      <w:r w:rsidR="009A3926" w:rsidRPr="009A3926">
        <w:rPr>
          <w:rFonts w:ascii="Times New Roman" w:hAnsi="Times New Roman" w:cs="Times New Roman"/>
          <w:sz w:val="28"/>
          <w:szCs w:val="28"/>
        </w:rPr>
        <w:lastRenderedPageBreak/>
        <w:t>Республики Карелия от 15 ноября</w:t>
      </w:r>
      <w:r w:rsidR="0066376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9A3926" w:rsidRPr="009A3926">
        <w:rPr>
          <w:rFonts w:ascii="Times New Roman" w:hAnsi="Times New Roman" w:cs="Times New Roman"/>
          <w:sz w:val="28"/>
          <w:szCs w:val="28"/>
        </w:rPr>
        <w:t xml:space="preserve"> № 256/1»)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proofErr w:type="gramStart"/>
      <w:r w:rsidRPr="00EB1143">
        <w:rPr>
          <w:rFonts w:ascii="Times New Roman" w:hAnsi="Times New Roman" w:cs="Times New Roman"/>
          <w:sz w:val="28"/>
          <w:szCs w:val="28"/>
        </w:rPr>
        <w:t>результаты определения кадастровой стоимости всех земельных участков, учтенных в Едином государственном реестре недвижимости на территории Республики Карелия, по состоянию на 1 января 2022 года, содержащиеся в Отчете от 29.09.2022 №05-22 об итогах государственной кадастровой оценки всех земельных участков, учтенных в Едином государственном реестре недвижимости на территории Республики Карелия, в Приложении 1, 2</w:t>
      </w:r>
      <w:r w:rsidR="00C141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41C4" w:rsidRPr="009A3926" w:rsidRDefault="00C141C4" w:rsidP="009A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Вышеуказанны</w:t>
      </w:r>
      <w:r w:rsidR="009A392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A392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Республики Карелия опубликован</w:t>
      </w:r>
      <w:r w:rsidR="009A392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«Официальном интернет-портале правовой информации» (</w:t>
      </w:r>
      <w:hyperlink r:id="rId5" w:history="1">
        <w:r w:rsidRPr="00644B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44B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4B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644B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4B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644B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4B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9A3926">
        <w:rPr>
          <w:rFonts w:ascii="Times New Roman" w:hAnsi="Times New Roman" w:cs="Times New Roman"/>
          <w:sz w:val="28"/>
          <w:szCs w:val="28"/>
        </w:rPr>
        <w:t xml:space="preserve">24 ноября 2022 года № </w:t>
      </w:r>
      <w:r w:rsidR="009A3926" w:rsidRPr="009A3926">
        <w:rPr>
          <w:rFonts w:ascii="Times New Roman" w:hAnsi="Times New Roman" w:cs="Times New Roman"/>
          <w:sz w:val="28"/>
          <w:szCs w:val="28"/>
        </w:rPr>
        <w:t>1001202211240007</w:t>
      </w:r>
      <w:r w:rsidR="009A3926">
        <w:rPr>
          <w:rFonts w:ascii="Times New Roman" w:hAnsi="Times New Roman" w:cs="Times New Roman"/>
          <w:sz w:val="28"/>
          <w:szCs w:val="28"/>
        </w:rPr>
        <w:t xml:space="preserve"> и </w:t>
      </w:r>
      <w:r w:rsidR="009A3926" w:rsidRPr="009A3926">
        <w:rPr>
          <w:rFonts w:ascii="Times New Roman" w:hAnsi="Times New Roman" w:cs="Times New Roman"/>
          <w:sz w:val="28"/>
          <w:szCs w:val="28"/>
        </w:rPr>
        <w:t>1 декабря 2022 года, № 1001202212010006</w:t>
      </w:r>
      <w:r w:rsidR="009A3926">
        <w:rPr>
          <w:rFonts w:ascii="Times New Roman" w:hAnsi="Times New Roman" w:cs="Times New Roman"/>
          <w:sz w:val="28"/>
          <w:szCs w:val="28"/>
        </w:rPr>
        <w:t xml:space="preserve"> соответственно, </w:t>
      </w:r>
      <w:r w:rsidR="00B3603B" w:rsidRPr="00B3603B">
        <w:rPr>
          <w:rFonts w:ascii="Times New Roman" w:hAnsi="Times New Roman" w:cs="Times New Roman"/>
          <w:color w:val="000000" w:themeColor="text1"/>
          <w:sz w:val="28"/>
          <w:szCs w:val="28"/>
        </w:rPr>
        <w:t>а также размещен</w:t>
      </w:r>
      <w:r w:rsidR="008818C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3603B" w:rsidRPr="00B36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A3926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B3603B" w:rsidRPr="00B36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="009A3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="009A3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9A3926" w:rsidRPr="009A3926">
        <w:rPr>
          <w:rFonts w:ascii="Times New Roman" w:hAnsi="Times New Roman" w:cs="Times New Roman"/>
          <w:color w:val="000000" w:themeColor="text1"/>
          <w:sz w:val="28"/>
          <w:szCs w:val="28"/>
        </w:rPr>
        <w:t>.property.gov.karelia.ru</w:t>
      </w:r>
      <w:proofErr w:type="gramStart"/>
      <w:r w:rsidR="009A392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360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3603B" w:rsidRPr="00B3603B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нормами статьи 21 </w:t>
      </w:r>
      <w:r w:rsidRPr="00EB1143">
        <w:rPr>
          <w:rFonts w:ascii="Times New Roman" w:hAnsi="Times New Roman" w:cs="Times New Roman"/>
          <w:sz w:val="28"/>
          <w:szCs w:val="28"/>
        </w:rPr>
        <w:t>Федерального закона от 3 июля 2016 года №237-ФЗ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10">
        <w:rPr>
          <w:rFonts w:ascii="Times New Roman" w:hAnsi="Times New Roman" w:cs="Times New Roman"/>
          <w:sz w:val="28"/>
          <w:szCs w:val="28"/>
        </w:rPr>
        <w:t xml:space="preserve">(далее – Закон об оценке)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Республики Карелия «Центр государственной кадастровой оценки», осуществившее определение кадастровой стоимости, рассматривает заявление об исправлении ошибок, допущенных при </w:t>
      </w:r>
      <w:r w:rsidRPr="00B3603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определении кадастровой стоимости.</w:t>
      </w:r>
    </w:p>
    <w:p w:rsidR="00B3603B" w:rsidRPr="00B3603B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03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</w:t>
      </w:r>
      <w:r w:rsidR="007A6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(часть 5 статьи 21 Закона об оценке)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603B" w:rsidRPr="00B3603B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</w:t>
      </w:r>
      <w:r w:rsidRPr="00B3603B">
        <w:rPr>
          <w:rFonts w:ascii="Times New Roman" w:hAnsi="Times New Roman" w:cs="Times New Roman"/>
          <w:sz w:val="28"/>
          <w:szCs w:val="28"/>
        </w:rPr>
        <w:t>соответствующей кадастровой стоимости</w:t>
      </w:r>
      <w:r w:rsidR="007A6510" w:rsidRPr="007A6510">
        <w:rPr>
          <w:rFonts w:ascii="Times New Roman" w:hAnsi="Times New Roman" w:cs="Times New Roman"/>
          <w:sz w:val="28"/>
          <w:szCs w:val="28"/>
        </w:rPr>
        <w:t xml:space="preserve"> (часть 6 статьи 21 Закона об оценке).</w:t>
      </w:r>
    </w:p>
    <w:p w:rsidR="00B3603B" w:rsidRPr="001C4364" w:rsidRDefault="003D57F6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anchor="dst100013" w:history="1">
        <w:r w:rsidR="007A6510" w:rsidRPr="007A6510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7A6510">
        <w:rPr>
          <w:rFonts w:ascii="Times New Roman" w:hAnsi="Times New Roman" w:cs="Times New Roman"/>
          <w:sz w:val="28"/>
          <w:szCs w:val="28"/>
        </w:rPr>
        <w:t xml:space="preserve"> </w:t>
      </w:r>
      <w:r w:rsidR="007A6510" w:rsidRPr="007A6510">
        <w:rPr>
          <w:rFonts w:ascii="Times New Roman" w:hAnsi="Times New Roman" w:cs="Times New Roman"/>
          <w:sz w:val="28"/>
          <w:szCs w:val="28"/>
        </w:rPr>
        <w:t>заявления об исправлении ошибок, допущенных при опред</w:t>
      </w:r>
      <w:r w:rsidR="007A6510">
        <w:rPr>
          <w:rFonts w:ascii="Times New Roman" w:hAnsi="Times New Roman" w:cs="Times New Roman"/>
          <w:sz w:val="28"/>
          <w:szCs w:val="28"/>
        </w:rPr>
        <w:t xml:space="preserve">елении </w:t>
      </w:r>
      <w:r w:rsidR="007A6510" w:rsidRPr="00AF7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кадастровой стоимости, и </w:t>
      </w:r>
      <w:hyperlink r:id="rId7" w:anchor="dst100059" w:history="1">
        <w:r w:rsidR="007A6510" w:rsidRPr="00AF7A6C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</w:t>
        </w:r>
      </w:hyperlink>
      <w:r w:rsidR="007A6510" w:rsidRPr="00AF7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его заполнению утверждаются </w:t>
      </w:r>
      <w:r w:rsidR="001C4364" w:rsidRPr="00AF7A6C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 Приказом Федеральной службы государственной регистрации, кадастра и картографии от 6 августа 2020 г. №</w:t>
      </w:r>
      <w:proofErr w:type="gramStart"/>
      <w:r w:rsidR="001C4364" w:rsidRPr="00AF7A6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1C4364" w:rsidRPr="00AF7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/0286 "Об </w:t>
      </w:r>
      <w:r w:rsidR="001C4364"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стоимости"</w:t>
      </w:r>
      <w:r w:rsidR="007A6510"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4364" w:rsidRPr="001C4364" w:rsidRDefault="001C4364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С формой Заявления об исправлении ошибок можно ознакомиться на сайте Учреждения (</w:t>
      </w:r>
      <w:hyperlink r:id="rId8" w:history="1">
        <w:r w:rsidRPr="00AF7A6C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https://www.cgko10.ru</w:t>
        </w:r>
      </w:hyperlink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) в разделе «Кадастровая оценка» - «Услуги» - «Рассмотрение заявлений об исправлении ошибок, допущенных при определении кадастровой стоимости».</w:t>
      </w:r>
    </w:p>
    <w:p w:rsidR="001C4364" w:rsidRPr="001C4364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об исправлении ошибок должно содержать:</w:t>
      </w:r>
    </w:p>
    <w:p w:rsidR="001C4364" w:rsidRPr="001C4364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фамилию, имя и отчество (последнее - при наличии) физического лица, полное наименование юридического лица, номер телефона для связи с </w:t>
      </w: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заявителем, почтовый адрес и адрес электронной почты (при наличии) лица, подавшего Заявление об исправлении ошибок;</w:t>
      </w:r>
    </w:p>
    <w:p w:rsidR="001C4364" w:rsidRPr="001C4364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кадастровый номер объекта недвижимости (объектов недвижимости), в </w:t>
      </w:r>
      <w:proofErr w:type="gramStart"/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подается Заявление об исправлении ошибок;</w:t>
      </w:r>
    </w:p>
    <w:p w:rsidR="001C4364" w:rsidRPr="001C4364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</w:t>
      </w:r>
      <w:r w:rsidRPr="009549BF">
        <w:rPr>
          <w:sz w:val="28"/>
          <w:szCs w:val="28"/>
        </w:rPr>
        <w:t xml:space="preserve"> </w:t>
      </w: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отнесения соответствующих сведений, указанных в отчете, к ошибочным сведениям.</w:t>
      </w:r>
    </w:p>
    <w:p w:rsidR="001C4364" w:rsidRPr="001C4364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об исправлении ошибок по желанию заявителя могут быть приложены документы, подтверждающие наличие указанных ошибок, а также иные документы, содержащие сведения о характеристиках объекта недвижимости.</w:t>
      </w:r>
    </w:p>
    <w:p w:rsidR="001C4364" w:rsidRPr="001C4364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6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об исправлении ошибок будет рассмотрено в течение тридцати календарных дней со дня его поступления.</w:t>
      </w:r>
    </w:p>
    <w:p w:rsidR="001C4364" w:rsidRPr="001C4364" w:rsidRDefault="001C4364" w:rsidP="00414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4364" w:rsidRPr="001C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8F"/>
    <w:rsid w:val="000A307C"/>
    <w:rsid w:val="001C4364"/>
    <w:rsid w:val="003D57F6"/>
    <w:rsid w:val="00414776"/>
    <w:rsid w:val="00632A48"/>
    <w:rsid w:val="0066376E"/>
    <w:rsid w:val="007A6510"/>
    <w:rsid w:val="008818C4"/>
    <w:rsid w:val="008D74F5"/>
    <w:rsid w:val="0091488F"/>
    <w:rsid w:val="0097780A"/>
    <w:rsid w:val="009A3926"/>
    <w:rsid w:val="00A92297"/>
    <w:rsid w:val="00AF7A6C"/>
    <w:rsid w:val="00B3603B"/>
    <w:rsid w:val="00C141C4"/>
    <w:rsid w:val="00CC4133"/>
    <w:rsid w:val="00D77729"/>
    <w:rsid w:val="00D9697E"/>
    <w:rsid w:val="00EB1143"/>
    <w:rsid w:val="00E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1C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3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C436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1C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3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C436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ko1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64172/e7e1706a70a858d4aae1674dbc7d93b72998546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64172/2fa1ed1de0bc18258db5d6e63fbb444c6300d2c3/" TargetMode="External"/><Relationship Id="rId5" Type="http://schemas.openxmlformats.org/officeDocument/2006/relationships/hyperlink" Target="http://www.prav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Овсянникова</dc:creator>
  <cp:lastModifiedBy>Сергей</cp:lastModifiedBy>
  <cp:revision>2</cp:revision>
  <cp:lastPrinted>2022-12-14T12:25:00Z</cp:lastPrinted>
  <dcterms:created xsi:type="dcterms:W3CDTF">2022-12-14T12:27:00Z</dcterms:created>
  <dcterms:modified xsi:type="dcterms:W3CDTF">2022-12-14T12:27:00Z</dcterms:modified>
</cp:coreProperties>
</file>