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6E061C" w:rsidTr="004F7475">
        <w:trPr>
          <w:trHeight w:val="829"/>
        </w:trPr>
        <w:tc>
          <w:tcPr>
            <w:tcW w:w="1384" w:type="dxa"/>
          </w:tcPr>
          <w:p w:rsidR="006E061C" w:rsidRDefault="006E061C" w:rsidP="004F747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</w:tcPr>
          <w:p w:rsidR="006E061C" w:rsidRPr="00863800" w:rsidRDefault="006E061C" w:rsidP="006E06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  <w:lang w:eastAsia="ru-RU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  <w:lang w:eastAsia="ru-RU"/>
              </w:rPr>
              <w:t>Отделение Социального фонда России по Республике Карелия</w:t>
            </w:r>
          </w:p>
          <w:p w:rsidR="006E061C" w:rsidRDefault="006E061C" w:rsidP="006E06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eastAsia="ru-RU"/>
              </w:rPr>
              <w:t xml:space="preserve">Электронная почта пресс-службы 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 w:eastAsia="ru-RU"/>
              </w:rPr>
              <w:t>smi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eastAsia="ru-RU"/>
              </w:rPr>
              <w:t>@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 w:eastAsia="ru-RU"/>
              </w:rPr>
              <w:t>opfr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eastAsia="ru-RU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 w:eastAsia="ru-RU"/>
              </w:rPr>
              <w:t>onego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eastAsia="ru-RU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6E061C" w:rsidRDefault="006E061C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137975" w:rsidRDefault="00137975" w:rsidP="006E061C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Карельские </w:t>
      </w:r>
      <w:r w:rsidR="004B5FB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участники и инвалиды Великой Отечественной войны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в апреле получат ежегодную выплату ко Дню Победы </w:t>
      </w:r>
    </w:p>
    <w:bookmarkEnd w:id="0"/>
    <w:p w:rsidR="00C106F5" w:rsidRPr="001F75CF" w:rsidRDefault="008E581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7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ОСФР по Республике Карелия </w:t>
      </w:r>
      <w:r w:rsidR="001F75CF" w:rsidRPr="001F7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направило</w:t>
      </w:r>
      <w:r w:rsidRPr="001F7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F75CF" w:rsidRPr="001F7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87</w:t>
      </w:r>
      <w:r w:rsidRPr="001F7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участникам и инвалидам </w:t>
      </w:r>
      <w:r w:rsidR="001F75CF" w:rsidRPr="001F7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Великой Отечественной войны </w:t>
      </w:r>
      <w:r w:rsidRPr="001F7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="001941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ежегодную</w:t>
      </w:r>
      <w:r w:rsidRPr="001F7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выплату  </w:t>
      </w:r>
      <w:r w:rsidR="001379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размере </w:t>
      </w:r>
      <w:r w:rsidRPr="001F7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 тысяч рублей.</w:t>
      </w:r>
    </w:p>
    <w:p w:rsidR="00C106F5" w:rsidRPr="001F75CF" w:rsidRDefault="001F75C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 2023 года в</w:t>
      </w:r>
      <w:r w:rsidR="008E581E"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указом Президента* Отделение Социального фонда России по Республике Карелия направило участникам и инвалидам Великой Отечественной войны ежегодную денежную выплату</w:t>
      </w:r>
      <w:r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 Дню Победы</w:t>
      </w:r>
      <w:r w:rsidR="008E581E"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81E"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выплаты составляет 10 тысяч рублей. </w:t>
      </w:r>
      <w:r w:rsidR="00235D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Карелии её получат</w:t>
      </w:r>
      <w:r w:rsidR="008E581E"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231D"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="008E581E"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 </w:t>
      </w:r>
      <w:r w:rsidR="0013797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E581E"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еспублики, которые принимали непосредственное участие в военных действиях 1941–1945 годов. Среди них </w:t>
      </w:r>
      <w:r w:rsidR="001A231D"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="008E581E"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Отечественной войны</w:t>
      </w:r>
      <w:r w:rsidR="008E581E"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1A231D"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E581E"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Отечественной войны</w:t>
      </w:r>
      <w:r w:rsidR="008E581E"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06F5" w:rsidRPr="001F75CF" w:rsidRDefault="008E581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осуществляется автоматически до 9 мая на основании имеющихся в региональном ОСФР данных.</w:t>
      </w:r>
      <w:proofErr w:type="gramEnd"/>
      <w:r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Учитывая высокую социальную значимость данной выплаты, ОСФР по Республике Карелия  </w:t>
      </w:r>
      <w:r w:rsidR="00AB2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перечисляет</w:t>
      </w:r>
      <w:r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карельским ветеранам одновременно с пенсией за апрель 202</w:t>
      </w:r>
      <w:r w:rsid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106F5" w:rsidRDefault="008E581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7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1F75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 Президента Российской Федерации от 24.04.2019 № 186 «О ежегодной денежной выплате ко Дню Победы участникам и инвалидам Великой Отечественной войны 1941-1945 годов»</w:t>
      </w:r>
    </w:p>
    <w:p w:rsidR="006E061C" w:rsidRDefault="006E061C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061C" w:rsidRPr="001F75CF" w:rsidRDefault="006E061C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106F5" w:rsidRDefault="00C106F5"/>
    <w:sectPr w:rsidR="00C106F5" w:rsidSect="00C106F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F5"/>
    <w:rsid w:val="00137975"/>
    <w:rsid w:val="00141593"/>
    <w:rsid w:val="00194177"/>
    <w:rsid w:val="001A231D"/>
    <w:rsid w:val="001A58E5"/>
    <w:rsid w:val="001F75CF"/>
    <w:rsid w:val="00235D57"/>
    <w:rsid w:val="004B5FBF"/>
    <w:rsid w:val="006E061C"/>
    <w:rsid w:val="007424D6"/>
    <w:rsid w:val="00875F18"/>
    <w:rsid w:val="008E581E"/>
    <w:rsid w:val="00973595"/>
    <w:rsid w:val="00AB2250"/>
    <w:rsid w:val="00B24892"/>
    <w:rsid w:val="00C106F5"/>
    <w:rsid w:val="00D7622A"/>
    <w:rsid w:val="00F6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8647A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8647A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647A7"/>
    <w:rPr>
      <w:i/>
      <w:iCs/>
    </w:rPr>
  </w:style>
  <w:style w:type="paragraph" w:customStyle="1" w:styleId="a4">
    <w:name w:val="Заголовок"/>
    <w:basedOn w:val="a"/>
    <w:next w:val="a5"/>
    <w:qFormat/>
    <w:rsid w:val="00C106F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106F5"/>
    <w:pPr>
      <w:spacing w:after="140"/>
    </w:pPr>
  </w:style>
  <w:style w:type="paragraph" w:styleId="a6">
    <w:name w:val="List"/>
    <w:basedOn w:val="a5"/>
    <w:rsid w:val="00C106F5"/>
    <w:rPr>
      <w:rFonts w:cs="Mangal"/>
    </w:rPr>
  </w:style>
  <w:style w:type="paragraph" w:customStyle="1" w:styleId="10">
    <w:name w:val="Название объекта1"/>
    <w:basedOn w:val="a"/>
    <w:qFormat/>
    <w:rsid w:val="00C106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C106F5"/>
    <w:pPr>
      <w:suppressLineNumbers/>
    </w:pPr>
    <w:rPr>
      <w:rFonts w:cs="Mangal"/>
    </w:rPr>
  </w:style>
  <w:style w:type="paragraph" w:styleId="a8">
    <w:name w:val="Normal (Web)"/>
    <w:basedOn w:val="a"/>
    <w:uiPriority w:val="99"/>
    <w:semiHidden/>
    <w:unhideWhenUsed/>
    <w:qFormat/>
    <w:rsid w:val="008647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E061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E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0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8647A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8647A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647A7"/>
    <w:rPr>
      <w:i/>
      <w:iCs/>
    </w:rPr>
  </w:style>
  <w:style w:type="paragraph" w:customStyle="1" w:styleId="a4">
    <w:name w:val="Заголовок"/>
    <w:basedOn w:val="a"/>
    <w:next w:val="a5"/>
    <w:qFormat/>
    <w:rsid w:val="00C106F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106F5"/>
    <w:pPr>
      <w:spacing w:after="140"/>
    </w:pPr>
  </w:style>
  <w:style w:type="paragraph" w:styleId="a6">
    <w:name w:val="List"/>
    <w:basedOn w:val="a5"/>
    <w:rsid w:val="00C106F5"/>
    <w:rPr>
      <w:rFonts w:cs="Mangal"/>
    </w:rPr>
  </w:style>
  <w:style w:type="paragraph" w:customStyle="1" w:styleId="10">
    <w:name w:val="Название объекта1"/>
    <w:basedOn w:val="a"/>
    <w:qFormat/>
    <w:rsid w:val="00C106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C106F5"/>
    <w:pPr>
      <w:suppressLineNumbers/>
    </w:pPr>
    <w:rPr>
      <w:rFonts w:cs="Mangal"/>
    </w:rPr>
  </w:style>
  <w:style w:type="paragraph" w:styleId="a8">
    <w:name w:val="Normal (Web)"/>
    <w:basedOn w:val="a"/>
    <w:uiPriority w:val="99"/>
    <w:semiHidden/>
    <w:unhideWhenUsed/>
    <w:qFormat/>
    <w:rsid w:val="008647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E061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E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0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009PoltorakovaTA</dc:creator>
  <cp:lastModifiedBy>Сергей</cp:lastModifiedBy>
  <cp:revision>2</cp:revision>
  <dcterms:created xsi:type="dcterms:W3CDTF">2023-04-17T05:52:00Z</dcterms:created>
  <dcterms:modified xsi:type="dcterms:W3CDTF">2023-04-17T05:52:00Z</dcterms:modified>
  <dc:language>ru-RU</dc:language>
</cp:coreProperties>
</file>