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526"/>
        <w:gridCol w:w="8045"/>
      </w:tblGrid>
      <w:tr w:rsidR="002840AB" w:rsidTr="002840A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2840A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458288"/>
                  <wp:effectExtent l="19050" t="0" r="0" b="0"/>
                  <wp:docPr id="1" name="Рисунок 1" descr="C:\Users\009MukhinaMG\Desktop\логотип СФР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09MukhinaMG\Desktop\логотип СФР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399" cy="458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  <w:r w:rsidRPr="00863800"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  <w:t>Отделение Социального фонда России по Республике Карелия</w:t>
            </w:r>
          </w:p>
          <w:p w:rsidR="002840AB" w:rsidRPr="00863800" w:rsidRDefault="002840AB" w:rsidP="002840AB">
            <w:pPr>
              <w:jc w:val="center"/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</w:pPr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 xml:space="preserve">Электронная почта пресс-службы 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smi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@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opfr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onego</w:t>
            </w:r>
            <w:proofErr w:type="spellEnd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</w:rPr>
              <w:t>.</w:t>
            </w:r>
            <w:proofErr w:type="spellStart"/>
            <w:r w:rsidRPr="00863800">
              <w:rPr>
                <w:rFonts w:ascii="Times New Roman" w:eastAsia="Times New Roman" w:hAnsi="Times New Roman" w:cs="Times New Roman"/>
                <w:i/>
                <w:color w:val="7F7F7F" w:themeColor="text1" w:themeTint="80"/>
                <w:sz w:val="24"/>
                <w:szCs w:val="24"/>
                <w:lang w:val="en-US"/>
              </w:rPr>
              <w:t>ru</w:t>
            </w:r>
            <w:proofErr w:type="spellEnd"/>
          </w:p>
          <w:p w:rsidR="002840AB" w:rsidRDefault="002840AB" w:rsidP="002840AB">
            <w:pPr>
              <w:jc w:val="center"/>
              <w:rPr>
                <w:rFonts w:ascii="Times New Roman" w:eastAsia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</w:tc>
      </w:tr>
    </w:tbl>
    <w:p w:rsidR="00874298" w:rsidRPr="002840AB" w:rsidRDefault="002B332F" w:rsidP="0087429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40AB">
        <w:rPr>
          <w:rFonts w:ascii="Times New Roman" w:hAnsi="Times New Roman" w:cs="Times New Roman"/>
          <w:b/>
          <w:sz w:val="28"/>
          <w:szCs w:val="28"/>
        </w:rPr>
        <w:t>Боле</w:t>
      </w:r>
      <w:r w:rsidR="000B2F6F" w:rsidRPr="002840AB">
        <w:rPr>
          <w:rFonts w:ascii="Times New Roman" w:hAnsi="Times New Roman" w:cs="Times New Roman"/>
          <w:b/>
          <w:sz w:val="28"/>
          <w:szCs w:val="28"/>
        </w:rPr>
        <w:t>е</w:t>
      </w:r>
      <w:r w:rsidRPr="002840AB">
        <w:rPr>
          <w:rFonts w:ascii="Times New Roman" w:hAnsi="Times New Roman" w:cs="Times New Roman"/>
          <w:b/>
          <w:sz w:val="28"/>
          <w:szCs w:val="28"/>
        </w:rPr>
        <w:t xml:space="preserve"> четырех тысяч</w:t>
      </w:r>
      <w:r w:rsidR="003E1ED7" w:rsidRPr="002840AB">
        <w:rPr>
          <w:rFonts w:ascii="Times New Roman" w:hAnsi="Times New Roman" w:cs="Times New Roman"/>
          <w:b/>
          <w:sz w:val="28"/>
          <w:szCs w:val="28"/>
        </w:rPr>
        <w:t xml:space="preserve"> жителей Карелии пополнили сво</w:t>
      </w:r>
      <w:r w:rsidR="00874298">
        <w:rPr>
          <w:rFonts w:ascii="Times New Roman" w:hAnsi="Times New Roman" w:cs="Times New Roman"/>
          <w:b/>
          <w:sz w:val="28"/>
          <w:szCs w:val="28"/>
        </w:rPr>
        <w:t>и</w:t>
      </w:r>
      <w:r w:rsidR="003E1ED7" w:rsidRPr="002840AB">
        <w:rPr>
          <w:rFonts w:ascii="Times New Roman" w:hAnsi="Times New Roman" w:cs="Times New Roman"/>
          <w:b/>
          <w:sz w:val="28"/>
          <w:szCs w:val="28"/>
        </w:rPr>
        <w:t xml:space="preserve"> индивидуальн</w:t>
      </w:r>
      <w:r w:rsidR="00874298">
        <w:rPr>
          <w:rFonts w:ascii="Times New Roman" w:hAnsi="Times New Roman" w:cs="Times New Roman"/>
          <w:b/>
          <w:sz w:val="28"/>
          <w:szCs w:val="28"/>
        </w:rPr>
        <w:t>ые</w:t>
      </w:r>
      <w:r w:rsidR="003E1ED7" w:rsidRPr="002840AB">
        <w:rPr>
          <w:rFonts w:ascii="Times New Roman" w:hAnsi="Times New Roman" w:cs="Times New Roman"/>
          <w:b/>
          <w:sz w:val="28"/>
          <w:szCs w:val="28"/>
        </w:rPr>
        <w:t xml:space="preserve"> лицев</w:t>
      </w:r>
      <w:r w:rsidR="00874298">
        <w:rPr>
          <w:rFonts w:ascii="Times New Roman" w:hAnsi="Times New Roman" w:cs="Times New Roman"/>
          <w:b/>
          <w:sz w:val="28"/>
          <w:szCs w:val="28"/>
        </w:rPr>
        <w:t>ые</w:t>
      </w:r>
      <w:r w:rsidR="003E1ED7" w:rsidRPr="002840AB">
        <w:rPr>
          <w:rFonts w:ascii="Times New Roman" w:hAnsi="Times New Roman" w:cs="Times New Roman"/>
          <w:b/>
          <w:sz w:val="28"/>
          <w:szCs w:val="28"/>
        </w:rPr>
        <w:t xml:space="preserve"> счет</w:t>
      </w:r>
      <w:r w:rsidR="00874298">
        <w:rPr>
          <w:rFonts w:ascii="Times New Roman" w:hAnsi="Times New Roman" w:cs="Times New Roman"/>
          <w:b/>
          <w:sz w:val="28"/>
          <w:szCs w:val="28"/>
        </w:rPr>
        <w:t>а</w:t>
      </w:r>
      <w:r w:rsidR="003E1ED7" w:rsidRPr="002840AB">
        <w:rPr>
          <w:rFonts w:ascii="Times New Roman" w:hAnsi="Times New Roman" w:cs="Times New Roman"/>
          <w:b/>
          <w:sz w:val="28"/>
          <w:szCs w:val="28"/>
        </w:rPr>
        <w:t xml:space="preserve"> недостающими сведениями</w:t>
      </w:r>
    </w:p>
    <w:p w:rsidR="00074E6E" w:rsidRDefault="003E1ED7" w:rsidP="00CB44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минувший год 4,5 тысячи жителей Карелии обратились в Отделение Социального фонда </w:t>
      </w:r>
      <w:r w:rsidR="002B332F">
        <w:rPr>
          <w:rFonts w:ascii="Times New Roman" w:hAnsi="Times New Roman" w:cs="Times New Roman"/>
          <w:sz w:val="24"/>
          <w:szCs w:val="24"/>
        </w:rPr>
        <w:t xml:space="preserve">по Республике Карелия </w:t>
      </w:r>
      <w:r>
        <w:rPr>
          <w:rFonts w:ascii="Times New Roman" w:hAnsi="Times New Roman" w:cs="Times New Roman"/>
          <w:sz w:val="24"/>
          <w:szCs w:val="24"/>
        </w:rPr>
        <w:t>за корректировкой индивидуального лицевого счета (ИЛС)</w:t>
      </w:r>
      <w:r w:rsidR="00074E6E">
        <w:rPr>
          <w:rFonts w:ascii="Times New Roman" w:hAnsi="Times New Roman" w:cs="Times New Roman"/>
          <w:sz w:val="24"/>
          <w:szCs w:val="24"/>
        </w:rPr>
        <w:t xml:space="preserve">. Целью корректировки </w:t>
      </w:r>
      <w:r w:rsidR="00874298">
        <w:rPr>
          <w:rFonts w:ascii="Times New Roman" w:hAnsi="Times New Roman" w:cs="Times New Roman"/>
          <w:sz w:val="24"/>
          <w:szCs w:val="24"/>
        </w:rPr>
        <w:t xml:space="preserve">стало </w:t>
      </w:r>
      <w:r w:rsidR="00074E6E">
        <w:rPr>
          <w:rFonts w:ascii="Times New Roman" w:hAnsi="Times New Roman" w:cs="Times New Roman"/>
          <w:sz w:val="24"/>
          <w:szCs w:val="24"/>
        </w:rPr>
        <w:t>внесение на счет сведений, которые не были своевр</w:t>
      </w:r>
      <w:r w:rsidR="000B2F6F">
        <w:rPr>
          <w:rFonts w:ascii="Times New Roman" w:hAnsi="Times New Roman" w:cs="Times New Roman"/>
          <w:sz w:val="24"/>
          <w:szCs w:val="24"/>
        </w:rPr>
        <w:t>еменно переданы работодателем, в</w:t>
      </w:r>
      <w:r w:rsidR="00074E6E">
        <w:rPr>
          <w:rFonts w:ascii="Times New Roman" w:hAnsi="Times New Roman" w:cs="Times New Roman"/>
          <w:sz w:val="24"/>
          <w:szCs w:val="24"/>
        </w:rPr>
        <w:t xml:space="preserve"> частности, </w:t>
      </w:r>
      <w:r w:rsidR="00874298">
        <w:rPr>
          <w:rFonts w:ascii="Times New Roman" w:hAnsi="Times New Roman" w:cs="Times New Roman"/>
          <w:sz w:val="24"/>
          <w:szCs w:val="24"/>
        </w:rPr>
        <w:t>данные</w:t>
      </w:r>
      <w:r w:rsidR="00074E6E">
        <w:rPr>
          <w:rFonts w:ascii="Times New Roman" w:hAnsi="Times New Roman" w:cs="Times New Roman"/>
          <w:sz w:val="24"/>
          <w:szCs w:val="24"/>
        </w:rPr>
        <w:t xml:space="preserve"> о заработке или периодах работы до 1 января 2002 года. </w:t>
      </w:r>
    </w:p>
    <w:p w:rsidR="003E1ED7" w:rsidRDefault="00074E6E" w:rsidP="00CB44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по обращению граждан Отделение СФР вносит на ИЛС так называемые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нестраховые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периоды, к которым относятся служба в армии по призыву, уход за ребенком до полутора лет, </w:t>
      </w:r>
      <w:r w:rsidR="008D5E6E">
        <w:rPr>
          <w:rFonts w:ascii="Times New Roman" w:hAnsi="Times New Roman" w:cs="Times New Roman"/>
          <w:sz w:val="24"/>
          <w:szCs w:val="24"/>
        </w:rPr>
        <w:t>период проживания супругов военнослужащих, проходящих военную службу по контракту, в местностях, где они не могут трудоустроиться и т.п.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E6E">
        <w:rPr>
          <w:rFonts w:ascii="Times New Roman" w:hAnsi="Times New Roman" w:cs="Times New Roman"/>
          <w:sz w:val="24"/>
          <w:szCs w:val="24"/>
        </w:rPr>
        <w:t xml:space="preserve">Эти периоды входят в страховой стаж, то есть учитываются при определении права на страховую пенсию. </w:t>
      </w:r>
    </w:p>
    <w:p w:rsidR="008D5E6E" w:rsidRDefault="008A0B41" w:rsidP="00CB442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425">
        <w:rPr>
          <w:rFonts w:ascii="Times New Roman" w:hAnsi="Times New Roman" w:cs="Times New Roman"/>
          <w:sz w:val="24"/>
          <w:szCs w:val="24"/>
        </w:rPr>
        <w:t xml:space="preserve">Отделение </w:t>
      </w:r>
      <w:r w:rsidR="00F14629" w:rsidRPr="00CB4425">
        <w:rPr>
          <w:rFonts w:ascii="Times New Roman" w:hAnsi="Times New Roman" w:cs="Times New Roman"/>
          <w:sz w:val="24"/>
          <w:szCs w:val="24"/>
        </w:rPr>
        <w:t>С</w:t>
      </w:r>
      <w:r w:rsidRPr="00CB4425">
        <w:rPr>
          <w:rFonts w:ascii="Times New Roman" w:hAnsi="Times New Roman" w:cs="Times New Roman"/>
          <w:sz w:val="24"/>
          <w:szCs w:val="24"/>
        </w:rPr>
        <w:t xml:space="preserve">ФР по Республике Карелия </w:t>
      </w:r>
      <w:r w:rsidR="008D5E6E">
        <w:rPr>
          <w:rFonts w:ascii="Times New Roman" w:hAnsi="Times New Roman" w:cs="Times New Roman"/>
          <w:sz w:val="24"/>
          <w:szCs w:val="24"/>
        </w:rPr>
        <w:t xml:space="preserve">рекомендует будущим пенсионерам ежегодно проверять сведения, учтенные </w:t>
      </w:r>
      <w:r w:rsidR="00874298">
        <w:rPr>
          <w:rFonts w:ascii="Times New Roman" w:hAnsi="Times New Roman" w:cs="Times New Roman"/>
          <w:sz w:val="24"/>
          <w:szCs w:val="24"/>
        </w:rPr>
        <w:t>в рамках индивидуального лицевого счета</w:t>
      </w:r>
      <w:r w:rsidR="008D5E6E">
        <w:rPr>
          <w:rFonts w:ascii="Times New Roman" w:hAnsi="Times New Roman" w:cs="Times New Roman"/>
          <w:sz w:val="24"/>
          <w:szCs w:val="24"/>
        </w:rPr>
        <w:t xml:space="preserve">.  Полнота учета сведений о стаже и заработке важна для своевременного назначения страховой пенсии и расчета её размера. </w:t>
      </w:r>
    </w:p>
    <w:p w:rsidR="001A1C9E" w:rsidRPr="00CB4425" w:rsidRDefault="001A1C9E" w:rsidP="00CB4425">
      <w:pPr>
        <w:pStyle w:val="a3"/>
        <w:jc w:val="both"/>
      </w:pPr>
      <w:r w:rsidRPr="00CB4425">
        <w:t xml:space="preserve">Ознакомиться со сведениями, отражёнными на лицевом счёте, каждый гражданин может, </w:t>
      </w:r>
      <w:r w:rsidR="00E07DCB">
        <w:t xml:space="preserve">заказав </w:t>
      </w:r>
      <w:r w:rsidRPr="00CB4425">
        <w:t>выписку из инди</w:t>
      </w:r>
      <w:r w:rsidR="00E07DCB">
        <w:t xml:space="preserve">видуального лицевого счета. Сделать это можно через </w:t>
      </w:r>
      <w:r w:rsidR="002B332F">
        <w:t xml:space="preserve"> портал </w:t>
      </w:r>
      <w:r w:rsidR="00874298">
        <w:t>Г</w:t>
      </w:r>
      <w:r w:rsidR="002B332F">
        <w:t xml:space="preserve">осуслуг, </w:t>
      </w:r>
      <w:r w:rsidR="00FA1807">
        <w:t xml:space="preserve">в </w:t>
      </w:r>
      <w:r w:rsidR="00874298">
        <w:t>л</w:t>
      </w:r>
      <w:r w:rsidR="00FA1807">
        <w:t>ичном кабинете на сайте С</w:t>
      </w:r>
      <w:r w:rsidRPr="00CB4425">
        <w:t xml:space="preserve">ФР, через МФЦ или при обращении в </w:t>
      </w:r>
      <w:r w:rsidR="00874298">
        <w:t>к</w:t>
      </w:r>
      <w:r w:rsidRPr="00CB4425">
        <w:t xml:space="preserve">лиентскую службу </w:t>
      </w:r>
      <w:r w:rsidR="00874298">
        <w:t>Отделения Социального фонда России</w:t>
      </w:r>
      <w:r w:rsidRPr="00CB4425">
        <w:t>.</w:t>
      </w:r>
    </w:p>
    <w:p w:rsidR="001A1C9E" w:rsidRPr="00CB4425" w:rsidRDefault="001A1C9E" w:rsidP="00CB4425">
      <w:pPr>
        <w:pStyle w:val="a3"/>
        <w:jc w:val="both"/>
      </w:pPr>
      <w:r w:rsidRPr="00CB4425">
        <w:t xml:space="preserve">В выписке можно увидеть не только стаж, но </w:t>
      </w:r>
      <w:r w:rsidR="00FA1807">
        <w:t xml:space="preserve">и </w:t>
      </w:r>
      <w:r w:rsidRPr="00CB4425">
        <w:t xml:space="preserve">информацию об уплаченных за работника страховых взносах, </w:t>
      </w:r>
      <w:proofErr w:type="spellStart"/>
      <w:r w:rsidR="002B332F">
        <w:t>нестраховые</w:t>
      </w:r>
      <w:proofErr w:type="spellEnd"/>
      <w:r w:rsidR="002B332F">
        <w:t xml:space="preserve"> периоды</w:t>
      </w:r>
      <w:r w:rsidRPr="00CB4425">
        <w:t>, не явл</w:t>
      </w:r>
      <w:r w:rsidR="00874298">
        <w:t xml:space="preserve">яющиеся работой, но влияющие </w:t>
      </w:r>
      <w:r w:rsidRPr="00CB4425">
        <w:t xml:space="preserve">на пенсию, например </w:t>
      </w:r>
      <w:r w:rsidR="00874298">
        <w:t>—</w:t>
      </w:r>
      <w:r w:rsidRPr="00CB4425">
        <w:t xml:space="preserve"> отпуск </w:t>
      </w:r>
      <w:r w:rsidR="00CB4425" w:rsidRPr="00CB4425">
        <w:t>по уходу за ребенком или служба в армии по призыву.</w:t>
      </w:r>
    </w:p>
    <w:p w:rsidR="00CB4425" w:rsidRPr="00CB4425" w:rsidRDefault="002B332F" w:rsidP="00CB4425">
      <w:pPr>
        <w:pStyle w:val="a3"/>
        <w:jc w:val="both"/>
      </w:pPr>
      <w:r>
        <w:t>Если</w:t>
      </w:r>
      <w:r w:rsidR="00CB4425" w:rsidRPr="00CB4425">
        <w:t xml:space="preserve"> на лицевом счёте </w:t>
      </w:r>
      <w:r>
        <w:t>отсутствуют какие-либо сведения</w:t>
      </w:r>
      <w:r w:rsidR="00CB4425" w:rsidRPr="00CB4425">
        <w:t xml:space="preserve"> о периодах работы или иной деятельности,  включаем</w:t>
      </w:r>
      <w:r w:rsidR="00FA1807">
        <w:t>ой</w:t>
      </w:r>
      <w:r>
        <w:t xml:space="preserve"> в страховой стаж</w:t>
      </w:r>
      <w:r w:rsidR="00874298">
        <w:t xml:space="preserve">, </w:t>
      </w:r>
      <w:r>
        <w:t>будущему</w:t>
      </w:r>
      <w:r w:rsidR="00CB4425" w:rsidRPr="00CB4425">
        <w:t xml:space="preserve"> пенсионер</w:t>
      </w:r>
      <w:r w:rsidR="00FA1807">
        <w:t>у</w:t>
      </w:r>
      <w:r w:rsidR="00CB4425" w:rsidRPr="00CB4425">
        <w:t xml:space="preserve"> </w:t>
      </w:r>
      <w:r w:rsidR="00FA1807">
        <w:t>рекомендуется</w:t>
      </w:r>
      <w:r w:rsidR="00CB4425" w:rsidRPr="00CB4425">
        <w:t xml:space="preserve"> обратиться в </w:t>
      </w:r>
      <w:r>
        <w:t>клиентскую службу</w:t>
      </w:r>
      <w:r w:rsidR="00CB4425" w:rsidRPr="00CB4425">
        <w:t xml:space="preserve"> </w:t>
      </w:r>
      <w:r w:rsidR="00FA1807">
        <w:t>С</w:t>
      </w:r>
      <w:r w:rsidR="00874298">
        <w:t xml:space="preserve">ФР для включения данных </w:t>
      </w:r>
      <w:r w:rsidR="00CB4425" w:rsidRPr="00CB4425">
        <w:t>в свой индивидуальный лицевой счёт.</w:t>
      </w:r>
      <w:r w:rsidR="00874298">
        <w:t xml:space="preserve"> Это можно сделать, </w:t>
      </w:r>
      <w:r>
        <w:t>подав заявление</w:t>
      </w:r>
      <w:r w:rsidR="00CB4425" w:rsidRPr="00CB4425">
        <w:t xml:space="preserve"> </w:t>
      </w:r>
      <w:r w:rsidR="00E07DCB">
        <w:t>«О</w:t>
      </w:r>
      <w:r w:rsidR="00CB4425" w:rsidRPr="00CB4425">
        <w:t xml:space="preserve"> корректировке индивидуального </w:t>
      </w:r>
      <w:r w:rsidR="00E07DCB">
        <w:t>лицевого счета в СФР</w:t>
      </w:r>
      <w:r>
        <w:t xml:space="preserve">» </w:t>
      </w:r>
      <w:r w:rsidR="006D497B">
        <w:t xml:space="preserve">на портале </w:t>
      </w:r>
      <w:r w:rsidR="00874298">
        <w:t>Г</w:t>
      </w:r>
      <w:r w:rsidR="006D497B">
        <w:t>осуслуг в разделе «Пособия. Пенсия. Льготы» или лично</w:t>
      </w:r>
      <w:r w:rsidR="00D4151B">
        <w:t xml:space="preserve"> на приеме в клиентской службе</w:t>
      </w:r>
      <w:r w:rsidR="006D497B">
        <w:t>.</w:t>
      </w:r>
    </w:p>
    <w:p w:rsidR="00CB4425" w:rsidRPr="00FA1807" w:rsidRDefault="002B332F" w:rsidP="00CB4425">
      <w:pPr>
        <w:pStyle w:val="a3"/>
        <w:jc w:val="both"/>
        <w:rPr>
          <w:b/>
        </w:rPr>
      </w:pPr>
      <w:r>
        <w:t xml:space="preserve">С заявлением гражданин </w:t>
      </w:r>
      <w:r w:rsidR="00874298">
        <w:t>должен представить</w:t>
      </w:r>
      <w:r w:rsidR="00CB4425" w:rsidRPr="00CB4425">
        <w:t xml:space="preserve"> документы, подтверждающие основания для корректировки и внесения дополнений в индивидуальный лицевой счёт. </w:t>
      </w:r>
      <w:r w:rsidR="00CB4425" w:rsidRPr="00FA1807">
        <w:rPr>
          <w:rStyle w:val="a4"/>
          <w:b w:val="0"/>
        </w:rPr>
        <w:t>Например, для уточнения периода прохождения военной службы по призыву нужно представить паспорт и военный билет.</w:t>
      </w:r>
    </w:p>
    <w:p w:rsidR="002840AB" w:rsidRPr="007B0BD5" w:rsidRDefault="002840AB" w:rsidP="00E55A1B">
      <w:pPr>
        <w:pStyle w:val="a3"/>
        <w:spacing w:before="0" w:beforeAutospacing="0" w:after="0" w:afterAutospacing="0"/>
        <w:jc w:val="both"/>
        <w:rPr>
          <w:i/>
          <w:color w:val="212121"/>
        </w:rPr>
      </w:pPr>
      <w:bookmarkStart w:id="0" w:name="_GoBack"/>
      <w:bookmarkEnd w:id="0"/>
      <w:r w:rsidRPr="007B0BD5">
        <w:rPr>
          <w:i/>
          <w:color w:val="212121"/>
        </w:rPr>
        <w:t>Пресс-служба</w:t>
      </w:r>
      <w:r w:rsidR="00E55A1B">
        <w:rPr>
          <w:i/>
          <w:color w:val="212121"/>
        </w:rPr>
        <w:t xml:space="preserve"> </w:t>
      </w:r>
      <w:r w:rsidRPr="007B0BD5">
        <w:rPr>
          <w:i/>
          <w:color w:val="212121"/>
        </w:rPr>
        <w:t>Отделения СФР по Республике Карелия</w:t>
      </w:r>
    </w:p>
    <w:p w:rsidR="00783BDB" w:rsidRDefault="002840AB" w:rsidP="00F06C35">
      <w:pPr>
        <w:pStyle w:val="a3"/>
        <w:shd w:val="clear" w:color="auto" w:fill="FFFFFF"/>
        <w:spacing w:before="0" w:beforeAutospacing="0" w:after="0" w:afterAutospacing="0"/>
        <w:ind w:firstLine="709"/>
      </w:pPr>
      <w:r>
        <w:rPr>
          <w:i/>
          <w:color w:val="212121"/>
        </w:rPr>
        <w:t>8-8142-</w:t>
      </w:r>
      <w:r w:rsidRPr="007B0BD5">
        <w:rPr>
          <w:i/>
          <w:color w:val="212121"/>
        </w:rPr>
        <w:t>79-52-13</w:t>
      </w:r>
    </w:p>
    <w:sectPr w:rsidR="00783BDB" w:rsidSect="00E55A1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A0B41"/>
    <w:rsid w:val="00074E6E"/>
    <w:rsid w:val="00076A27"/>
    <w:rsid w:val="0008457D"/>
    <w:rsid w:val="000B2F6F"/>
    <w:rsid w:val="000F6EF2"/>
    <w:rsid w:val="00172469"/>
    <w:rsid w:val="001A1C9E"/>
    <w:rsid w:val="00277461"/>
    <w:rsid w:val="002840AB"/>
    <w:rsid w:val="002B332F"/>
    <w:rsid w:val="0038486A"/>
    <w:rsid w:val="003C6A0E"/>
    <w:rsid w:val="003E1ED7"/>
    <w:rsid w:val="003E47F3"/>
    <w:rsid w:val="004030A9"/>
    <w:rsid w:val="00443E85"/>
    <w:rsid w:val="00517F8F"/>
    <w:rsid w:val="00620DAF"/>
    <w:rsid w:val="00641F32"/>
    <w:rsid w:val="00661D0E"/>
    <w:rsid w:val="006D497B"/>
    <w:rsid w:val="007015C9"/>
    <w:rsid w:val="007112FF"/>
    <w:rsid w:val="00747532"/>
    <w:rsid w:val="00783BDB"/>
    <w:rsid w:val="007D012C"/>
    <w:rsid w:val="00874298"/>
    <w:rsid w:val="008A0B41"/>
    <w:rsid w:val="008B78A6"/>
    <w:rsid w:val="008D5E6E"/>
    <w:rsid w:val="00942FCF"/>
    <w:rsid w:val="009D4A9C"/>
    <w:rsid w:val="009E632F"/>
    <w:rsid w:val="00AD422A"/>
    <w:rsid w:val="00B3256D"/>
    <w:rsid w:val="00B6331A"/>
    <w:rsid w:val="00BB451C"/>
    <w:rsid w:val="00BB78AD"/>
    <w:rsid w:val="00C5547F"/>
    <w:rsid w:val="00CB4425"/>
    <w:rsid w:val="00CE7764"/>
    <w:rsid w:val="00D3175D"/>
    <w:rsid w:val="00D4151B"/>
    <w:rsid w:val="00D826A7"/>
    <w:rsid w:val="00E07DCB"/>
    <w:rsid w:val="00E55A1B"/>
    <w:rsid w:val="00EE05E8"/>
    <w:rsid w:val="00F06C35"/>
    <w:rsid w:val="00F14629"/>
    <w:rsid w:val="00FA1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B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4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40A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840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2023-05-16T08:06:00Z</dcterms:created>
  <dcterms:modified xsi:type="dcterms:W3CDTF">2023-05-16T08:06:00Z</dcterms:modified>
</cp:coreProperties>
</file>