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3F" w:rsidRPr="00F17713" w:rsidRDefault="0048263F" w:rsidP="0048263F">
      <w:pPr>
        <w:ind w:left="-426" w:right="-3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7713">
        <w:rPr>
          <w:rFonts w:ascii="Times New Roman" w:hAnsi="Times New Roman" w:cs="Times New Roman"/>
          <w:b/>
          <w:sz w:val="24"/>
          <w:szCs w:val="24"/>
        </w:rPr>
        <w:t>Информация по проверкам, проведенным в Администрации Гарнизонного сельского поселения, надзорными органами, о внесенных представлениях, протестах и результатах их рассм</w:t>
      </w:r>
      <w:r w:rsidR="00165A4F">
        <w:rPr>
          <w:rFonts w:ascii="Times New Roman" w:hAnsi="Times New Roman" w:cs="Times New Roman"/>
          <w:b/>
          <w:sz w:val="24"/>
          <w:szCs w:val="24"/>
        </w:rPr>
        <w:t>отрения за первое полугодие 2021</w:t>
      </w:r>
      <w:r w:rsidRPr="00F1771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812"/>
        <w:gridCol w:w="3827"/>
        <w:gridCol w:w="3260"/>
      </w:tblGrid>
      <w:tr w:rsidR="0048263F" w:rsidRPr="00F17713" w:rsidTr="00503455"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Информация об устранении нарушений</w:t>
            </w:r>
          </w:p>
        </w:tc>
      </w:tr>
      <w:tr w:rsidR="0048263F" w:rsidRPr="00F17713" w:rsidTr="00503455">
        <w:trPr>
          <w:trHeight w:val="1162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165A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165A4F">
              <w:rPr>
                <w:rFonts w:ascii="Times New Roman" w:hAnsi="Times New Roman" w:cs="Times New Roman"/>
                <w:sz w:val="24"/>
                <w:szCs w:val="24"/>
              </w:rPr>
              <w:t>законности сноса незаконных строений, принадлежащих гражданам и юридическим лицам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 w:rsidR="00165A4F"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11.02.2021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48263F" w:rsidRPr="00F17713" w:rsidTr="00503455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165A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 w:rsidR="00165A4F">
              <w:rPr>
                <w:rFonts w:ascii="Times New Roman" w:hAnsi="Times New Roman" w:cs="Times New Roman"/>
                <w:sz w:val="24"/>
                <w:szCs w:val="24"/>
              </w:rPr>
              <w:t>в области безопасности людей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 w:rsidR="00165A4F"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01.03.2021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165A4F" w:rsidRPr="00F17713" w:rsidTr="00A0693B">
        <w:trPr>
          <w:trHeight w:val="1552"/>
        </w:trPr>
        <w:tc>
          <w:tcPr>
            <w:tcW w:w="534" w:type="dxa"/>
            <w:shd w:val="clear" w:color="auto" w:fill="auto"/>
            <w:vAlign w:val="center"/>
          </w:tcPr>
          <w:p w:rsidR="00165A4F" w:rsidRPr="00F17713" w:rsidRDefault="00165A4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5A4F" w:rsidRPr="00F17713" w:rsidRDefault="00165A4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65A4F" w:rsidRPr="00F17713" w:rsidRDefault="00165A4F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защите прав ЮЛ и ИП при осуществлении муниципального контроля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5A4F" w:rsidRPr="00F17713" w:rsidRDefault="00165A4F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, по результатам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издано постановление, представление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29.03.2021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5A4F" w:rsidRPr="00F17713" w:rsidRDefault="00165A4F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A4F" w:rsidRPr="00F17713" w:rsidRDefault="00165A4F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29.03.2021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5A4F" w:rsidRPr="00F17713" w:rsidTr="00503455">
        <w:tc>
          <w:tcPr>
            <w:tcW w:w="534" w:type="dxa"/>
            <w:shd w:val="clear" w:color="auto" w:fill="auto"/>
            <w:vAlign w:val="center"/>
          </w:tcPr>
          <w:p w:rsidR="00165A4F" w:rsidRPr="00F17713" w:rsidRDefault="00165A4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5A4F" w:rsidRPr="00F17713" w:rsidRDefault="00165A4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65A4F" w:rsidRPr="00F17713" w:rsidRDefault="00165A4F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о физической культуре и спорте.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5A4F" w:rsidRPr="00F17713" w:rsidRDefault="00165A4F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18.03.2021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5A4F" w:rsidRPr="00F17713" w:rsidRDefault="00165A4F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A0693B" w:rsidRPr="00F17713" w:rsidTr="00A0693B">
        <w:trPr>
          <w:trHeight w:val="263"/>
        </w:trPr>
        <w:tc>
          <w:tcPr>
            <w:tcW w:w="534" w:type="dxa"/>
            <w:shd w:val="clear" w:color="auto" w:fill="auto"/>
            <w:vAlign w:val="center"/>
          </w:tcPr>
          <w:p w:rsidR="00A0693B" w:rsidRPr="00F17713" w:rsidRDefault="00A0693B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693B" w:rsidRPr="00F17713" w:rsidRDefault="00A0693B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693B" w:rsidRPr="00F17713" w:rsidRDefault="00A0693B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исполнения законодательства о защите прав ЮЛ и ИП, в том числе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контрольно-надзорных функций.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693B" w:rsidRPr="00F17713" w:rsidRDefault="00A0693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атах рассмотрения 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0693B" w:rsidRPr="00F17713" w:rsidRDefault="00A0693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Нарушений не выявлено. Информация принята к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руководству.</w:t>
            </w:r>
          </w:p>
        </w:tc>
      </w:tr>
      <w:tr w:rsidR="00A0693B" w:rsidRPr="00F17713" w:rsidTr="00503455">
        <w:trPr>
          <w:trHeight w:val="1206"/>
        </w:trPr>
        <w:tc>
          <w:tcPr>
            <w:tcW w:w="534" w:type="dxa"/>
            <w:shd w:val="clear" w:color="auto" w:fill="auto"/>
            <w:vAlign w:val="center"/>
          </w:tcPr>
          <w:p w:rsidR="00A0693B" w:rsidRPr="00F17713" w:rsidRDefault="00A0693B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shd w:val="clear" w:color="auto" w:fill="auto"/>
          </w:tcPr>
          <w:p w:rsidR="00A0693B" w:rsidRPr="00F17713" w:rsidRDefault="00A0693B" w:rsidP="0050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</w:tcPr>
          <w:p w:rsidR="00A0693B" w:rsidRPr="00F17713" w:rsidRDefault="00A0693B" w:rsidP="0050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на постановление Главы Гарнизонного сельского поселения от 26.10.2016 №27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693B" w:rsidRPr="00F17713" w:rsidRDefault="00A0693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рассмотрен, по результатам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издано постановление, протест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18.06.2021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0693B" w:rsidRPr="00F17713" w:rsidRDefault="00A0693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удовлетворен.</w:t>
            </w:r>
          </w:p>
          <w:p w:rsidR="00A0693B" w:rsidRPr="00F17713" w:rsidRDefault="00A0693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18.06.2021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F3D" w:rsidRPr="00F17713" w:rsidTr="00150F69">
        <w:trPr>
          <w:trHeight w:val="1206"/>
        </w:trPr>
        <w:tc>
          <w:tcPr>
            <w:tcW w:w="534" w:type="dxa"/>
            <w:shd w:val="clear" w:color="auto" w:fill="auto"/>
            <w:vAlign w:val="center"/>
          </w:tcPr>
          <w:p w:rsidR="008D4F3D" w:rsidRPr="00F17713" w:rsidRDefault="008D4F3D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4F3D" w:rsidRPr="00F17713" w:rsidRDefault="008D4F3D" w:rsidP="00E65C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D4F3D" w:rsidRPr="00F17713" w:rsidRDefault="008D4F3D" w:rsidP="00E65CD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о защите прав ЮЛ и ИП.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D4F3D" w:rsidRPr="00F17713" w:rsidRDefault="008D4F3D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23.06.2021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4F3D" w:rsidRPr="00F17713" w:rsidRDefault="008D4F3D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8D4F3D" w:rsidRPr="00F17713" w:rsidTr="00150F69">
        <w:trPr>
          <w:trHeight w:val="1206"/>
        </w:trPr>
        <w:tc>
          <w:tcPr>
            <w:tcW w:w="534" w:type="dxa"/>
            <w:shd w:val="clear" w:color="auto" w:fill="auto"/>
            <w:vAlign w:val="center"/>
          </w:tcPr>
          <w:p w:rsidR="008D4F3D" w:rsidRDefault="008D4F3D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4F3D" w:rsidRPr="00F17713" w:rsidRDefault="008D4F3D" w:rsidP="00E65C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D4F3D" w:rsidRPr="00F17713" w:rsidRDefault="008D4F3D" w:rsidP="00E65CD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бюджетного законодательства.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D4F3D" w:rsidRPr="00F17713" w:rsidRDefault="008D4F3D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02.07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4F3D" w:rsidRPr="00F17713" w:rsidRDefault="008D4F3D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</w:tbl>
    <w:p w:rsidR="00011390" w:rsidRPr="00F17713" w:rsidRDefault="00011390">
      <w:pPr>
        <w:rPr>
          <w:rFonts w:ascii="Times New Roman" w:hAnsi="Times New Roman" w:cs="Times New Roman"/>
          <w:sz w:val="24"/>
          <w:szCs w:val="24"/>
        </w:rPr>
      </w:pPr>
    </w:p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Исп.</w:t>
      </w:r>
    </w:p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Соколов С.В.</w:t>
      </w:r>
    </w:p>
    <w:p w:rsidR="00D42720" w:rsidRPr="00F17713" w:rsidRDefault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Тел. 8(8142)713151</w:t>
      </w:r>
    </w:p>
    <w:sectPr w:rsidR="00D42720" w:rsidRPr="00F17713" w:rsidSect="00482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3F"/>
    <w:rsid w:val="00011390"/>
    <w:rsid w:val="00165A4F"/>
    <w:rsid w:val="003A695F"/>
    <w:rsid w:val="0048263F"/>
    <w:rsid w:val="008D4F3D"/>
    <w:rsid w:val="00A0693B"/>
    <w:rsid w:val="00D42720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7772-1193-466C-8EE8-DD8EFCF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КиНеТиК</dc:creator>
  <cp:lastModifiedBy>Сергей</cp:lastModifiedBy>
  <cp:revision>2</cp:revision>
  <dcterms:created xsi:type="dcterms:W3CDTF">2023-06-19T13:12:00Z</dcterms:created>
  <dcterms:modified xsi:type="dcterms:W3CDTF">2023-06-19T13:12:00Z</dcterms:modified>
</cp:coreProperties>
</file>