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F6" w:rsidRPr="00B159F6" w:rsidRDefault="00B159F6" w:rsidP="00DD0FBA">
      <w:pPr>
        <w:spacing w:line="240" w:lineRule="auto"/>
        <w:ind w:left="3538" w:right="4150" w:firstLine="709"/>
        <w:jc w:val="both"/>
        <w:rPr>
          <w:rFonts w:ascii="Times New Roman" w:hAnsi="Times New Roman" w:cs="Times New Roman"/>
          <w:sz w:val="24"/>
          <w:szCs w:val="24"/>
        </w:rPr>
      </w:pPr>
      <w:r w:rsidRPr="00B159F6">
        <w:rPr>
          <w:rFonts w:ascii="Times New Roman" w:hAnsi="Times New Roman" w:cs="Times New Roman"/>
          <w:noProof/>
          <w:sz w:val="24"/>
          <w:szCs w:val="24"/>
        </w:rPr>
        <w:drawing>
          <wp:inline distT="0" distB="0" distL="0" distR="0" wp14:anchorId="27A210ED" wp14:editId="0F701FC7">
            <wp:extent cx="407035" cy="578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035" cy="578485"/>
                    </a:xfrm>
                    <a:prstGeom prst="rect">
                      <a:avLst/>
                    </a:prstGeom>
                    <a:noFill/>
                    <a:ln>
                      <a:noFill/>
                    </a:ln>
                  </pic:spPr>
                </pic:pic>
              </a:graphicData>
            </a:graphic>
          </wp:inline>
        </w:drawing>
      </w:r>
    </w:p>
    <w:p w:rsidR="00B159F6" w:rsidRPr="00B159F6" w:rsidRDefault="00B159F6" w:rsidP="00DD0FBA">
      <w:pPr>
        <w:spacing w:line="240" w:lineRule="auto"/>
        <w:jc w:val="center"/>
        <w:rPr>
          <w:rFonts w:ascii="Times New Roman" w:hAnsi="Times New Roman" w:cs="Times New Roman"/>
          <w:sz w:val="24"/>
          <w:szCs w:val="24"/>
        </w:rPr>
      </w:pPr>
      <w:r w:rsidRPr="00B159F6">
        <w:rPr>
          <w:rFonts w:ascii="Times New Roman" w:hAnsi="Times New Roman" w:cs="Times New Roman"/>
          <w:sz w:val="24"/>
          <w:szCs w:val="24"/>
        </w:rPr>
        <w:t>Российская Федерация</w:t>
      </w:r>
    </w:p>
    <w:p w:rsidR="00B159F6" w:rsidRPr="00B159F6" w:rsidRDefault="00B159F6" w:rsidP="00DD0FBA">
      <w:pPr>
        <w:spacing w:line="240" w:lineRule="auto"/>
        <w:jc w:val="both"/>
        <w:rPr>
          <w:rFonts w:ascii="Times New Roman" w:hAnsi="Times New Roman" w:cs="Times New Roman"/>
          <w:b/>
          <w:smallCaps/>
          <w:sz w:val="24"/>
          <w:szCs w:val="24"/>
        </w:rPr>
      </w:pPr>
      <w:r w:rsidRPr="00B159F6">
        <w:rPr>
          <w:rFonts w:ascii="Times New Roman" w:hAnsi="Times New Roman" w:cs="Times New Roman"/>
          <w:b/>
          <w:caps/>
          <w:sz w:val="24"/>
          <w:szCs w:val="24"/>
        </w:rPr>
        <w:t xml:space="preserve">                                                         Р</w:t>
      </w:r>
      <w:r w:rsidRPr="00B159F6">
        <w:rPr>
          <w:rFonts w:ascii="Times New Roman" w:hAnsi="Times New Roman" w:cs="Times New Roman"/>
          <w:b/>
          <w:smallCaps/>
          <w:sz w:val="24"/>
          <w:szCs w:val="24"/>
        </w:rPr>
        <w:t>еспублика</w:t>
      </w:r>
      <w:r w:rsidRPr="00B159F6">
        <w:rPr>
          <w:rFonts w:ascii="Times New Roman" w:hAnsi="Times New Roman" w:cs="Times New Roman"/>
          <w:b/>
          <w:caps/>
          <w:sz w:val="24"/>
          <w:szCs w:val="24"/>
        </w:rPr>
        <w:t xml:space="preserve"> К</w:t>
      </w:r>
      <w:r w:rsidRPr="00B159F6">
        <w:rPr>
          <w:rFonts w:ascii="Times New Roman" w:hAnsi="Times New Roman" w:cs="Times New Roman"/>
          <w:b/>
          <w:smallCaps/>
          <w:sz w:val="24"/>
          <w:szCs w:val="24"/>
        </w:rPr>
        <w:t xml:space="preserve">арелия                                                   </w:t>
      </w:r>
      <w:r w:rsidRPr="00B159F6">
        <w:rPr>
          <w:rFonts w:ascii="Times New Roman" w:hAnsi="Times New Roman" w:cs="Times New Roman"/>
          <w:b/>
          <w:smallCaps/>
          <w:color w:val="FFFFFF"/>
          <w:sz w:val="24"/>
          <w:szCs w:val="24"/>
        </w:rPr>
        <w:t>Проект</w:t>
      </w:r>
    </w:p>
    <w:p w:rsidR="00B159F6" w:rsidRPr="00B159F6" w:rsidRDefault="00B159F6" w:rsidP="00DD0FBA">
      <w:pPr>
        <w:spacing w:line="240" w:lineRule="auto"/>
        <w:jc w:val="center"/>
        <w:rPr>
          <w:rFonts w:ascii="Times New Roman" w:hAnsi="Times New Roman" w:cs="Times New Roman"/>
          <w:smallCaps/>
          <w:sz w:val="24"/>
          <w:szCs w:val="24"/>
        </w:rPr>
      </w:pPr>
      <w:r w:rsidRPr="00B159F6">
        <w:rPr>
          <w:rFonts w:ascii="Times New Roman" w:hAnsi="Times New Roman" w:cs="Times New Roman"/>
          <w:smallCaps/>
          <w:sz w:val="24"/>
          <w:szCs w:val="24"/>
        </w:rPr>
        <w:t>ПРИОНЕЖСКИЙ МУНИЦИПАЛЬНЫЙ РАЙОН</w:t>
      </w:r>
    </w:p>
    <w:p w:rsidR="00B159F6" w:rsidRPr="00B159F6" w:rsidRDefault="00B159F6" w:rsidP="00DD0FBA">
      <w:pPr>
        <w:spacing w:line="240" w:lineRule="auto"/>
        <w:jc w:val="center"/>
        <w:rPr>
          <w:rFonts w:ascii="Times New Roman" w:hAnsi="Times New Roman" w:cs="Times New Roman"/>
          <w:b/>
          <w:sz w:val="24"/>
          <w:szCs w:val="24"/>
        </w:rPr>
      </w:pPr>
      <w:r w:rsidRPr="00B159F6">
        <w:rPr>
          <w:rFonts w:ascii="Times New Roman" w:hAnsi="Times New Roman" w:cs="Times New Roman"/>
          <w:b/>
          <w:sz w:val="24"/>
          <w:szCs w:val="24"/>
        </w:rPr>
        <w:t>АДМИНИСТРАЦИЯ ГАРНИЗОННОГО СЕЛЬСКОГО ПОСЕЛЕНИЯ</w:t>
      </w:r>
    </w:p>
    <w:p w:rsidR="00B159F6" w:rsidRPr="00B159F6" w:rsidRDefault="00B159F6" w:rsidP="00DD0FBA">
      <w:pPr>
        <w:spacing w:line="240" w:lineRule="auto"/>
        <w:jc w:val="center"/>
        <w:rPr>
          <w:rFonts w:ascii="Times New Roman" w:hAnsi="Times New Roman" w:cs="Times New Roman"/>
          <w:b/>
          <w:sz w:val="24"/>
          <w:szCs w:val="24"/>
        </w:rPr>
      </w:pPr>
      <w:r w:rsidRPr="00B159F6">
        <w:rPr>
          <w:rFonts w:ascii="Times New Roman" w:hAnsi="Times New Roman" w:cs="Times New Roman"/>
          <w:b/>
          <w:sz w:val="24"/>
          <w:szCs w:val="24"/>
        </w:rPr>
        <w:t>ПОСТАНОВЛЕНИЕ</w:t>
      </w:r>
    </w:p>
    <w:p w:rsidR="00B159F6" w:rsidRPr="00B159F6" w:rsidRDefault="00B159F6" w:rsidP="00DD0FBA">
      <w:pPr>
        <w:spacing w:line="240" w:lineRule="auto"/>
        <w:jc w:val="center"/>
        <w:rPr>
          <w:rFonts w:ascii="Times New Roman" w:hAnsi="Times New Roman" w:cs="Times New Roman"/>
          <w:sz w:val="24"/>
          <w:szCs w:val="24"/>
        </w:rPr>
      </w:pPr>
      <w:r w:rsidRPr="00B159F6">
        <w:rPr>
          <w:rFonts w:ascii="Times New Roman" w:hAnsi="Times New Roman" w:cs="Times New Roman"/>
          <w:sz w:val="24"/>
          <w:szCs w:val="24"/>
        </w:rPr>
        <w:t>пос. Чална-1</w:t>
      </w:r>
    </w:p>
    <w:p w:rsidR="005E320B" w:rsidRPr="00DD0FBA" w:rsidRDefault="00B159F6" w:rsidP="00DD0FBA">
      <w:pPr>
        <w:shd w:val="clear" w:color="auto" w:fill="FFFFFF"/>
        <w:spacing w:before="248" w:line="240" w:lineRule="auto"/>
        <w:jc w:val="both"/>
        <w:rPr>
          <w:rFonts w:ascii="Times New Roman" w:hAnsi="Times New Roman" w:cs="Times New Roman"/>
          <w:spacing w:val="-1"/>
          <w:sz w:val="24"/>
          <w:szCs w:val="24"/>
        </w:rPr>
      </w:pPr>
      <w:r>
        <w:rPr>
          <w:rFonts w:ascii="Times New Roman" w:hAnsi="Times New Roman" w:cs="Times New Roman"/>
          <w:spacing w:val="-2"/>
          <w:sz w:val="24"/>
          <w:szCs w:val="24"/>
        </w:rPr>
        <w:t>«19</w:t>
      </w:r>
      <w:r w:rsidRPr="00B159F6">
        <w:rPr>
          <w:rFonts w:ascii="Times New Roman" w:hAnsi="Times New Roman" w:cs="Times New Roman"/>
          <w:spacing w:val="-2"/>
          <w:sz w:val="24"/>
          <w:szCs w:val="24"/>
        </w:rPr>
        <w:t xml:space="preserve">»  октября  </w:t>
      </w:r>
      <w:r w:rsidRPr="00B159F6">
        <w:rPr>
          <w:rFonts w:ascii="Times New Roman" w:hAnsi="Times New Roman" w:cs="Times New Roman"/>
          <w:spacing w:val="-1"/>
          <w:sz w:val="24"/>
          <w:szCs w:val="24"/>
        </w:rPr>
        <w:t xml:space="preserve">2023 года  </w:t>
      </w:r>
      <w:r w:rsidRPr="00B159F6">
        <w:rPr>
          <w:rFonts w:ascii="Times New Roman" w:hAnsi="Times New Roman" w:cs="Times New Roman"/>
          <w:spacing w:val="-1"/>
          <w:sz w:val="24"/>
          <w:szCs w:val="24"/>
        </w:rPr>
        <w:tab/>
      </w:r>
      <w:r w:rsidRPr="00B159F6">
        <w:rPr>
          <w:rFonts w:ascii="Times New Roman" w:hAnsi="Times New Roman" w:cs="Times New Roman"/>
          <w:spacing w:val="-1"/>
          <w:sz w:val="24"/>
          <w:szCs w:val="24"/>
        </w:rPr>
        <w:tab/>
        <w:t xml:space="preserve"> </w:t>
      </w:r>
      <w:r w:rsidRPr="00B159F6">
        <w:rPr>
          <w:rFonts w:ascii="Times New Roman" w:hAnsi="Times New Roman" w:cs="Times New Roman"/>
          <w:spacing w:val="-1"/>
          <w:sz w:val="24"/>
          <w:szCs w:val="24"/>
        </w:rPr>
        <w:tab/>
        <w:t xml:space="preserve">                                                                                      № </w:t>
      </w:r>
      <w:r>
        <w:rPr>
          <w:rFonts w:ascii="Times New Roman" w:hAnsi="Times New Roman" w:cs="Times New Roman"/>
          <w:spacing w:val="-1"/>
          <w:sz w:val="24"/>
          <w:szCs w:val="24"/>
        </w:rPr>
        <w:t>36</w:t>
      </w:r>
    </w:p>
    <w:p w:rsidR="005E320B" w:rsidRDefault="00B159F6" w:rsidP="00DD0FBA">
      <w:pPr>
        <w:tabs>
          <w:tab w:val="left" w:pos="6521"/>
        </w:tabs>
        <w:spacing w:after="0" w:line="240" w:lineRule="auto"/>
        <w:ind w:right="3400"/>
        <w:jc w:val="both"/>
        <w:rPr>
          <w:rFonts w:ascii="Times New Roman" w:eastAsia="Times New Roman" w:hAnsi="Times New Roman" w:cs="Times New Roman"/>
          <w:b/>
          <w:bCs/>
          <w:sz w:val="24"/>
          <w:szCs w:val="24"/>
        </w:rPr>
      </w:pPr>
      <w:r w:rsidRPr="00B159F6">
        <w:rPr>
          <w:rFonts w:ascii="Times New Roman" w:eastAsia="Times New Roman" w:hAnsi="Times New Roman" w:cs="Times New Roman"/>
          <w:b/>
          <w:bCs/>
          <w:sz w:val="24"/>
          <w:szCs w:val="24"/>
        </w:rPr>
        <w:t xml:space="preserve">«Об утверждении </w:t>
      </w:r>
      <w:r w:rsidRPr="00B159F6">
        <w:rPr>
          <w:rFonts w:ascii="Times New Roman" w:hAnsi="Times New Roman" w:cs="Times New Roman"/>
          <w:b/>
          <w:sz w:val="24"/>
          <w:szCs w:val="24"/>
        </w:rPr>
        <w:t>Положения о служебных командировках</w:t>
      </w:r>
      <w:r w:rsidRPr="00B159F6">
        <w:rPr>
          <w:rFonts w:ascii="Times New Roman" w:eastAsia="Times New Roman" w:hAnsi="Times New Roman" w:cs="Times New Roman"/>
          <w:b/>
          <w:bCs/>
          <w:sz w:val="24"/>
          <w:szCs w:val="24"/>
        </w:rPr>
        <w:t xml:space="preserve">, </w:t>
      </w:r>
      <w:r w:rsidRPr="00B159F6">
        <w:rPr>
          <w:rFonts w:ascii="Times New Roman" w:eastAsia="Times New Roman" w:hAnsi="Times New Roman" w:cs="Times New Roman"/>
          <w:b/>
          <w:bCs/>
          <w:sz w:val="24"/>
          <w:szCs w:val="24"/>
        </w:rPr>
        <w:t xml:space="preserve">размерах возмещения расходов, связанных со служебными командировками муниципальным служащим (работникам) Администрации Гарнизонного сельского поселения» </w:t>
      </w:r>
    </w:p>
    <w:p w:rsidR="00DD0FBA" w:rsidRPr="00DD0FBA" w:rsidRDefault="00DD0FBA" w:rsidP="00DD0FBA">
      <w:pPr>
        <w:tabs>
          <w:tab w:val="left" w:pos="6521"/>
        </w:tabs>
        <w:spacing w:after="0" w:line="240" w:lineRule="auto"/>
        <w:ind w:right="3400"/>
        <w:jc w:val="both"/>
        <w:rPr>
          <w:rFonts w:ascii="Times New Roman" w:hAnsi="Times New Roman" w:cs="Times New Roman"/>
          <w:b/>
          <w:sz w:val="24"/>
          <w:szCs w:val="24"/>
        </w:rPr>
      </w:pPr>
    </w:p>
    <w:p w:rsidR="00B159F6" w:rsidRDefault="005E320B" w:rsidP="00B159F6">
      <w:pPr>
        <w:spacing w:after="0" w:line="240" w:lineRule="auto"/>
        <w:ind w:firstLine="561"/>
        <w:jc w:val="both"/>
        <w:rPr>
          <w:rFonts w:ascii="Times New Roman" w:hAnsi="Times New Roman" w:cs="Times New Roman"/>
          <w:sz w:val="24"/>
          <w:szCs w:val="24"/>
        </w:rPr>
      </w:pPr>
      <w:proofErr w:type="gramStart"/>
      <w:r w:rsidRPr="00B159F6">
        <w:rPr>
          <w:rFonts w:ascii="Times New Roman" w:hAnsi="Times New Roman" w:cs="Times New Roman"/>
          <w:sz w:val="24"/>
          <w:szCs w:val="24"/>
        </w:rPr>
        <w:t xml:space="preserve">В целях создания условий для выполнения должностных обязанностей и осуществления полномочий в служебных командировках, в соответствии со </w:t>
      </w:r>
      <w:r w:rsidRPr="00B159F6">
        <w:rPr>
          <w:rStyle w:val="a3"/>
          <w:rFonts w:ascii="Times New Roman" w:hAnsi="Times New Roman" w:cs="Times New Roman"/>
          <w:b w:val="0"/>
          <w:color w:val="auto"/>
          <w:sz w:val="24"/>
          <w:szCs w:val="24"/>
        </w:rPr>
        <w:t>статьями 166</w:t>
      </w:r>
      <w:r w:rsidRPr="00B159F6">
        <w:rPr>
          <w:rFonts w:ascii="Times New Roman" w:hAnsi="Times New Roman" w:cs="Times New Roman"/>
          <w:b/>
          <w:sz w:val="24"/>
          <w:szCs w:val="24"/>
        </w:rPr>
        <w:t>,</w:t>
      </w:r>
      <w:r w:rsidRPr="00B159F6">
        <w:rPr>
          <w:rStyle w:val="a3"/>
          <w:rFonts w:ascii="Times New Roman" w:hAnsi="Times New Roman" w:cs="Times New Roman"/>
          <w:b w:val="0"/>
          <w:color w:val="auto"/>
          <w:sz w:val="24"/>
          <w:szCs w:val="24"/>
        </w:rPr>
        <w:t>167</w:t>
      </w:r>
      <w:r w:rsidRPr="00B159F6">
        <w:rPr>
          <w:rFonts w:ascii="Times New Roman" w:hAnsi="Times New Roman" w:cs="Times New Roman"/>
          <w:b/>
          <w:sz w:val="24"/>
          <w:szCs w:val="24"/>
        </w:rPr>
        <w:t xml:space="preserve">, </w:t>
      </w:r>
      <w:r w:rsidRPr="00B159F6">
        <w:rPr>
          <w:rStyle w:val="a3"/>
          <w:rFonts w:ascii="Times New Roman" w:hAnsi="Times New Roman" w:cs="Times New Roman"/>
          <w:b w:val="0"/>
          <w:color w:val="auto"/>
          <w:sz w:val="24"/>
          <w:szCs w:val="24"/>
        </w:rPr>
        <w:t>168</w:t>
      </w:r>
      <w:r w:rsidRPr="00B159F6">
        <w:rPr>
          <w:rFonts w:ascii="Times New Roman" w:hAnsi="Times New Roman" w:cs="Times New Roman"/>
          <w:sz w:val="24"/>
          <w:szCs w:val="24"/>
        </w:rPr>
        <w:t xml:space="preserve"> Трудового Кодекса Российской Федерации, </w:t>
      </w:r>
      <w:r w:rsidRPr="00B159F6">
        <w:rPr>
          <w:rStyle w:val="a3"/>
          <w:rFonts w:ascii="Times New Roman" w:hAnsi="Times New Roman" w:cs="Times New Roman"/>
          <w:b w:val="0"/>
          <w:color w:val="auto"/>
          <w:sz w:val="24"/>
          <w:szCs w:val="24"/>
        </w:rPr>
        <w:t>Постановлением</w:t>
      </w:r>
      <w:r w:rsidRPr="00B159F6">
        <w:rPr>
          <w:rFonts w:ascii="Times New Roman" w:hAnsi="Times New Roman" w:cs="Times New Roman"/>
          <w:sz w:val="24"/>
          <w:szCs w:val="24"/>
        </w:rPr>
        <w:t xml:space="preserve"> Правительства Российской Федерации от 13.1</w:t>
      </w:r>
      <w:r w:rsidR="00B159F6">
        <w:rPr>
          <w:rFonts w:ascii="Times New Roman" w:hAnsi="Times New Roman" w:cs="Times New Roman"/>
          <w:sz w:val="24"/>
          <w:szCs w:val="24"/>
        </w:rPr>
        <w:t>0.2008 г. № 749 «</w:t>
      </w:r>
      <w:r w:rsidRPr="00B159F6">
        <w:rPr>
          <w:rFonts w:ascii="Times New Roman" w:hAnsi="Times New Roman" w:cs="Times New Roman"/>
          <w:sz w:val="24"/>
          <w:szCs w:val="24"/>
        </w:rPr>
        <w:t>Об особенностях направления рабо</w:t>
      </w:r>
      <w:r w:rsidR="00B159F6">
        <w:rPr>
          <w:rFonts w:ascii="Times New Roman" w:hAnsi="Times New Roman" w:cs="Times New Roman"/>
          <w:sz w:val="24"/>
          <w:szCs w:val="24"/>
        </w:rPr>
        <w:t>тников в служебные командировки»</w:t>
      </w:r>
      <w:r w:rsidRPr="00B159F6">
        <w:rPr>
          <w:rFonts w:ascii="Times New Roman" w:hAnsi="Times New Roman" w:cs="Times New Roman"/>
          <w:sz w:val="24"/>
          <w:szCs w:val="24"/>
        </w:rPr>
        <w:t>, Указом  Президента Российской Федерации</w:t>
      </w:r>
      <w:r w:rsidR="00087FE8" w:rsidRPr="00B159F6">
        <w:rPr>
          <w:rFonts w:ascii="Times New Roman" w:hAnsi="Times New Roman" w:cs="Times New Roman"/>
          <w:sz w:val="24"/>
          <w:szCs w:val="24"/>
        </w:rPr>
        <w:t xml:space="preserve"> № 752 </w:t>
      </w:r>
      <w:r w:rsidRPr="00B159F6">
        <w:rPr>
          <w:rFonts w:ascii="Times New Roman" w:hAnsi="Times New Roman" w:cs="Times New Roman"/>
          <w:sz w:val="24"/>
          <w:szCs w:val="24"/>
        </w:rPr>
        <w:t xml:space="preserve"> от 17.10.2022 г.</w:t>
      </w:r>
      <w:r w:rsidR="00087FE8" w:rsidRPr="00B159F6">
        <w:rPr>
          <w:rFonts w:ascii="Times New Roman" w:hAnsi="Times New Roman" w:cs="Times New Roman"/>
          <w:sz w:val="24"/>
          <w:szCs w:val="24"/>
        </w:rPr>
        <w:t>, «Об особенностях командирования лиц, замещающих государственные должности</w:t>
      </w:r>
      <w:r w:rsidR="00F71AAE" w:rsidRPr="00B159F6">
        <w:rPr>
          <w:rFonts w:ascii="Times New Roman" w:hAnsi="Times New Roman" w:cs="Times New Roman"/>
          <w:sz w:val="24"/>
          <w:szCs w:val="24"/>
        </w:rPr>
        <w:t xml:space="preserve"> Российской Федерации, федеральных государственных гражданских служащих</w:t>
      </w:r>
      <w:proofErr w:type="gramEnd"/>
      <w:r w:rsidR="00F71AAE" w:rsidRPr="00B159F6">
        <w:rPr>
          <w:rFonts w:ascii="Times New Roman" w:hAnsi="Times New Roman" w:cs="Times New Roman"/>
          <w:sz w:val="24"/>
          <w:szCs w:val="24"/>
        </w:rPr>
        <w:t>, работников федеральных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087FE8" w:rsidRPr="00B159F6">
        <w:rPr>
          <w:rFonts w:ascii="Times New Roman" w:hAnsi="Times New Roman" w:cs="Times New Roman"/>
          <w:sz w:val="24"/>
          <w:szCs w:val="24"/>
        </w:rPr>
        <w:t xml:space="preserve"> </w:t>
      </w:r>
      <w:r w:rsidR="00B159F6">
        <w:rPr>
          <w:rStyle w:val="a3"/>
          <w:rFonts w:ascii="Times New Roman" w:hAnsi="Times New Roman" w:cs="Times New Roman"/>
          <w:b w:val="0"/>
          <w:color w:val="auto"/>
          <w:sz w:val="24"/>
          <w:szCs w:val="24"/>
        </w:rPr>
        <w:t>Федеральным законом</w:t>
      </w:r>
      <w:r w:rsidR="00B159F6">
        <w:rPr>
          <w:rFonts w:ascii="Times New Roman" w:hAnsi="Times New Roman" w:cs="Times New Roman"/>
          <w:sz w:val="24"/>
          <w:szCs w:val="24"/>
        </w:rPr>
        <w:t xml:space="preserve"> от 06.10.2003 № 131-ФЗ «</w:t>
      </w:r>
      <w:r w:rsidRPr="00B159F6">
        <w:rPr>
          <w:rFonts w:ascii="Times New Roman" w:hAnsi="Times New Roman" w:cs="Times New Roman"/>
          <w:sz w:val="24"/>
          <w:szCs w:val="24"/>
        </w:rPr>
        <w:t>Об общих принципах организации местного самоуп</w:t>
      </w:r>
      <w:r w:rsidR="00B159F6">
        <w:rPr>
          <w:rFonts w:ascii="Times New Roman" w:hAnsi="Times New Roman" w:cs="Times New Roman"/>
          <w:sz w:val="24"/>
          <w:szCs w:val="24"/>
        </w:rPr>
        <w:t>равления в Российской Федерации», Уставом</w:t>
      </w:r>
      <w:r w:rsidRPr="00B159F6">
        <w:rPr>
          <w:rFonts w:ascii="Times New Roman" w:hAnsi="Times New Roman" w:cs="Times New Roman"/>
          <w:sz w:val="24"/>
          <w:szCs w:val="24"/>
        </w:rPr>
        <w:t xml:space="preserve"> </w:t>
      </w:r>
      <w:r w:rsidR="000B5BE9" w:rsidRPr="00B159F6">
        <w:rPr>
          <w:rFonts w:ascii="Times New Roman" w:hAnsi="Times New Roman" w:cs="Times New Roman"/>
          <w:sz w:val="24"/>
          <w:szCs w:val="24"/>
        </w:rPr>
        <w:t xml:space="preserve">  муниципального образования </w:t>
      </w:r>
      <w:r w:rsidR="00B159F6">
        <w:rPr>
          <w:rFonts w:ascii="Times New Roman" w:hAnsi="Times New Roman" w:cs="Times New Roman"/>
          <w:sz w:val="24"/>
          <w:szCs w:val="24"/>
        </w:rPr>
        <w:t xml:space="preserve">«Гарнизонное сельское поселение», </w:t>
      </w:r>
    </w:p>
    <w:p w:rsidR="00B159F6" w:rsidRDefault="00B159F6" w:rsidP="00B159F6">
      <w:pPr>
        <w:spacing w:after="0" w:line="240" w:lineRule="auto"/>
        <w:ind w:firstLine="561"/>
        <w:jc w:val="both"/>
        <w:rPr>
          <w:rFonts w:ascii="Times New Roman" w:hAnsi="Times New Roman" w:cs="Times New Roman"/>
          <w:sz w:val="24"/>
          <w:szCs w:val="24"/>
        </w:rPr>
      </w:pPr>
    </w:p>
    <w:p w:rsidR="005E320B" w:rsidRDefault="00B159F6" w:rsidP="00B159F6">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ПОСТАНОВЛЯЮ</w:t>
      </w:r>
      <w:r w:rsidR="005E320B" w:rsidRPr="00B159F6">
        <w:rPr>
          <w:rFonts w:ascii="Times New Roman" w:hAnsi="Times New Roman" w:cs="Times New Roman"/>
          <w:sz w:val="24"/>
          <w:szCs w:val="24"/>
        </w:rPr>
        <w:t>:</w:t>
      </w:r>
    </w:p>
    <w:p w:rsidR="00B159F6" w:rsidRPr="00B159F6" w:rsidRDefault="00B159F6" w:rsidP="00B159F6">
      <w:pPr>
        <w:spacing w:after="0" w:line="240" w:lineRule="auto"/>
        <w:ind w:firstLine="561"/>
        <w:jc w:val="both"/>
        <w:rPr>
          <w:rFonts w:ascii="Times New Roman" w:hAnsi="Times New Roman" w:cs="Times New Roman"/>
          <w:sz w:val="24"/>
          <w:szCs w:val="24"/>
        </w:rPr>
      </w:pPr>
    </w:p>
    <w:p w:rsidR="00E276D6" w:rsidRPr="00DD0FBA" w:rsidRDefault="005E320B" w:rsidP="00DD0FBA">
      <w:pPr>
        <w:pStyle w:val="a9"/>
        <w:numPr>
          <w:ilvl w:val="0"/>
          <w:numId w:val="1"/>
        </w:numPr>
        <w:spacing w:after="0" w:line="240" w:lineRule="auto"/>
        <w:ind w:left="0" w:firstLine="426"/>
        <w:jc w:val="both"/>
        <w:rPr>
          <w:rFonts w:ascii="Times New Roman" w:hAnsi="Times New Roman" w:cs="Times New Roman"/>
          <w:sz w:val="24"/>
          <w:szCs w:val="24"/>
        </w:rPr>
      </w:pPr>
      <w:r w:rsidRPr="00DD0FBA">
        <w:rPr>
          <w:rFonts w:ascii="Times New Roman" w:hAnsi="Times New Roman" w:cs="Times New Roman"/>
          <w:sz w:val="24"/>
          <w:szCs w:val="24"/>
        </w:rPr>
        <w:t xml:space="preserve">Утвердить Положение </w:t>
      </w:r>
      <w:r w:rsidR="00B159F6" w:rsidRPr="00DD0FBA">
        <w:rPr>
          <w:rFonts w:ascii="Times New Roman" w:hAnsi="Times New Roman" w:cs="Times New Roman"/>
          <w:sz w:val="24"/>
          <w:szCs w:val="24"/>
        </w:rPr>
        <w:t>о служебных командировках</w:t>
      </w:r>
      <w:r w:rsidR="00B159F6" w:rsidRPr="00DD0FBA">
        <w:rPr>
          <w:rFonts w:ascii="Times New Roman" w:eastAsia="Times New Roman" w:hAnsi="Times New Roman" w:cs="Times New Roman"/>
          <w:bCs/>
          <w:sz w:val="24"/>
          <w:szCs w:val="24"/>
        </w:rPr>
        <w:t>, размерах возмещения расходов, связанных со служебными командировками муниципальным служащим (работникам) Администрации Гарнизонного сельского поселения</w:t>
      </w:r>
      <w:r w:rsidR="00E276D6" w:rsidRPr="00DD0FBA">
        <w:rPr>
          <w:rFonts w:ascii="Times New Roman" w:hAnsi="Times New Roman" w:cs="Times New Roman"/>
          <w:sz w:val="24"/>
          <w:szCs w:val="24"/>
        </w:rPr>
        <w:t>.</w:t>
      </w:r>
    </w:p>
    <w:p w:rsidR="00DD0FBA" w:rsidRPr="00DD0FBA" w:rsidRDefault="00DD0FBA" w:rsidP="00DD0FBA">
      <w:pPr>
        <w:pStyle w:val="a9"/>
        <w:numPr>
          <w:ilvl w:val="0"/>
          <w:numId w:val="1"/>
        </w:numPr>
        <w:spacing w:after="0" w:line="240" w:lineRule="auto"/>
        <w:ind w:left="0" w:firstLine="426"/>
        <w:jc w:val="both"/>
        <w:rPr>
          <w:rFonts w:ascii="Times New Roman" w:hAnsi="Times New Roman" w:cs="Times New Roman"/>
          <w:sz w:val="24"/>
          <w:szCs w:val="24"/>
        </w:rPr>
      </w:pPr>
      <w:r w:rsidRPr="00DD0FBA">
        <w:rPr>
          <w:rFonts w:ascii="Times New Roman" w:hAnsi="Times New Roman" w:cs="Times New Roman"/>
          <w:sz w:val="24"/>
          <w:szCs w:val="24"/>
        </w:rPr>
        <w:t>Постановление Администрации Гарнизонного сельского поселения от 12.01.2011г. №1 «О возмещении расходов муниципальным служащим (работникам) Администрации Гарнизонного сельского поселения, связанных со служебной командировкой» признать утратившим силу.</w:t>
      </w:r>
    </w:p>
    <w:p w:rsidR="00DD0FBA" w:rsidRPr="00DD0FBA" w:rsidRDefault="00DD0FBA" w:rsidP="00DD0FBA">
      <w:pPr>
        <w:pStyle w:val="a9"/>
        <w:numPr>
          <w:ilvl w:val="0"/>
          <w:numId w:val="1"/>
        </w:numPr>
        <w:autoSpaceDE w:val="0"/>
        <w:autoSpaceDN w:val="0"/>
        <w:adjustRightInd w:val="0"/>
        <w:spacing w:after="0" w:line="240" w:lineRule="atLeast"/>
        <w:ind w:left="0" w:right="-1" w:firstLine="426"/>
        <w:jc w:val="both"/>
        <w:outlineLvl w:val="0"/>
        <w:rPr>
          <w:rFonts w:ascii="Times New Roman" w:hAnsi="Times New Roman" w:cs="Times New Roman"/>
          <w:bCs/>
          <w:color w:val="26282F"/>
          <w:sz w:val="24"/>
          <w:szCs w:val="24"/>
        </w:rPr>
      </w:pPr>
      <w:r w:rsidRPr="00DD0FBA">
        <w:rPr>
          <w:rFonts w:ascii="Times New Roman" w:hAnsi="Times New Roman" w:cs="Times New Roman"/>
          <w:sz w:val="24"/>
          <w:szCs w:val="24"/>
        </w:rPr>
        <w:t>Обнародовать (</w:t>
      </w:r>
      <w:hyperlink r:id="rId7" w:history="1">
        <w:r w:rsidRPr="00DD0FBA">
          <w:rPr>
            <w:rFonts w:ascii="Times New Roman" w:hAnsi="Times New Roman" w:cs="Times New Roman"/>
            <w:sz w:val="24"/>
            <w:szCs w:val="24"/>
          </w:rPr>
          <w:t>опубликовать</w:t>
        </w:r>
      </w:hyperlink>
      <w:r w:rsidRPr="00DD0FBA">
        <w:rPr>
          <w:rFonts w:ascii="Times New Roman" w:hAnsi="Times New Roman" w:cs="Times New Roman"/>
          <w:sz w:val="24"/>
          <w:szCs w:val="24"/>
        </w:rPr>
        <w:t xml:space="preserve">) настоящее постановление в установленном порядке и разместить на </w:t>
      </w:r>
      <w:hyperlink r:id="rId8" w:history="1">
        <w:r w:rsidRPr="00DD0FBA">
          <w:rPr>
            <w:rFonts w:ascii="Times New Roman" w:hAnsi="Times New Roman" w:cs="Times New Roman"/>
            <w:sz w:val="24"/>
            <w:szCs w:val="24"/>
          </w:rPr>
          <w:t>официальном сайте</w:t>
        </w:r>
      </w:hyperlink>
      <w:r w:rsidRPr="00DD0FBA">
        <w:rPr>
          <w:rFonts w:ascii="Times New Roman" w:hAnsi="Times New Roman" w:cs="Times New Roman"/>
          <w:sz w:val="24"/>
          <w:szCs w:val="24"/>
        </w:rPr>
        <w:t xml:space="preserve"> Администрации Гарнизонного сельского поселения в информационно-телекоммуникационной сети Интернет.</w:t>
      </w:r>
      <w:bookmarkStart w:id="0" w:name="sub_4"/>
    </w:p>
    <w:p w:rsidR="00DD0FBA" w:rsidRPr="00DD0FBA" w:rsidRDefault="00DD0FBA" w:rsidP="00DD0FBA">
      <w:pPr>
        <w:pStyle w:val="a9"/>
        <w:numPr>
          <w:ilvl w:val="0"/>
          <w:numId w:val="1"/>
        </w:numPr>
        <w:autoSpaceDE w:val="0"/>
        <w:autoSpaceDN w:val="0"/>
        <w:adjustRightInd w:val="0"/>
        <w:spacing w:after="0" w:line="240" w:lineRule="atLeast"/>
        <w:ind w:left="0" w:right="-1" w:firstLine="426"/>
        <w:jc w:val="both"/>
        <w:outlineLvl w:val="0"/>
        <w:rPr>
          <w:rFonts w:ascii="Times New Roman" w:hAnsi="Times New Roman" w:cs="Times New Roman"/>
          <w:bCs/>
          <w:color w:val="26282F"/>
          <w:sz w:val="24"/>
          <w:szCs w:val="24"/>
        </w:rPr>
      </w:pPr>
      <w:proofErr w:type="gramStart"/>
      <w:r w:rsidRPr="00DD0FBA">
        <w:rPr>
          <w:rFonts w:ascii="Times New Roman" w:hAnsi="Times New Roman" w:cs="Times New Roman"/>
          <w:sz w:val="24"/>
          <w:szCs w:val="24"/>
        </w:rPr>
        <w:t>Контроль за</w:t>
      </w:r>
      <w:proofErr w:type="gramEnd"/>
      <w:r w:rsidRPr="00DD0FBA">
        <w:rPr>
          <w:rFonts w:ascii="Times New Roman" w:hAnsi="Times New Roman" w:cs="Times New Roman"/>
          <w:sz w:val="24"/>
          <w:szCs w:val="24"/>
        </w:rPr>
        <w:t xml:space="preserve"> исполнением настоящего Постановления оставляю за собой.</w:t>
      </w:r>
      <w:bookmarkEnd w:id="0"/>
    </w:p>
    <w:p w:rsidR="00DD0FBA" w:rsidRPr="00DD0FBA" w:rsidRDefault="00DD0FBA" w:rsidP="00DD0FBA">
      <w:pPr>
        <w:pStyle w:val="a9"/>
        <w:autoSpaceDE w:val="0"/>
        <w:autoSpaceDN w:val="0"/>
        <w:adjustRightInd w:val="0"/>
        <w:spacing w:line="240" w:lineRule="atLeast"/>
        <w:ind w:left="0" w:right="-1" w:firstLine="426"/>
        <w:jc w:val="both"/>
        <w:outlineLvl w:val="0"/>
        <w:rPr>
          <w:rFonts w:ascii="Times New Roman" w:hAnsi="Times New Roman" w:cs="Times New Roman"/>
          <w:bCs/>
          <w:color w:val="26282F"/>
          <w:sz w:val="24"/>
          <w:szCs w:val="24"/>
        </w:rPr>
      </w:pPr>
    </w:p>
    <w:p w:rsidR="00DD0FBA" w:rsidRPr="00DD0FBA" w:rsidRDefault="00DD0FBA" w:rsidP="00DD0FBA">
      <w:pPr>
        <w:autoSpaceDE w:val="0"/>
        <w:autoSpaceDN w:val="0"/>
        <w:adjustRightInd w:val="0"/>
        <w:ind w:firstLine="426"/>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6666"/>
        <w:gridCol w:w="3333"/>
      </w:tblGrid>
      <w:tr w:rsidR="00DD0FBA" w:rsidRPr="00DD0FBA" w:rsidTr="00131B1D">
        <w:tc>
          <w:tcPr>
            <w:tcW w:w="6666" w:type="dxa"/>
            <w:tcBorders>
              <w:top w:val="nil"/>
              <w:left w:val="nil"/>
              <w:bottom w:val="nil"/>
              <w:right w:val="nil"/>
            </w:tcBorders>
            <w:vAlign w:val="bottom"/>
          </w:tcPr>
          <w:p w:rsidR="00DD0FBA" w:rsidRPr="00DD0FBA" w:rsidRDefault="00DD0FBA" w:rsidP="00DD0FBA">
            <w:pPr>
              <w:autoSpaceDE w:val="0"/>
              <w:autoSpaceDN w:val="0"/>
              <w:adjustRightInd w:val="0"/>
              <w:ind w:firstLine="426"/>
              <w:rPr>
                <w:rFonts w:ascii="Times New Roman" w:hAnsi="Times New Roman" w:cs="Times New Roman"/>
                <w:sz w:val="24"/>
                <w:szCs w:val="24"/>
              </w:rPr>
            </w:pPr>
            <w:r w:rsidRPr="00DD0FBA">
              <w:rPr>
                <w:rFonts w:ascii="Times New Roman" w:hAnsi="Times New Roman" w:cs="Times New Roman"/>
                <w:sz w:val="24"/>
                <w:szCs w:val="24"/>
              </w:rPr>
              <w:t>Глава Гарнизонного сельского поселения</w:t>
            </w:r>
          </w:p>
        </w:tc>
        <w:tc>
          <w:tcPr>
            <w:tcW w:w="3333" w:type="dxa"/>
            <w:tcBorders>
              <w:top w:val="nil"/>
              <w:left w:val="nil"/>
              <w:bottom w:val="nil"/>
              <w:right w:val="nil"/>
            </w:tcBorders>
            <w:vAlign w:val="bottom"/>
          </w:tcPr>
          <w:p w:rsidR="00DD0FBA" w:rsidRPr="00DD0FBA" w:rsidRDefault="00DD0FBA" w:rsidP="00DD0FBA">
            <w:pPr>
              <w:autoSpaceDE w:val="0"/>
              <w:autoSpaceDN w:val="0"/>
              <w:adjustRightInd w:val="0"/>
              <w:ind w:firstLine="426"/>
              <w:jc w:val="right"/>
              <w:rPr>
                <w:rFonts w:ascii="Times New Roman" w:hAnsi="Times New Roman" w:cs="Times New Roman"/>
                <w:sz w:val="24"/>
                <w:szCs w:val="24"/>
              </w:rPr>
            </w:pPr>
            <w:proofErr w:type="spellStart"/>
            <w:r w:rsidRPr="00DD0FBA">
              <w:rPr>
                <w:rFonts w:ascii="Times New Roman" w:hAnsi="Times New Roman" w:cs="Times New Roman"/>
                <w:sz w:val="24"/>
                <w:szCs w:val="24"/>
              </w:rPr>
              <w:t>А.В.Венёвцев</w:t>
            </w:r>
            <w:proofErr w:type="spellEnd"/>
          </w:p>
        </w:tc>
      </w:tr>
    </w:tbl>
    <w:p w:rsidR="00E276D6" w:rsidRPr="00B159F6" w:rsidRDefault="00E276D6" w:rsidP="00B159F6">
      <w:pPr>
        <w:jc w:val="both"/>
        <w:rPr>
          <w:rFonts w:ascii="Times New Roman" w:hAnsi="Times New Roman" w:cs="Times New Roman"/>
          <w:sz w:val="24"/>
          <w:szCs w:val="24"/>
        </w:rPr>
      </w:pPr>
    </w:p>
    <w:p w:rsidR="00DD0FBA" w:rsidRPr="00DD0FBA" w:rsidRDefault="00DD0FBA" w:rsidP="00DD0FBA">
      <w:pPr>
        <w:spacing w:after="0" w:line="240" w:lineRule="auto"/>
        <w:ind w:left="5028" w:firstLine="636"/>
        <w:jc w:val="right"/>
        <w:rPr>
          <w:rFonts w:ascii="Times New Roman" w:hAnsi="Times New Roman" w:cs="Times New Roman"/>
          <w:sz w:val="20"/>
          <w:szCs w:val="20"/>
        </w:rPr>
      </w:pPr>
      <w:r w:rsidRPr="00DD0FBA">
        <w:rPr>
          <w:rFonts w:ascii="Times New Roman" w:hAnsi="Times New Roman" w:cs="Times New Roman"/>
          <w:sz w:val="20"/>
          <w:szCs w:val="20"/>
        </w:rPr>
        <w:t xml:space="preserve">Приложение №1 </w:t>
      </w:r>
    </w:p>
    <w:p w:rsidR="00DD0FBA" w:rsidRPr="00DD0FBA" w:rsidRDefault="00DD0FBA" w:rsidP="00DD0FBA">
      <w:pPr>
        <w:spacing w:after="0" w:line="240" w:lineRule="auto"/>
        <w:ind w:left="5028" w:firstLine="636"/>
        <w:jc w:val="right"/>
        <w:rPr>
          <w:rFonts w:ascii="Times New Roman" w:hAnsi="Times New Roman" w:cs="Times New Roman"/>
          <w:sz w:val="20"/>
          <w:szCs w:val="20"/>
        </w:rPr>
      </w:pPr>
      <w:r w:rsidRPr="00DD0FBA">
        <w:rPr>
          <w:rFonts w:ascii="Times New Roman" w:hAnsi="Times New Roman" w:cs="Times New Roman"/>
          <w:sz w:val="20"/>
          <w:szCs w:val="20"/>
        </w:rPr>
        <w:t xml:space="preserve">к постановлению Администрации Гарнизонного сельского поселения </w:t>
      </w:r>
    </w:p>
    <w:p w:rsidR="00DD0FBA" w:rsidRPr="00DD0FBA" w:rsidRDefault="00DD0FBA" w:rsidP="00DD0FBA">
      <w:pPr>
        <w:spacing w:after="0" w:line="240" w:lineRule="auto"/>
        <w:ind w:left="5736"/>
        <w:jc w:val="right"/>
        <w:rPr>
          <w:rFonts w:ascii="Times New Roman" w:hAnsi="Times New Roman" w:cs="Times New Roman"/>
          <w:sz w:val="20"/>
          <w:szCs w:val="20"/>
          <w:u w:val="single"/>
        </w:rPr>
      </w:pPr>
      <w:r w:rsidRPr="00DD0FBA">
        <w:rPr>
          <w:rFonts w:ascii="Times New Roman" w:hAnsi="Times New Roman" w:cs="Times New Roman"/>
          <w:sz w:val="20"/>
          <w:szCs w:val="20"/>
        </w:rPr>
        <w:t xml:space="preserve">от </w:t>
      </w:r>
      <w:r>
        <w:rPr>
          <w:rFonts w:ascii="Times New Roman" w:hAnsi="Times New Roman" w:cs="Times New Roman"/>
          <w:sz w:val="20"/>
          <w:szCs w:val="20"/>
        </w:rPr>
        <w:t>19</w:t>
      </w:r>
      <w:r w:rsidRPr="00DD0FBA">
        <w:rPr>
          <w:rFonts w:ascii="Times New Roman" w:hAnsi="Times New Roman" w:cs="Times New Roman"/>
          <w:sz w:val="20"/>
          <w:szCs w:val="20"/>
        </w:rPr>
        <w:t>.</w:t>
      </w:r>
      <w:r>
        <w:rPr>
          <w:rFonts w:ascii="Times New Roman" w:hAnsi="Times New Roman" w:cs="Times New Roman"/>
          <w:sz w:val="20"/>
          <w:szCs w:val="20"/>
        </w:rPr>
        <w:t>10</w:t>
      </w:r>
      <w:r w:rsidRPr="00DD0FBA">
        <w:rPr>
          <w:rFonts w:ascii="Times New Roman" w:hAnsi="Times New Roman" w:cs="Times New Roman"/>
          <w:sz w:val="20"/>
          <w:szCs w:val="20"/>
        </w:rPr>
        <w:t xml:space="preserve">.2023 года № </w:t>
      </w:r>
      <w:r w:rsidRPr="00DD0FBA">
        <w:rPr>
          <w:rFonts w:ascii="Times New Roman" w:hAnsi="Times New Roman" w:cs="Times New Roman"/>
          <w:sz w:val="20"/>
          <w:szCs w:val="20"/>
          <w:u w:val="single"/>
        </w:rPr>
        <w:t xml:space="preserve"> </w:t>
      </w:r>
      <w:r>
        <w:rPr>
          <w:rFonts w:ascii="Times New Roman" w:hAnsi="Times New Roman" w:cs="Times New Roman"/>
          <w:sz w:val="20"/>
          <w:szCs w:val="20"/>
          <w:u w:val="single"/>
        </w:rPr>
        <w:t>36</w:t>
      </w:r>
    </w:p>
    <w:p w:rsidR="00E276D6" w:rsidRPr="00B159F6" w:rsidRDefault="00E276D6" w:rsidP="00B159F6">
      <w:pPr>
        <w:pStyle w:val="3"/>
        <w:jc w:val="both"/>
        <w:rPr>
          <w:rFonts w:ascii="Times New Roman" w:hAnsi="Times New Roman" w:cs="Times New Roman"/>
        </w:rPr>
      </w:pPr>
    </w:p>
    <w:p w:rsidR="00DD0FBA" w:rsidRDefault="005E320B" w:rsidP="00DD0FBA">
      <w:pPr>
        <w:pStyle w:val="3"/>
        <w:rPr>
          <w:rFonts w:ascii="Times New Roman" w:hAnsi="Times New Roman" w:cs="Times New Roman"/>
        </w:rPr>
      </w:pPr>
      <w:r w:rsidRPr="00B159F6">
        <w:rPr>
          <w:rFonts w:ascii="Times New Roman" w:hAnsi="Times New Roman" w:cs="Times New Roman"/>
        </w:rPr>
        <w:t>Положение</w:t>
      </w:r>
      <w:r w:rsidR="00DD0FBA">
        <w:rPr>
          <w:rFonts w:ascii="Times New Roman" w:hAnsi="Times New Roman" w:cs="Times New Roman"/>
        </w:rPr>
        <w:t xml:space="preserve"> </w:t>
      </w:r>
    </w:p>
    <w:p w:rsidR="00DD0FBA" w:rsidRPr="00DD0FBA" w:rsidRDefault="00DD0FBA" w:rsidP="00DD0FBA">
      <w:pPr>
        <w:pStyle w:val="3"/>
        <w:rPr>
          <w:rFonts w:ascii="Times New Roman" w:hAnsi="Times New Roman" w:cs="Times New Roman"/>
        </w:rPr>
      </w:pPr>
      <w:r w:rsidRPr="00DD0FBA">
        <w:rPr>
          <w:rFonts w:ascii="Times New Roman" w:hAnsi="Times New Roman" w:cs="Times New Roman"/>
        </w:rPr>
        <w:t>о</w:t>
      </w:r>
      <w:r w:rsidRPr="00DD0FBA">
        <w:rPr>
          <w:rFonts w:ascii="Times New Roman" w:hAnsi="Times New Roman" w:cs="Times New Roman"/>
          <w:color w:val="auto"/>
        </w:rPr>
        <w:t xml:space="preserve"> служебных командировках</w:t>
      </w:r>
      <w:r w:rsidRPr="00DD0FBA">
        <w:rPr>
          <w:rFonts w:ascii="Times New Roman" w:hAnsi="Times New Roman" w:cs="Times New Roman"/>
        </w:rPr>
        <w:t xml:space="preserve">, </w:t>
      </w:r>
      <w:r w:rsidRPr="00DD0FBA">
        <w:rPr>
          <w:rFonts w:ascii="Times New Roman" w:hAnsi="Times New Roman" w:cs="Times New Roman"/>
          <w:bCs w:val="0"/>
        </w:rPr>
        <w:t>размерах возмещения расходов, связанных со служебными командировками муниципальным служащим (работникам) Администрации Гарнизонного сельского поселения</w:t>
      </w:r>
      <w:r w:rsidRPr="00DD0FBA">
        <w:rPr>
          <w:rFonts w:ascii="Times New Roman" w:hAnsi="Times New Roman" w:cs="Times New Roman"/>
        </w:rPr>
        <w:t xml:space="preserve"> </w:t>
      </w:r>
    </w:p>
    <w:p w:rsidR="005E320B" w:rsidRPr="00B159F6" w:rsidRDefault="005E320B" w:rsidP="00DD0FBA">
      <w:pPr>
        <w:pStyle w:val="3"/>
        <w:rPr>
          <w:rFonts w:ascii="Times New Roman" w:hAnsi="Times New Roman" w:cs="Times New Roman"/>
        </w:rPr>
      </w:pPr>
      <w:r w:rsidRPr="00B159F6">
        <w:rPr>
          <w:rFonts w:ascii="Times New Roman" w:hAnsi="Times New Roman" w:cs="Times New Roman"/>
        </w:rPr>
        <w:t>1. Общие положения</w:t>
      </w:r>
    </w:p>
    <w:p w:rsidR="005E320B" w:rsidRPr="00B159F6" w:rsidRDefault="005E320B" w:rsidP="00B159F6">
      <w:pPr>
        <w:jc w:val="both"/>
        <w:rPr>
          <w:rFonts w:ascii="Times New Roman" w:hAnsi="Times New Roman" w:cs="Times New Roman"/>
          <w:sz w:val="24"/>
          <w:szCs w:val="24"/>
        </w:rPr>
      </w:pP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1.1. </w:t>
      </w:r>
      <w:proofErr w:type="gramStart"/>
      <w:r w:rsidRPr="00B159F6">
        <w:rPr>
          <w:rFonts w:ascii="Times New Roman" w:hAnsi="Times New Roman" w:cs="Times New Roman"/>
          <w:sz w:val="24"/>
          <w:szCs w:val="24"/>
        </w:rPr>
        <w:t>Настоящее Положение разработано с целью установления порядка и условий направления муниципальных служащих и работников администрации, не являющихся муниципальными служащими (далее - работники)</w:t>
      </w:r>
      <w:r w:rsidR="000B5BE9" w:rsidRPr="00B159F6">
        <w:rPr>
          <w:rFonts w:ascii="Times New Roman" w:hAnsi="Times New Roman" w:cs="Times New Roman"/>
          <w:sz w:val="24"/>
          <w:szCs w:val="24"/>
        </w:rPr>
        <w:t xml:space="preserve"> администрации </w:t>
      </w:r>
      <w:r w:rsidR="00DD0FBA">
        <w:rPr>
          <w:rFonts w:ascii="Times New Roman" w:hAnsi="Times New Roman" w:cs="Times New Roman"/>
          <w:sz w:val="24"/>
          <w:szCs w:val="24"/>
        </w:rPr>
        <w:t>Гарнизонного сельского поселения</w:t>
      </w:r>
      <w:r w:rsidRPr="00B159F6">
        <w:rPr>
          <w:rFonts w:ascii="Times New Roman" w:hAnsi="Times New Roman" w:cs="Times New Roman"/>
          <w:sz w:val="24"/>
          <w:szCs w:val="24"/>
        </w:rPr>
        <w:t xml:space="preserve"> в служебные командировки, а также установления норм возмещения командировочных расходов на основании </w:t>
      </w:r>
      <w:r w:rsidRPr="00B159F6">
        <w:rPr>
          <w:rStyle w:val="a3"/>
          <w:rFonts w:ascii="Times New Roman" w:hAnsi="Times New Roman" w:cs="Times New Roman"/>
          <w:b w:val="0"/>
          <w:color w:val="auto"/>
          <w:sz w:val="24"/>
          <w:szCs w:val="24"/>
        </w:rPr>
        <w:t>Трудового кодекса</w:t>
      </w:r>
      <w:r w:rsidRPr="00B159F6">
        <w:rPr>
          <w:rFonts w:ascii="Times New Roman" w:hAnsi="Times New Roman" w:cs="Times New Roman"/>
          <w:sz w:val="24"/>
          <w:szCs w:val="24"/>
        </w:rPr>
        <w:t xml:space="preserve"> Российской Федерации, </w:t>
      </w:r>
      <w:r w:rsidRPr="00B159F6">
        <w:rPr>
          <w:rStyle w:val="a3"/>
          <w:rFonts w:ascii="Times New Roman" w:hAnsi="Times New Roman" w:cs="Times New Roman"/>
          <w:b w:val="0"/>
          <w:color w:val="auto"/>
          <w:sz w:val="24"/>
          <w:szCs w:val="24"/>
        </w:rPr>
        <w:t>Постановления</w:t>
      </w:r>
      <w:r w:rsidRPr="00B159F6">
        <w:rPr>
          <w:rFonts w:ascii="Times New Roman" w:hAnsi="Times New Roman" w:cs="Times New Roman"/>
          <w:b/>
          <w:sz w:val="24"/>
          <w:szCs w:val="24"/>
        </w:rPr>
        <w:t xml:space="preserve"> </w:t>
      </w:r>
      <w:r w:rsidRPr="00B159F6">
        <w:rPr>
          <w:rFonts w:ascii="Times New Roman" w:hAnsi="Times New Roman" w:cs="Times New Roman"/>
          <w:sz w:val="24"/>
          <w:szCs w:val="24"/>
        </w:rPr>
        <w:t>Правительства Российс</w:t>
      </w:r>
      <w:r w:rsidR="00DD0FBA">
        <w:rPr>
          <w:rFonts w:ascii="Times New Roman" w:hAnsi="Times New Roman" w:cs="Times New Roman"/>
          <w:sz w:val="24"/>
          <w:szCs w:val="24"/>
        </w:rPr>
        <w:t>кой Федерации от 13.10.2008 г. № 749 «</w:t>
      </w:r>
      <w:r w:rsidRPr="00B159F6">
        <w:rPr>
          <w:rFonts w:ascii="Times New Roman" w:hAnsi="Times New Roman" w:cs="Times New Roman"/>
          <w:sz w:val="24"/>
          <w:szCs w:val="24"/>
        </w:rPr>
        <w:t>Об особенностях направления рабо</w:t>
      </w:r>
      <w:r w:rsidR="00DD0FBA">
        <w:rPr>
          <w:rFonts w:ascii="Times New Roman" w:hAnsi="Times New Roman" w:cs="Times New Roman"/>
          <w:sz w:val="24"/>
          <w:szCs w:val="24"/>
        </w:rPr>
        <w:t>тников в служебные командировки»</w:t>
      </w:r>
      <w:r w:rsidRPr="00B159F6">
        <w:rPr>
          <w:rFonts w:ascii="Times New Roman" w:hAnsi="Times New Roman" w:cs="Times New Roman"/>
          <w:sz w:val="24"/>
          <w:szCs w:val="24"/>
        </w:rPr>
        <w:t>.</w:t>
      </w:r>
      <w:proofErr w:type="gramEnd"/>
      <w:r w:rsidR="00F71AAE" w:rsidRPr="00B159F6">
        <w:rPr>
          <w:rFonts w:ascii="Times New Roman" w:hAnsi="Times New Roman" w:cs="Times New Roman"/>
          <w:sz w:val="24"/>
          <w:szCs w:val="24"/>
        </w:rPr>
        <w:t xml:space="preserve"> </w:t>
      </w:r>
      <w:proofErr w:type="gramStart"/>
      <w:r w:rsidR="00F71AAE" w:rsidRPr="00B159F6">
        <w:rPr>
          <w:rFonts w:ascii="Times New Roman" w:hAnsi="Times New Roman" w:cs="Times New Roman"/>
          <w:sz w:val="24"/>
          <w:szCs w:val="24"/>
        </w:rPr>
        <w:t xml:space="preserve">Указом  Президента Российской Федерации № 752  от 17.10.2022 г.,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r w:rsidR="00F71AAE" w:rsidRPr="00B159F6">
        <w:rPr>
          <w:rStyle w:val="a3"/>
          <w:rFonts w:ascii="Times New Roman" w:hAnsi="Times New Roman" w:cs="Times New Roman"/>
          <w:b w:val="0"/>
          <w:color w:val="auto"/>
          <w:sz w:val="24"/>
          <w:szCs w:val="24"/>
        </w:rPr>
        <w:t>Федерального закона</w:t>
      </w:r>
      <w:r w:rsidR="00DD0FBA">
        <w:rPr>
          <w:rFonts w:ascii="Times New Roman" w:hAnsi="Times New Roman" w:cs="Times New Roman"/>
          <w:sz w:val="24"/>
          <w:szCs w:val="24"/>
        </w:rPr>
        <w:t xml:space="preserve"> от 06.10.2003 № 131-ФЗ «</w:t>
      </w:r>
      <w:r w:rsidR="00F71AAE" w:rsidRPr="00B159F6">
        <w:rPr>
          <w:rFonts w:ascii="Times New Roman" w:hAnsi="Times New Roman" w:cs="Times New Roman"/>
          <w:sz w:val="24"/>
          <w:szCs w:val="24"/>
        </w:rPr>
        <w:t>Об общих принципах организации местного самоуп</w:t>
      </w:r>
      <w:r w:rsidR="00DD0FBA">
        <w:rPr>
          <w:rFonts w:ascii="Times New Roman" w:hAnsi="Times New Roman" w:cs="Times New Roman"/>
          <w:sz w:val="24"/>
          <w:szCs w:val="24"/>
        </w:rPr>
        <w:t>равления в Российской Федерации»</w:t>
      </w:r>
      <w:r w:rsidR="00F71AAE" w:rsidRPr="00B159F6">
        <w:rPr>
          <w:rFonts w:ascii="Times New Roman" w:hAnsi="Times New Roman" w:cs="Times New Roman"/>
          <w:sz w:val="24"/>
          <w:szCs w:val="24"/>
        </w:rPr>
        <w:t>.</w:t>
      </w:r>
      <w:proofErr w:type="gramEnd"/>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1.2. Муниципальные служащие и работники администрации направляются в служебные командировки на определенный срок для выполнения служебного задания (вне постоянной работы) на территории Российской Федерации.</w:t>
      </w: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 xml:space="preserve">1.3. Направление работника в командировку оформляется </w:t>
      </w:r>
      <w:r w:rsidR="00F71AAE" w:rsidRPr="00B159F6">
        <w:rPr>
          <w:rFonts w:ascii="Times New Roman" w:hAnsi="Times New Roman" w:cs="Times New Roman"/>
          <w:sz w:val="24"/>
          <w:szCs w:val="24"/>
        </w:rPr>
        <w:t>р</w:t>
      </w:r>
      <w:r w:rsidRPr="00B159F6">
        <w:rPr>
          <w:rFonts w:ascii="Times New Roman" w:hAnsi="Times New Roman" w:cs="Times New Roman"/>
          <w:sz w:val="24"/>
          <w:szCs w:val="24"/>
        </w:rPr>
        <w:t xml:space="preserve">аспоряжением </w:t>
      </w:r>
      <w:r w:rsidR="00F71AAE" w:rsidRPr="00B159F6">
        <w:rPr>
          <w:rFonts w:ascii="Times New Roman" w:hAnsi="Times New Roman" w:cs="Times New Roman"/>
          <w:sz w:val="24"/>
          <w:szCs w:val="24"/>
        </w:rPr>
        <w:t>Г</w:t>
      </w:r>
      <w:r w:rsidRPr="00B159F6">
        <w:rPr>
          <w:rFonts w:ascii="Times New Roman" w:hAnsi="Times New Roman" w:cs="Times New Roman"/>
          <w:sz w:val="24"/>
          <w:szCs w:val="24"/>
        </w:rPr>
        <w:t>лавы</w:t>
      </w:r>
      <w:r w:rsidR="00F71AAE" w:rsidRPr="00B159F6">
        <w:rPr>
          <w:rFonts w:ascii="Times New Roman" w:hAnsi="Times New Roman" w:cs="Times New Roman"/>
          <w:sz w:val="24"/>
          <w:szCs w:val="24"/>
        </w:rPr>
        <w:t xml:space="preserve"> администрации </w:t>
      </w:r>
      <w:r w:rsidR="004F038C">
        <w:rPr>
          <w:rFonts w:ascii="Times New Roman" w:hAnsi="Times New Roman" w:cs="Times New Roman"/>
          <w:sz w:val="24"/>
          <w:szCs w:val="24"/>
        </w:rPr>
        <w:t>Гарнизонного сельского поселения</w:t>
      </w:r>
      <w:r w:rsidRPr="00B159F6">
        <w:rPr>
          <w:rFonts w:ascii="Times New Roman" w:hAnsi="Times New Roman" w:cs="Times New Roman"/>
          <w:sz w:val="24"/>
          <w:szCs w:val="24"/>
        </w:rPr>
        <w:t>.</w:t>
      </w: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1.4. Срок командировки определяется с учетом цели, объема, сложности и других особенностей служебного задания.</w:t>
      </w:r>
    </w:p>
    <w:p w:rsidR="005E320B" w:rsidRPr="00B159F6" w:rsidRDefault="005E320B" w:rsidP="00B159F6">
      <w:pPr>
        <w:spacing w:after="0"/>
        <w:jc w:val="both"/>
        <w:rPr>
          <w:rFonts w:ascii="Times New Roman" w:hAnsi="Times New Roman" w:cs="Times New Roman"/>
          <w:sz w:val="24"/>
          <w:szCs w:val="24"/>
        </w:rPr>
      </w:pPr>
    </w:p>
    <w:p w:rsidR="005E320B" w:rsidRPr="00B159F6" w:rsidRDefault="005E320B" w:rsidP="004F038C">
      <w:pPr>
        <w:pStyle w:val="3"/>
        <w:spacing w:before="0" w:after="0"/>
        <w:rPr>
          <w:rFonts w:ascii="Times New Roman" w:hAnsi="Times New Roman" w:cs="Times New Roman"/>
        </w:rPr>
      </w:pPr>
      <w:r w:rsidRPr="00B159F6">
        <w:rPr>
          <w:rFonts w:ascii="Times New Roman" w:hAnsi="Times New Roman" w:cs="Times New Roman"/>
        </w:rPr>
        <w:t>2. Порядок направления в служебную командировку</w:t>
      </w:r>
    </w:p>
    <w:p w:rsidR="005E320B" w:rsidRPr="00B159F6" w:rsidRDefault="005E320B" w:rsidP="00B159F6">
      <w:pPr>
        <w:spacing w:after="0"/>
        <w:jc w:val="both"/>
        <w:rPr>
          <w:rFonts w:ascii="Times New Roman" w:hAnsi="Times New Roman" w:cs="Times New Roman"/>
          <w:sz w:val="24"/>
          <w:szCs w:val="24"/>
        </w:rPr>
      </w:pP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2.1. При направлении работника в служебную командировку уполномоченный специалист оформляет командировочное удостоверение в одном экземпляре, предоставляет на подпись Главе</w:t>
      </w:r>
      <w:r w:rsidR="004F038C">
        <w:rPr>
          <w:rFonts w:ascii="Times New Roman" w:hAnsi="Times New Roman" w:cs="Times New Roman"/>
          <w:sz w:val="24"/>
          <w:szCs w:val="24"/>
        </w:rPr>
        <w:t xml:space="preserve"> администрации Гарнизонного сельского поселения</w:t>
      </w:r>
      <w:r w:rsidRPr="00B159F6">
        <w:rPr>
          <w:rFonts w:ascii="Times New Roman" w:hAnsi="Times New Roman" w:cs="Times New Roman"/>
          <w:sz w:val="24"/>
          <w:szCs w:val="24"/>
        </w:rPr>
        <w:t xml:space="preserve">, вручает работнику, </w:t>
      </w:r>
      <w:r w:rsidR="004F038C">
        <w:rPr>
          <w:rFonts w:ascii="Times New Roman" w:hAnsi="Times New Roman" w:cs="Times New Roman"/>
          <w:sz w:val="24"/>
          <w:szCs w:val="24"/>
        </w:rPr>
        <w:t>командировочное удостоверение</w:t>
      </w:r>
      <w:r w:rsidRPr="00B159F6">
        <w:rPr>
          <w:rFonts w:ascii="Times New Roman" w:hAnsi="Times New Roman" w:cs="Times New Roman"/>
          <w:sz w:val="24"/>
          <w:szCs w:val="24"/>
        </w:rPr>
        <w:t xml:space="preserve"> находится у </w:t>
      </w:r>
      <w:r w:rsidR="004F038C">
        <w:rPr>
          <w:rFonts w:ascii="Times New Roman" w:hAnsi="Times New Roman" w:cs="Times New Roman"/>
          <w:sz w:val="24"/>
          <w:szCs w:val="24"/>
        </w:rPr>
        <w:t>работника</w:t>
      </w:r>
      <w:r w:rsidRPr="00B159F6">
        <w:rPr>
          <w:rFonts w:ascii="Times New Roman" w:hAnsi="Times New Roman" w:cs="Times New Roman"/>
          <w:sz w:val="24"/>
          <w:szCs w:val="24"/>
        </w:rPr>
        <w:t xml:space="preserve"> в течение всего срока командировки.</w:t>
      </w: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2.2. Днем выезда в служебную командировку считается день отправления поезда, самолета, автобуса или другого транспортного средства от места постоянной работы, а днем приезда из служебной командировки - день прибытия указанного транспортного средства на место постоянной работы.</w:t>
      </w: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2.3. 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5E320B" w:rsidRPr="00B159F6" w:rsidRDefault="005E320B" w:rsidP="004F038C">
      <w:pPr>
        <w:spacing w:after="0" w:line="240" w:lineRule="auto"/>
        <w:ind w:firstLine="425"/>
        <w:jc w:val="both"/>
        <w:rPr>
          <w:rFonts w:ascii="Times New Roman" w:hAnsi="Times New Roman" w:cs="Times New Roman"/>
          <w:sz w:val="24"/>
          <w:szCs w:val="24"/>
        </w:rPr>
      </w:pPr>
      <w:proofErr w:type="gramStart"/>
      <w:r w:rsidRPr="00B159F6">
        <w:rPr>
          <w:rFonts w:ascii="Times New Roman" w:hAnsi="Times New Roman" w:cs="Times New Roman"/>
          <w:sz w:val="24"/>
          <w:szCs w:val="24"/>
        </w:rPr>
        <w:t>В случае</w:t>
      </w:r>
      <w:r w:rsidR="004F038C">
        <w:rPr>
          <w:rFonts w:ascii="Times New Roman" w:hAnsi="Times New Roman" w:cs="Times New Roman"/>
          <w:sz w:val="24"/>
          <w:szCs w:val="24"/>
        </w:rPr>
        <w:t>,</w:t>
      </w:r>
      <w:r w:rsidRPr="00B159F6">
        <w:rPr>
          <w:rFonts w:ascii="Times New Roman" w:hAnsi="Times New Roman" w:cs="Times New Roman"/>
          <w:sz w:val="24"/>
          <w:szCs w:val="24"/>
        </w:rPr>
        <w:t xml:space="preserve">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w:t>
      </w:r>
      <w:r w:rsidRPr="00B159F6">
        <w:rPr>
          <w:rFonts w:ascii="Times New Roman" w:hAnsi="Times New Roman" w:cs="Times New Roman"/>
          <w:sz w:val="24"/>
          <w:szCs w:val="24"/>
        </w:rPr>
        <w:lastRenderedPageBreak/>
        <w:t>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w:t>
      </w:r>
      <w:proofErr w:type="gramEnd"/>
      <w:r w:rsidRPr="00B159F6">
        <w:rPr>
          <w:rFonts w:ascii="Times New Roman" w:hAnsi="Times New Roman" w:cs="Times New Roman"/>
          <w:sz w:val="24"/>
          <w:szCs w:val="24"/>
        </w:rPr>
        <w:t xml:space="preserve">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В случае</w:t>
      </w:r>
      <w:r w:rsidR="004F038C">
        <w:rPr>
          <w:rFonts w:ascii="Times New Roman" w:hAnsi="Times New Roman" w:cs="Times New Roman"/>
          <w:sz w:val="24"/>
          <w:szCs w:val="24"/>
        </w:rPr>
        <w:t>,</w:t>
      </w:r>
      <w:r w:rsidRPr="00B159F6">
        <w:rPr>
          <w:rFonts w:ascii="Times New Roman" w:hAnsi="Times New Roman" w:cs="Times New Roman"/>
          <w:sz w:val="24"/>
          <w:szCs w:val="24"/>
        </w:rPr>
        <w:t xml:space="preserve">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w:t>
      </w:r>
      <w:r w:rsidRPr="00B159F6">
        <w:rPr>
          <w:rStyle w:val="a3"/>
          <w:rFonts w:ascii="Times New Roman" w:hAnsi="Times New Roman" w:cs="Times New Roman"/>
          <w:b w:val="0"/>
          <w:color w:val="auto"/>
          <w:sz w:val="24"/>
          <w:szCs w:val="24"/>
        </w:rPr>
        <w:t>постановлением</w:t>
      </w:r>
      <w:r w:rsidRPr="00B159F6">
        <w:rPr>
          <w:rFonts w:ascii="Times New Roman" w:hAnsi="Times New Roman" w:cs="Times New Roman"/>
          <w:b/>
          <w:sz w:val="24"/>
          <w:szCs w:val="24"/>
        </w:rPr>
        <w:t xml:space="preserve"> </w:t>
      </w:r>
      <w:r w:rsidRPr="00B159F6">
        <w:rPr>
          <w:rFonts w:ascii="Times New Roman" w:hAnsi="Times New Roman" w:cs="Times New Roman"/>
          <w:sz w:val="24"/>
          <w:szCs w:val="24"/>
        </w:rPr>
        <w:t>Правительства Российской</w:t>
      </w:r>
      <w:r w:rsidR="004F038C">
        <w:rPr>
          <w:rFonts w:ascii="Times New Roman" w:hAnsi="Times New Roman" w:cs="Times New Roman"/>
          <w:sz w:val="24"/>
          <w:szCs w:val="24"/>
        </w:rPr>
        <w:t xml:space="preserve"> Федерации от 18.11.2020 г. №</w:t>
      </w:r>
      <w:r w:rsidRPr="00B159F6">
        <w:rPr>
          <w:rFonts w:ascii="Times New Roman" w:hAnsi="Times New Roman" w:cs="Times New Roman"/>
          <w:sz w:val="24"/>
          <w:szCs w:val="24"/>
        </w:rPr>
        <w:t xml:space="preserve"> 1853.</w:t>
      </w:r>
    </w:p>
    <w:p w:rsidR="005E320B" w:rsidRPr="00B159F6" w:rsidRDefault="005E320B" w:rsidP="004F038C">
      <w:pPr>
        <w:spacing w:after="0" w:line="240" w:lineRule="auto"/>
        <w:ind w:firstLine="425"/>
        <w:jc w:val="both"/>
        <w:rPr>
          <w:rFonts w:ascii="Times New Roman" w:hAnsi="Times New Roman" w:cs="Times New Roman"/>
          <w:sz w:val="24"/>
          <w:szCs w:val="24"/>
        </w:rPr>
      </w:pPr>
      <w:proofErr w:type="gramStart"/>
      <w:r w:rsidRPr="00B159F6">
        <w:rPr>
          <w:rFonts w:ascii="Times New Roman" w:hAnsi="Times New Roman" w:cs="Times New Roman"/>
          <w:sz w:val="24"/>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w:t>
      </w:r>
      <w:proofErr w:type="gramEnd"/>
      <w:r w:rsidRPr="00B159F6">
        <w:rPr>
          <w:rFonts w:ascii="Times New Roman" w:hAnsi="Times New Roman" w:cs="Times New Roman"/>
          <w:sz w:val="24"/>
          <w:szCs w:val="24"/>
        </w:rPr>
        <w:t xml:space="preserve"> к месту командирования (из места командировки).</w:t>
      </w:r>
    </w:p>
    <w:p w:rsidR="005E320B" w:rsidRPr="00B159F6"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2.4. 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5E320B" w:rsidRDefault="005E320B" w:rsidP="004F038C">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2.5. Если станция, аэропорт находятся за чертой населенного пункта, учитывается время, необходимое для проезда до станции, аэропорта. Аналогично определяется день приезда работника на место постоянной работы.</w:t>
      </w:r>
    </w:p>
    <w:p w:rsidR="004F038C" w:rsidRPr="00B159F6" w:rsidRDefault="004F038C" w:rsidP="004F038C">
      <w:pPr>
        <w:spacing w:after="0" w:line="240" w:lineRule="auto"/>
        <w:ind w:firstLine="425"/>
        <w:jc w:val="both"/>
        <w:rPr>
          <w:rFonts w:ascii="Times New Roman" w:hAnsi="Times New Roman" w:cs="Times New Roman"/>
          <w:sz w:val="24"/>
          <w:szCs w:val="24"/>
        </w:rPr>
      </w:pPr>
    </w:p>
    <w:p w:rsidR="005E320B" w:rsidRPr="00B159F6" w:rsidRDefault="005E320B" w:rsidP="004F038C">
      <w:pPr>
        <w:pStyle w:val="3"/>
        <w:spacing w:before="0" w:after="0"/>
        <w:rPr>
          <w:rFonts w:ascii="Times New Roman" w:hAnsi="Times New Roman" w:cs="Times New Roman"/>
        </w:rPr>
      </w:pPr>
      <w:r w:rsidRPr="00B159F6">
        <w:rPr>
          <w:rFonts w:ascii="Times New Roman" w:hAnsi="Times New Roman" w:cs="Times New Roman"/>
        </w:rPr>
        <w:t>3. Командировочные расходы</w:t>
      </w:r>
    </w:p>
    <w:p w:rsidR="005E320B" w:rsidRPr="00B159F6" w:rsidRDefault="005E320B" w:rsidP="00B159F6">
      <w:pPr>
        <w:spacing w:after="0"/>
        <w:jc w:val="both"/>
        <w:rPr>
          <w:rFonts w:ascii="Times New Roman" w:hAnsi="Times New Roman" w:cs="Times New Roman"/>
          <w:sz w:val="24"/>
          <w:szCs w:val="24"/>
        </w:rPr>
      </w:pP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3.1. При направлении работника в служебную командировку ему гарантируется сохранение средней заработной платы, а также возмещаются:</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расходы по проезду к месту командировки и обратно к месту постоянной работы;</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расходы по найму жилого помещения;</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дополнительные расходы, связанные с проживанием вне постоянного места жительства (суточные);</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расходы на бронирование номера в гостинице;</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оплата проезда по городу.</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3.2. Расходы по проезду оплачиваются в пределах средств местного бюджета, предусмотренных на указанные цели. Оплата расходов производится по фактически представленным документам.</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3.3. </w:t>
      </w:r>
      <w:proofErr w:type="gramStart"/>
      <w:r w:rsidRPr="00B159F6">
        <w:rPr>
          <w:rFonts w:ascii="Times New Roman" w:hAnsi="Times New Roman" w:cs="Times New Roman"/>
          <w:sz w:val="24"/>
          <w:szCs w:val="24"/>
        </w:rPr>
        <w:t>Расходы по проезду к месту командирования и обратно -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возмещаются по фактическим затратам, подтвержденными проездными документами</w:t>
      </w:r>
      <w:proofErr w:type="gramEnd"/>
      <w:r w:rsidRPr="00B159F6">
        <w:rPr>
          <w:rFonts w:ascii="Times New Roman" w:hAnsi="Times New Roman" w:cs="Times New Roman"/>
          <w:sz w:val="24"/>
          <w:szCs w:val="24"/>
        </w:rPr>
        <w:t>, по следующим нормам:</w:t>
      </w:r>
    </w:p>
    <w:p w:rsidR="005E320B" w:rsidRPr="00B159F6" w:rsidRDefault="005E320B" w:rsidP="009B0CA5">
      <w:pPr>
        <w:spacing w:after="0" w:line="240" w:lineRule="auto"/>
        <w:ind w:firstLine="284"/>
        <w:jc w:val="both"/>
        <w:rPr>
          <w:rFonts w:ascii="Times New Roman" w:hAnsi="Times New Roman" w:cs="Times New Roman"/>
          <w:sz w:val="24"/>
          <w:szCs w:val="24"/>
        </w:rPr>
      </w:pPr>
      <w:r w:rsidRPr="00B159F6">
        <w:rPr>
          <w:rFonts w:ascii="Times New Roman" w:hAnsi="Times New Roman" w:cs="Times New Roman"/>
          <w:sz w:val="24"/>
          <w:szCs w:val="24"/>
        </w:rPr>
        <w:t>- воздушным транспортом - не выше стоимости проезда по билету 1 класса;</w:t>
      </w:r>
    </w:p>
    <w:p w:rsidR="005E320B" w:rsidRPr="00B159F6" w:rsidRDefault="005E320B" w:rsidP="009B0CA5">
      <w:pPr>
        <w:spacing w:after="0" w:line="240" w:lineRule="auto"/>
        <w:ind w:firstLine="284"/>
        <w:jc w:val="both"/>
        <w:rPr>
          <w:rFonts w:ascii="Times New Roman" w:hAnsi="Times New Roman" w:cs="Times New Roman"/>
          <w:sz w:val="24"/>
          <w:szCs w:val="24"/>
        </w:rPr>
      </w:pPr>
      <w:proofErr w:type="gramStart"/>
      <w:r w:rsidRPr="00B159F6">
        <w:rPr>
          <w:rFonts w:ascii="Times New Roman" w:hAnsi="Times New Roman" w:cs="Times New Roman"/>
          <w:sz w:val="24"/>
          <w:szCs w:val="24"/>
        </w:rPr>
        <w:t>- железнодорожным транспортом - не выше стоимости проезда в вагоне повышенной комфортности, отнесенном к вагонам бизнес-класса</w:t>
      </w:r>
      <w:r w:rsidR="009B0CA5">
        <w:rPr>
          <w:rFonts w:ascii="Times New Roman" w:hAnsi="Times New Roman" w:cs="Times New Roman"/>
          <w:sz w:val="24"/>
          <w:szCs w:val="24"/>
        </w:rPr>
        <w:t>, с двухместном купе категории «СВ» или в вагоне категории «С»</w:t>
      </w:r>
      <w:r w:rsidRPr="00B159F6">
        <w:rPr>
          <w:rFonts w:ascii="Times New Roman" w:hAnsi="Times New Roman" w:cs="Times New Roman"/>
          <w:sz w:val="24"/>
          <w:szCs w:val="24"/>
        </w:rPr>
        <w:t xml:space="preserve"> с местами для сиденья, соответствующими требованиями, предъявляемым к вагонам бизнес-класса;</w:t>
      </w:r>
      <w:proofErr w:type="gramEnd"/>
    </w:p>
    <w:p w:rsidR="005E320B" w:rsidRPr="00B159F6" w:rsidRDefault="005E320B" w:rsidP="009B0CA5">
      <w:pPr>
        <w:spacing w:after="0" w:line="240" w:lineRule="auto"/>
        <w:ind w:firstLine="559"/>
        <w:jc w:val="both"/>
        <w:rPr>
          <w:rFonts w:ascii="Times New Roman" w:hAnsi="Times New Roman" w:cs="Times New Roman"/>
          <w:sz w:val="24"/>
          <w:szCs w:val="24"/>
        </w:rPr>
      </w:pPr>
      <w:r w:rsidRPr="00B159F6">
        <w:rPr>
          <w:rFonts w:ascii="Times New Roman" w:hAnsi="Times New Roman" w:cs="Times New Roman"/>
          <w:sz w:val="24"/>
          <w:szCs w:val="24"/>
        </w:rPr>
        <w:lastRenderedPageBreak/>
        <w:t>- автомобильным транспортом - в автотранспортном средстве общего пользования.</w:t>
      </w:r>
    </w:p>
    <w:p w:rsidR="005E320B" w:rsidRPr="00B159F6" w:rsidRDefault="005E320B" w:rsidP="0018357B">
      <w:pPr>
        <w:spacing w:after="0" w:line="240" w:lineRule="auto"/>
        <w:ind w:firstLine="426"/>
        <w:jc w:val="both"/>
        <w:rPr>
          <w:rFonts w:ascii="Times New Roman" w:hAnsi="Times New Roman" w:cs="Times New Roman"/>
          <w:sz w:val="24"/>
          <w:szCs w:val="24"/>
        </w:rPr>
      </w:pPr>
      <w:r w:rsidRPr="00B159F6">
        <w:rPr>
          <w:rFonts w:ascii="Times New Roman" w:hAnsi="Times New Roman" w:cs="Times New Roman"/>
          <w:sz w:val="24"/>
          <w:szCs w:val="24"/>
        </w:rPr>
        <w:t>3.4. Расходы по бронированию и найму жилого помещения возмещаются работнику (кроме случаев, если ему предоставляется бесплатное жилое помещение) по фактическим затратам, подтвержденными соответствующими документами, по фактически произведенным расходам, но не более стоимости однокомнатного (одноместного) номера.</w:t>
      </w:r>
    </w:p>
    <w:p w:rsidR="005E320B" w:rsidRPr="00B159F6" w:rsidRDefault="005E320B" w:rsidP="0018357B">
      <w:pPr>
        <w:spacing w:after="0" w:line="240" w:lineRule="auto"/>
        <w:ind w:firstLine="426"/>
        <w:jc w:val="both"/>
        <w:rPr>
          <w:rFonts w:ascii="Times New Roman" w:hAnsi="Times New Roman" w:cs="Times New Roman"/>
          <w:sz w:val="24"/>
          <w:szCs w:val="24"/>
        </w:rPr>
      </w:pPr>
      <w:r w:rsidRPr="00B159F6">
        <w:rPr>
          <w:rFonts w:ascii="Times New Roman" w:hAnsi="Times New Roman" w:cs="Times New Roman"/>
          <w:sz w:val="24"/>
          <w:szCs w:val="24"/>
        </w:rPr>
        <w:t>Работнику также возмещаются расходы по найму жилого помещения, подтвержденные соответствующими документами, но не более размеров, установленных настоящим Положением.</w:t>
      </w:r>
    </w:p>
    <w:p w:rsidR="005E320B" w:rsidRPr="00B159F6" w:rsidRDefault="005E320B" w:rsidP="0018357B">
      <w:pPr>
        <w:spacing w:after="0" w:line="240" w:lineRule="auto"/>
        <w:ind w:firstLine="426"/>
        <w:jc w:val="both"/>
        <w:rPr>
          <w:rFonts w:ascii="Times New Roman" w:hAnsi="Times New Roman" w:cs="Times New Roman"/>
          <w:sz w:val="24"/>
          <w:szCs w:val="24"/>
        </w:rPr>
      </w:pPr>
      <w:r w:rsidRPr="00B159F6">
        <w:rPr>
          <w:rFonts w:ascii="Times New Roman" w:hAnsi="Times New Roman" w:cs="Times New Roman"/>
          <w:sz w:val="24"/>
          <w:szCs w:val="24"/>
        </w:rPr>
        <w:t>3.5. В случае проживания в гостинице, от которой требуется добираться до места командировки и обратно, расходы на внутригородской транспорт оплачиваются по представлению маршрутного листа и (или) по представленным документам на проезд.</w:t>
      </w:r>
    </w:p>
    <w:p w:rsidR="0018357B" w:rsidRDefault="005E320B" w:rsidP="0018357B">
      <w:pPr>
        <w:spacing w:after="0" w:line="240" w:lineRule="auto"/>
        <w:ind w:firstLine="426"/>
        <w:jc w:val="both"/>
        <w:rPr>
          <w:rFonts w:ascii="Times New Roman" w:hAnsi="Times New Roman" w:cs="Times New Roman"/>
          <w:sz w:val="24"/>
          <w:szCs w:val="24"/>
        </w:rPr>
      </w:pPr>
      <w:r w:rsidRPr="00B159F6">
        <w:rPr>
          <w:rFonts w:ascii="Times New Roman" w:hAnsi="Times New Roman" w:cs="Times New Roman"/>
          <w:sz w:val="24"/>
          <w:szCs w:val="24"/>
        </w:rPr>
        <w:t>3.6. Суточные, включая расходы, связанные с питанием, оплачиваются работнику</w:t>
      </w:r>
      <w:r w:rsidR="0018357B">
        <w:rPr>
          <w:rFonts w:ascii="Times New Roman" w:hAnsi="Times New Roman" w:cs="Times New Roman"/>
          <w:sz w:val="24"/>
          <w:szCs w:val="24"/>
        </w:rPr>
        <w:t>:</w:t>
      </w:r>
    </w:p>
    <w:p w:rsidR="0018357B" w:rsidRPr="000C5C76" w:rsidRDefault="0018357B" w:rsidP="0018357B">
      <w:pPr>
        <w:spacing w:after="0" w:line="240" w:lineRule="auto"/>
        <w:ind w:firstLine="426"/>
        <w:textAlignment w:val="baseline"/>
        <w:rPr>
          <w:rFonts w:ascii="Times New Roman" w:eastAsia="Times New Roman" w:hAnsi="Times New Roman" w:cs="Times New Roman"/>
          <w:sz w:val="24"/>
          <w:szCs w:val="24"/>
        </w:rPr>
      </w:pPr>
      <w:r w:rsidRPr="000C5C76">
        <w:rPr>
          <w:rFonts w:ascii="Times New Roman" w:eastAsia="Times New Roman" w:hAnsi="Times New Roman" w:cs="Times New Roman"/>
          <w:sz w:val="24"/>
          <w:szCs w:val="24"/>
        </w:rPr>
        <w:t>а) 400 рублей - при командировании в пределах Российской Федерации, кроме гор</w:t>
      </w:r>
      <w:r>
        <w:rPr>
          <w:rFonts w:ascii="Times New Roman" w:eastAsia="Times New Roman" w:hAnsi="Times New Roman" w:cs="Times New Roman"/>
          <w:sz w:val="24"/>
          <w:szCs w:val="24"/>
        </w:rPr>
        <w:t>одов Москвы и Санкт-Петербурга;</w:t>
      </w:r>
    </w:p>
    <w:p w:rsidR="005E320B" w:rsidRPr="00B159F6" w:rsidRDefault="0018357B" w:rsidP="0018357B">
      <w:pPr>
        <w:spacing w:after="0" w:line="240" w:lineRule="auto"/>
        <w:ind w:firstLine="426"/>
        <w:jc w:val="both"/>
        <w:rPr>
          <w:rFonts w:ascii="Times New Roman" w:hAnsi="Times New Roman" w:cs="Times New Roman"/>
          <w:sz w:val="24"/>
          <w:szCs w:val="24"/>
        </w:rPr>
      </w:pPr>
      <w:r w:rsidRPr="000C5C76">
        <w:rPr>
          <w:rFonts w:ascii="Times New Roman" w:eastAsia="Times New Roman" w:hAnsi="Times New Roman" w:cs="Times New Roman"/>
          <w:sz w:val="24"/>
          <w:szCs w:val="24"/>
        </w:rPr>
        <w:t xml:space="preserve">б) 700 рублей - при командировании в </w:t>
      </w:r>
      <w:r>
        <w:rPr>
          <w:rFonts w:ascii="Times New Roman" w:eastAsia="Times New Roman" w:hAnsi="Times New Roman" w:cs="Times New Roman"/>
          <w:sz w:val="24"/>
          <w:szCs w:val="24"/>
        </w:rPr>
        <w:t>города Москву и Санкт-Петербург</w:t>
      </w:r>
      <w:r w:rsidR="005E320B" w:rsidRPr="00B159F6">
        <w:rPr>
          <w:rFonts w:ascii="Times New Roman" w:hAnsi="Times New Roman" w:cs="Times New Roman"/>
          <w:sz w:val="24"/>
          <w:szCs w:val="24"/>
        </w:rPr>
        <w:t xml:space="preserve"> за каждый день нахождения в командировке.</w:t>
      </w:r>
    </w:p>
    <w:p w:rsidR="005E320B" w:rsidRPr="00B159F6" w:rsidRDefault="005E320B" w:rsidP="0018357B">
      <w:pPr>
        <w:spacing w:after="0" w:line="240" w:lineRule="auto"/>
        <w:ind w:firstLine="426"/>
        <w:jc w:val="both"/>
        <w:rPr>
          <w:rFonts w:ascii="Times New Roman" w:hAnsi="Times New Roman" w:cs="Times New Roman"/>
          <w:sz w:val="24"/>
          <w:szCs w:val="24"/>
        </w:rPr>
      </w:pPr>
      <w:r w:rsidRPr="00B159F6">
        <w:rPr>
          <w:rFonts w:ascii="Times New Roman" w:hAnsi="Times New Roman" w:cs="Times New Roman"/>
          <w:sz w:val="24"/>
          <w:szCs w:val="24"/>
        </w:rPr>
        <w:t>3.</w:t>
      </w:r>
      <w:r w:rsidR="000B3449" w:rsidRPr="00B159F6">
        <w:rPr>
          <w:rFonts w:ascii="Times New Roman" w:hAnsi="Times New Roman" w:cs="Times New Roman"/>
          <w:sz w:val="24"/>
          <w:szCs w:val="24"/>
        </w:rPr>
        <w:t>7</w:t>
      </w:r>
      <w:r w:rsidRPr="00B159F6">
        <w:rPr>
          <w:rFonts w:ascii="Times New Roman" w:hAnsi="Times New Roman" w:cs="Times New Roman"/>
          <w:sz w:val="24"/>
          <w:szCs w:val="24"/>
        </w:rPr>
        <w:t>. Финансирование расходов, связанных с командировками в пределах Российской Федерации, осуществляется за счет средств, предусмотренных в бюджете поселения.</w:t>
      </w:r>
    </w:p>
    <w:p w:rsidR="000B3449" w:rsidRPr="00B159F6" w:rsidRDefault="000B3449" w:rsidP="0018357B">
      <w:pPr>
        <w:pStyle w:val="a8"/>
        <w:spacing w:before="0" w:beforeAutospacing="0" w:after="0" w:afterAutospacing="0"/>
        <w:ind w:firstLine="426"/>
        <w:jc w:val="both"/>
      </w:pPr>
      <w:r w:rsidRPr="00B159F6">
        <w:t>3.8 Работникам в период их пребывания в служебных командировках на территории Донецкой Народной Республики, Луганской Народной Республики, Запорожской области и Херсонской области (далее - служебные командировки), денежное содержание выплачивается в двойном размере.</w:t>
      </w:r>
    </w:p>
    <w:p w:rsidR="000B3449" w:rsidRPr="00B159F6" w:rsidRDefault="000B3449" w:rsidP="0018357B">
      <w:pPr>
        <w:pStyle w:val="a8"/>
        <w:spacing w:before="0" w:beforeAutospacing="0" w:after="0" w:afterAutospacing="0" w:line="276" w:lineRule="auto"/>
        <w:ind w:firstLine="426"/>
        <w:jc w:val="both"/>
      </w:pPr>
      <w:r w:rsidRPr="00B159F6">
        <w:t>При направлении работников в служебные командировки выплаты, предусмотренные нормативными правовыми актами Российской Федерации, устанавливаются и осуществляются в рублях.</w:t>
      </w:r>
    </w:p>
    <w:p w:rsidR="005E320B" w:rsidRPr="00B159F6" w:rsidRDefault="000B3449" w:rsidP="0018357B">
      <w:pPr>
        <w:pStyle w:val="a8"/>
        <w:spacing w:before="0" w:beforeAutospacing="0" w:after="113" w:afterAutospacing="0"/>
        <w:ind w:firstLine="426"/>
        <w:jc w:val="both"/>
      </w:pPr>
      <w:r w:rsidRPr="00B159F6">
        <w:t>Предусмотреть работникам при направлении в служебные командировки на указанные территории, возмещение дополнительных расходов, связанных с проживанием вне постоянного места жительства (суточных), в размере 8480 рублей.</w:t>
      </w:r>
      <w:bookmarkStart w:id="1" w:name="_GoBack"/>
      <w:bookmarkEnd w:id="1"/>
    </w:p>
    <w:p w:rsidR="005E320B" w:rsidRPr="00B159F6" w:rsidRDefault="005E320B" w:rsidP="0018357B">
      <w:pPr>
        <w:pStyle w:val="3"/>
        <w:spacing w:before="0" w:after="0"/>
        <w:rPr>
          <w:rFonts w:ascii="Times New Roman" w:hAnsi="Times New Roman" w:cs="Times New Roman"/>
        </w:rPr>
      </w:pPr>
      <w:r w:rsidRPr="00B159F6">
        <w:rPr>
          <w:rFonts w:ascii="Times New Roman" w:hAnsi="Times New Roman" w:cs="Times New Roman"/>
        </w:rPr>
        <w:t>4. Заключительные положения.</w:t>
      </w:r>
    </w:p>
    <w:p w:rsidR="005E320B" w:rsidRPr="00B159F6" w:rsidRDefault="005E320B" w:rsidP="00B159F6">
      <w:pPr>
        <w:spacing w:after="0"/>
        <w:jc w:val="both"/>
        <w:rPr>
          <w:rFonts w:ascii="Times New Roman" w:hAnsi="Times New Roman" w:cs="Times New Roman"/>
          <w:sz w:val="24"/>
          <w:szCs w:val="24"/>
        </w:rPr>
      </w:pPr>
    </w:p>
    <w:p w:rsidR="005E320B" w:rsidRPr="00B159F6" w:rsidRDefault="005E320B" w:rsidP="0018357B">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4.1. При направлении работника в служебную командировку работнику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5E320B" w:rsidRPr="00B159F6" w:rsidRDefault="005E320B" w:rsidP="0018357B">
      <w:pPr>
        <w:spacing w:after="0" w:line="240" w:lineRule="auto"/>
        <w:ind w:firstLine="425"/>
        <w:jc w:val="both"/>
        <w:rPr>
          <w:rFonts w:ascii="Times New Roman" w:hAnsi="Times New Roman" w:cs="Times New Roman"/>
          <w:sz w:val="24"/>
          <w:szCs w:val="24"/>
        </w:rPr>
      </w:pPr>
      <w:r w:rsidRPr="00B159F6">
        <w:rPr>
          <w:rFonts w:ascii="Times New Roman" w:hAnsi="Times New Roman" w:cs="Times New Roman"/>
          <w:sz w:val="24"/>
          <w:szCs w:val="24"/>
        </w:rPr>
        <w:t>4.2. Работник по возвращении из командировки обязан представить работодателю в течение 3 рабочих дней: -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5E320B" w:rsidRPr="00B159F6" w:rsidRDefault="005E320B" w:rsidP="00B159F6">
      <w:pPr>
        <w:spacing w:after="0"/>
        <w:jc w:val="both"/>
        <w:rPr>
          <w:rFonts w:ascii="Times New Roman" w:hAnsi="Times New Roman" w:cs="Times New Roman"/>
          <w:sz w:val="24"/>
          <w:szCs w:val="24"/>
        </w:rPr>
      </w:pPr>
    </w:p>
    <w:sectPr w:rsidR="005E320B" w:rsidRPr="00B159F6" w:rsidSect="00B159F6">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4116C"/>
    <w:multiLevelType w:val="hybridMultilevel"/>
    <w:tmpl w:val="25106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DD2B89"/>
    <w:multiLevelType w:val="hybridMultilevel"/>
    <w:tmpl w:val="0ECAAEB8"/>
    <w:lvl w:ilvl="0" w:tplc="10DAC578">
      <w:start w:val="1"/>
      <w:numFmt w:val="decimal"/>
      <w:lvlText w:val="%1."/>
      <w:lvlJc w:val="left"/>
      <w:pPr>
        <w:ind w:left="1356" w:hanging="795"/>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0B"/>
    <w:rsid w:val="00087FE8"/>
    <w:rsid w:val="000B3449"/>
    <w:rsid w:val="000B5BE9"/>
    <w:rsid w:val="0018357B"/>
    <w:rsid w:val="003C6C80"/>
    <w:rsid w:val="004F038C"/>
    <w:rsid w:val="005E320B"/>
    <w:rsid w:val="009B0CA5"/>
    <w:rsid w:val="00B159F6"/>
    <w:rsid w:val="00C77DE0"/>
    <w:rsid w:val="00DD0FBA"/>
    <w:rsid w:val="00DF235C"/>
    <w:rsid w:val="00E276D6"/>
    <w:rsid w:val="00F7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E320B"/>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2">
    <w:name w:val="heading 2"/>
    <w:basedOn w:val="a"/>
    <w:next w:val="a"/>
    <w:link w:val="20"/>
    <w:uiPriority w:val="9"/>
    <w:semiHidden/>
    <w:unhideWhenUsed/>
    <w:qFormat/>
    <w:rsid w:val="005E3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unhideWhenUsed/>
    <w:qFormat/>
    <w:rsid w:val="005E320B"/>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20B"/>
    <w:rPr>
      <w:rFonts w:ascii="Times New Roman CYR" w:eastAsia="Times New Roman" w:hAnsi="Times New Roman CYR" w:cs="Times New Roman CYR"/>
      <w:b/>
      <w:bCs/>
      <w:color w:val="26282F"/>
      <w:sz w:val="24"/>
      <w:szCs w:val="24"/>
    </w:rPr>
  </w:style>
  <w:style w:type="character" w:customStyle="1" w:styleId="30">
    <w:name w:val="Заголовок 3 Знак"/>
    <w:basedOn w:val="a0"/>
    <w:link w:val="3"/>
    <w:uiPriority w:val="99"/>
    <w:rsid w:val="005E320B"/>
    <w:rPr>
      <w:rFonts w:ascii="Times New Roman CYR" w:eastAsia="Times New Roman" w:hAnsi="Times New Roman CYR" w:cs="Times New Roman CYR"/>
      <w:b/>
      <w:bCs/>
      <w:color w:val="26282F"/>
      <w:sz w:val="24"/>
      <w:szCs w:val="24"/>
    </w:rPr>
  </w:style>
  <w:style w:type="character" w:customStyle="1" w:styleId="a3">
    <w:name w:val="Гипертекстовая ссылка"/>
    <w:basedOn w:val="a0"/>
    <w:uiPriority w:val="99"/>
    <w:rsid w:val="005E320B"/>
    <w:rPr>
      <w:b/>
      <w:bCs/>
      <w:color w:val="106BBE"/>
    </w:rPr>
  </w:style>
  <w:style w:type="character" w:customStyle="1" w:styleId="20">
    <w:name w:val="Заголовок 2 Знак"/>
    <w:basedOn w:val="a0"/>
    <w:link w:val="2"/>
    <w:uiPriority w:val="9"/>
    <w:semiHidden/>
    <w:rsid w:val="005E320B"/>
    <w:rPr>
      <w:rFonts w:asciiTheme="majorHAnsi" w:eastAsiaTheme="majorEastAsia" w:hAnsiTheme="majorHAnsi" w:cstheme="majorBidi"/>
      <w:b/>
      <w:bCs/>
      <w:color w:val="4F81BD" w:themeColor="accent1"/>
      <w:sz w:val="26"/>
      <w:szCs w:val="26"/>
    </w:rPr>
  </w:style>
  <w:style w:type="paragraph" w:styleId="a4">
    <w:name w:val="Subtitle"/>
    <w:basedOn w:val="a"/>
    <w:link w:val="a5"/>
    <w:qFormat/>
    <w:rsid w:val="005E320B"/>
    <w:pPr>
      <w:spacing w:after="0" w:line="240" w:lineRule="auto"/>
      <w:jc w:val="center"/>
    </w:pPr>
    <w:rPr>
      <w:rFonts w:ascii="Times New Roman" w:eastAsia="Times New Roman" w:hAnsi="Times New Roman" w:cs="Times New Roman"/>
      <w:b/>
      <w:bCs/>
      <w:sz w:val="32"/>
      <w:szCs w:val="20"/>
    </w:rPr>
  </w:style>
  <w:style w:type="character" w:customStyle="1" w:styleId="a5">
    <w:name w:val="Подзаголовок Знак"/>
    <w:basedOn w:val="a0"/>
    <w:link w:val="a4"/>
    <w:rsid w:val="005E320B"/>
    <w:rPr>
      <w:rFonts w:ascii="Times New Roman" w:eastAsia="Times New Roman" w:hAnsi="Times New Roman" w:cs="Times New Roman"/>
      <w:b/>
      <w:bCs/>
      <w:sz w:val="32"/>
      <w:szCs w:val="20"/>
    </w:rPr>
  </w:style>
  <w:style w:type="paragraph" w:styleId="a6">
    <w:name w:val="Balloon Text"/>
    <w:basedOn w:val="a"/>
    <w:link w:val="a7"/>
    <w:uiPriority w:val="99"/>
    <w:semiHidden/>
    <w:unhideWhenUsed/>
    <w:rsid w:val="005E32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320B"/>
    <w:rPr>
      <w:rFonts w:ascii="Tahoma" w:hAnsi="Tahoma" w:cs="Tahoma"/>
      <w:sz w:val="16"/>
      <w:szCs w:val="16"/>
    </w:rPr>
  </w:style>
  <w:style w:type="paragraph" w:styleId="a8">
    <w:name w:val="Normal (Web)"/>
    <w:basedOn w:val="a"/>
    <w:uiPriority w:val="99"/>
    <w:unhideWhenUsed/>
    <w:rsid w:val="000B344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DD0F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E320B"/>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2">
    <w:name w:val="heading 2"/>
    <w:basedOn w:val="a"/>
    <w:next w:val="a"/>
    <w:link w:val="20"/>
    <w:uiPriority w:val="9"/>
    <w:semiHidden/>
    <w:unhideWhenUsed/>
    <w:qFormat/>
    <w:rsid w:val="005E3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unhideWhenUsed/>
    <w:qFormat/>
    <w:rsid w:val="005E320B"/>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20B"/>
    <w:rPr>
      <w:rFonts w:ascii="Times New Roman CYR" w:eastAsia="Times New Roman" w:hAnsi="Times New Roman CYR" w:cs="Times New Roman CYR"/>
      <w:b/>
      <w:bCs/>
      <w:color w:val="26282F"/>
      <w:sz w:val="24"/>
      <w:szCs w:val="24"/>
    </w:rPr>
  </w:style>
  <w:style w:type="character" w:customStyle="1" w:styleId="30">
    <w:name w:val="Заголовок 3 Знак"/>
    <w:basedOn w:val="a0"/>
    <w:link w:val="3"/>
    <w:uiPriority w:val="99"/>
    <w:rsid w:val="005E320B"/>
    <w:rPr>
      <w:rFonts w:ascii="Times New Roman CYR" w:eastAsia="Times New Roman" w:hAnsi="Times New Roman CYR" w:cs="Times New Roman CYR"/>
      <w:b/>
      <w:bCs/>
      <w:color w:val="26282F"/>
      <w:sz w:val="24"/>
      <w:szCs w:val="24"/>
    </w:rPr>
  </w:style>
  <w:style w:type="character" w:customStyle="1" w:styleId="a3">
    <w:name w:val="Гипертекстовая ссылка"/>
    <w:basedOn w:val="a0"/>
    <w:uiPriority w:val="99"/>
    <w:rsid w:val="005E320B"/>
    <w:rPr>
      <w:b/>
      <w:bCs/>
      <w:color w:val="106BBE"/>
    </w:rPr>
  </w:style>
  <w:style w:type="character" w:customStyle="1" w:styleId="20">
    <w:name w:val="Заголовок 2 Знак"/>
    <w:basedOn w:val="a0"/>
    <w:link w:val="2"/>
    <w:uiPriority w:val="9"/>
    <w:semiHidden/>
    <w:rsid w:val="005E320B"/>
    <w:rPr>
      <w:rFonts w:asciiTheme="majorHAnsi" w:eastAsiaTheme="majorEastAsia" w:hAnsiTheme="majorHAnsi" w:cstheme="majorBidi"/>
      <w:b/>
      <w:bCs/>
      <w:color w:val="4F81BD" w:themeColor="accent1"/>
      <w:sz w:val="26"/>
      <w:szCs w:val="26"/>
    </w:rPr>
  </w:style>
  <w:style w:type="paragraph" w:styleId="a4">
    <w:name w:val="Subtitle"/>
    <w:basedOn w:val="a"/>
    <w:link w:val="a5"/>
    <w:qFormat/>
    <w:rsid w:val="005E320B"/>
    <w:pPr>
      <w:spacing w:after="0" w:line="240" w:lineRule="auto"/>
      <w:jc w:val="center"/>
    </w:pPr>
    <w:rPr>
      <w:rFonts w:ascii="Times New Roman" w:eastAsia="Times New Roman" w:hAnsi="Times New Roman" w:cs="Times New Roman"/>
      <w:b/>
      <w:bCs/>
      <w:sz w:val="32"/>
      <w:szCs w:val="20"/>
    </w:rPr>
  </w:style>
  <w:style w:type="character" w:customStyle="1" w:styleId="a5">
    <w:name w:val="Подзаголовок Знак"/>
    <w:basedOn w:val="a0"/>
    <w:link w:val="a4"/>
    <w:rsid w:val="005E320B"/>
    <w:rPr>
      <w:rFonts w:ascii="Times New Roman" w:eastAsia="Times New Roman" w:hAnsi="Times New Roman" w:cs="Times New Roman"/>
      <w:b/>
      <w:bCs/>
      <w:sz w:val="32"/>
      <w:szCs w:val="20"/>
    </w:rPr>
  </w:style>
  <w:style w:type="paragraph" w:styleId="a6">
    <w:name w:val="Balloon Text"/>
    <w:basedOn w:val="a"/>
    <w:link w:val="a7"/>
    <w:uiPriority w:val="99"/>
    <w:semiHidden/>
    <w:unhideWhenUsed/>
    <w:rsid w:val="005E32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320B"/>
    <w:rPr>
      <w:rFonts w:ascii="Tahoma" w:hAnsi="Tahoma" w:cs="Tahoma"/>
      <w:sz w:val="16"/>
      <w:szCs w:val="16"/>
    </w:rPr>
  </w:style>
  <w:style w:type="paragraph" w:styleId="a8">
    <w:name w:val="Normal (Web)"/>
    <w:basedOn w:val="a"/>
    <w:uiPriority w:val="99"/>
    <w:unhideWhenUsed/>
    <w:rsid w:val="000B344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DD0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99954">
      <w:bodyDiv w:val="1"/>
      <w:marLeft w:val="0"/>
      <w:marRight w:val="0"/>
      <w:marTop w:val="0"/>
      <w:marBottom w:val="0"/>
      <w:divBdr>
        <w:top w:val="none" w:sz="0" w:space="0" w:color="auto"/>
        <w:left w:val="none" w:sz="0" w:space="0" w:color="auto"/>
        <w:bottom w:val="none" w:sz="0" w:space="0" w:color="auto"/>
        <w:right w:val="none" w:sz="0" w:space="0" w:color="auto"/>
      </w:divBdr>
    </w:div>
    <w:div w:id="20790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8820000.7" TargetMode="External"/><Relationship Id="rId3" Type="http://schemas.microsoft.com/office/2007/relationships/stylesWithEffects" Target="stylesWithEffects.xml"/><Relationship Id="rId7" Type="http://schemas.openxmlformats.org/officeDocument/2006/relationships/hyperlink" Target="garantF1://3666678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1748</Words>
  <Characters>9965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cp:lastModifiedBy>
  <cp:revision>2</cp:revision>
  <cp:lastPrinted>2022-10-28T06:56:00Z</cp:lastPrinted>
  <dcterms:created xsi:type="dcterms:W3CDTF">2023-10-19T07:25:00Z</dcterms:created>
  <dcterms:modified xsi:type="dcterms:W3CDTF">2023-10-19T07:25:00Z</dcterms:modified>
</cp:coreProperties>
</file>