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8767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1718FF00" w14:textId="2B03030B" w:rsidR="00DA0BC2" w:rsidRPr="00D646DD" w:rsidRDefault="00DA0BC2" w:rsidP="00D646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D3413D" w14:textId="7617D910" w:rsidR="00FE68A3" w:rsidRPr="00FE68A3" w:rsidRDefault="00BE0B40" w:rsidP="00FE6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>«</w:t>
      </w:r>
      <w:bookmarkStart w:id="1" w:name="_GoBack"/>
      <w:r w:rsidR="00FE68A3" w:rsidRPr="00FE68A3">
        <w:rPr>
          <w:rFonts w:ascii="Times New Roman" w:hAnsi="Times New Roman" w:cs="Times New Roman"/>
          <w:sz w:val="28"/>
          <w:szCs w:val="28"/>
        </w:rPr>
        <w:t xml:space="preserve">По </w:t>
      </w:r>
      <w:r w:rsidR="000D759F">
        <w:rPr>
          <w:rFonts w:ascii="Times New Roman" w:hAnsi="Times New Roman" w:cs="Times New Roman"/>
          <w:sz w:val="28"/>
          <w:szCs w:val="28"/>
        </w:rPr>
        <w:t>иску</w:t>
      </w:r>
      <w:r w:rsidR="00FE68A3" w:rsidRPr="00FE68A3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spellStart"/>
      <w:r w:rsidR="00FE68A3" w:rsidRPr="00FE68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FE68A3" w:rsidRPr="00FE68A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F7FED">
        <w:rPr>
          <w:rFonts w:ascii="Times New Roman" w:hAnsi="Times New Roman" w:cs="Times New Roman"/>
          <w:sz w:val="28"/>
          <w:szCs w:val="28"/>
        </w:rPr>
        <w:t>гражданин объявлен умершим</w:t>
      </w:r>
      <w:bookmarkEnd w:id="1"/>
      <w:r w:rsidR="00FE68A3">
        <w:rPr>
          <w:rFonts w:ascii="Times New Roman" w:hAnsi="Times New Roman" w:cs="Times New Roman"/>
          <w:sz w:val="28"/>
          <w:szCs w:val="28"/>
        </w:rPr>
        <w:t>»</w:t>
      </w:r>
    </w:p>
    <w:p w14:paraId="137A8593" w14:textId="73F407E3" w:rsidR="00FE68A3" w:rsidRDefault="008F7FED" w:rsidP="00FE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FED">
        <w:rPr>
          <w:rFonts w:ascii="Times New Roman" w:hAnsi="Times New Roman" w:cs="Times New Roman"/>
          <w:sz w:val="28"/>
          <w:szCs w:val="28"/>
        </w:rPr>
        <w:t xml:space="preserve">Основанием для обращения прокурора с иском в суд послужили материалы проверки, проведенной по обращению 70-летней женщины, проживающей в одном из населенных пунктов района, в ходе которой установлено, что в 2000 году ее супруг </w:t>
      </w:r>
      <w:proofErr w:type="spellStart"/>
      <w:r w:rsidRPr="008F7FED">
        <w:rPr>
          <w:rFonts w:ascii="Times New Roman" w:hAnsi="Times New Roman" w:cs="Times New Roman"/>
          <w:sz w:val="28"/>
          <w:szCs w:val="28"/>
        </w:rPr>
        <w:t>безвести</w:t>
      </w:r>
      <w:proofErr w:type="spellEnd"/>
      <w:r w:rsidRPr="008F7FED">
        <w:rPr>
          <w:rFonts w:ascii="Times New Roman" w:hAnsi="Times New Roman" w:cs="Times New Roman"/>
          <w:sz w:val="28"/>
          <w:szCs w:val="28"/>
        </w:rPr>
        <w:t xml:space="preserve"> пропал, до настоящего времени его местонахождения не установлено. Вместе с тем, за ним сохранена регистрация по месту жительства в квартире пенсионерки, что является препятствием для оформления ею документов по улучшени</w:t>
      </w:r>
      <w:r w:rsidR="00A91609">
        <w:rPr>
          <w:rFonts w:ascii="Times New Roman" w:hAnsi="Times New Roman" w:cs="Times New Roman"/>
          <w:sz w:val="28"/>
          <w:szCs w:val="28"/>
        </w:rPr>
        <w:t>ю</w:t>
      </w:r>
      <w:r w:rsidRPr="008F7FED">
        <w:rPr>
          <w:rFonts w:ascii="Times New Roman" w:hAnsi="Times New Roman" w:cs="Times New Roman"/>
          <w:sz w:val="28"/>
          <w:szCs w:val="28"/>
        </w:rPr>
        <w:t xml:space="preserve"> жилищных условий.</w:t>
      </w:r>
    </w:p>
    <w:p w14:paraId="519F5A96" w14:textId="0F24CC3C" w:rsidR="008F7FED" w:rsidRDefault="008F7FED" w:rsidP="008F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основаниям прокурор в порядке ч.1 ст. 45 Гражданского процессуального кодекса РФ обратился с соответствующим заявлением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11BBDBBD" w14:textId="22B02C1F" w:rsidR="008F7FED" w:rsidRDefault="008F7FED" w:rsidP="008F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суда </w:t>
      </w:r>
      <w:r w:rsidR="00A91609">
        <w:rPr>
          <w:rFonts w:ascii="Times New Roman" w:hAnsi="Times New Roman" w:cs="Times New Roman"/>
          <w:sz w:val="28"/>
          <w:szCs w:val="28"/>
        </w:rPr>
        <w:t>мужчина объявлен умершим, на основании данного судебного акта снят с регистрационного учета по месту жительства вдовы.</w:t>
      </w:r>
    </w:p>
    <w:p w14:paraId="5B997781" w14:textId="67AD26C9" w:rsidR="0054698B" w:rsidRPr="008F7FED" w:rsidRDefault="0054698B" w:rsidP="0054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58B21" w14:textId="1B408500" w:rsidR="001041A9" w:rsidRDefault="00FE68A3" w:rsidP="00F15372">
      <w:pPr>
        <w:spacing w:after="0" w:line="240" w:lineRule="auto"/>
        <w:ind w:left="43" w:right="4"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bookmarkEnd w:id="0"/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21528A">
      <w:headerReference w:type="default" r:id="rId7"/>
      <w:footerReference w:type="first" r:id="rId8"/>
      <w:pgSz w:w="11906" w:h="16838"/>
      <w:pgMar w:top="851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9B471" w14:textId="77777777" w:rsidR="00791C24" w:rsidRDefault="00791C24" w:rsidP="00466B1C">
      <w:pPr>
        <w:spacing w:after="0" w:line="240" w:lineRule="auto"/>
      </w:pPr>
      <w:r>
        <w:separator/>
      </w:r>
    </w:p>
  </w:endnote>
  <w:endnote w:type="continuationSeparator" w:id="0">
    <w:p w14:paraId="4AAC18BE" w14:textId="77777777" w:rsidR="00791C24" w:rsidRDefault="00791C24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FBE2" w14:textId="77777777" w:rsidR="00791C24" w:rsidRDefault="00791C24" w:rsidP="00466B1C">
      <w:pPr>
        <w:spacing w:after="0" w:line="240" w:lineRule="auto"/>
      </w:pPr>
      <w:r>
        <w:separator/>
      </w:r>
    </w:p>
  </w:footnote>
  <w:footnote w:type="continuationSeparator" w:id="0">
    <w:p w14:paraId="0F4172D3" w14:textId="77777777" w:rsidR="00791C24" w:rsidRDefault="00791C24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346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0054D847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53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2275"/>
    <w:rsid w:val="000D4346"/>
    <w:rsid w:val="000D453E"/>
    <w:rsid w:val="000D759F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1D1B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D66B7"/>
    <w:rsid w:val="001E036E"/>
    <w:rsid w:val="001E1693"/>
    <w:rsid w:val="001F0461"/>
    <w:rsid w:val="001F738B"/>
    <w:rsid w:val="001F774C"/>
    <w:rsid w:val="0020375D"/>
    <w:rsid w:val="0021528A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45F14"/>
    <w:rsid w:val="0035137B"/>
    <w:rsid w:val="003720E3"/>
    <w:rsid w:val="003913CD"/>
    <w:rsid w:val="00394037"/>
    <w:rsid w:val="003B0766"/>
    <w:rsid w:val="003B1308"/>
    <w:rsid w:val="003C1CD2"/>
    <w:rsid w:val="003D2C7C"/>
    <w:rsid w:val="003E0957"/>
    <w:rsid w:val="003E0AA1"/>
    <w:rsid w:val="003F27C8"/>
    <w:rsid w:val="00406AC7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16B0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698B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C24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8F7FED"/>
    <w:rsid w:val="00902567"/>
    <w:rsid w:val="00922DBB"/>
    <w:rsid w:val="00923DDB"/>
    <w:rsid w:val="0092440B"/>
    <w:rsid w:val="009674ED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0AA9"/>
    <w:rsid w:val="00A75F84"/>
    <w:rsid w:val="00A772FF"/>
    <w:rsid w:val="00A85B10"/>
    <w:rsid w:val="00A90064"/>
    <w:rsid w:val="00A915F3"/>
    <w:rsid w:val="00A91609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46D3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07198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193A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526F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5372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8A3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17C2-DF94-4AE4-AD3B-7F94D83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122</cp:revision>
  <cp:lastPrinted>2016-06-02T09:22:00Z</cp:lastPrinted>
  <dcterms:created xsi:type="dcterms:W3CDTF">2021-02-11T16:43:00Z</dcterms:created>
  <dcterms:modified xsi:type="dcterms:W3CDTF">2024-01-22T16:22:00Z</dcterms:modified>
  <cp:category>Файлы документов</cp:category>
</cp:coreProperties>
</file>