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D7" w:rsidRDefault="004C6ECF" w:rsidP="00814AD7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1,</w:t>
      </w:r>
      <w:r w:rsidR="00260C8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тысячи</w:t>
      </w:r>
      <w:r w:rsidR="009530BB" w:rsidRPr="002C21FA">
        <w:rPr>
          <w:b/>
          <w:sz w:val="28"/>
          <w:szCs w:val="28"/>
        </w:rPr>
        <w:t xml:space="preserve"> карельских семей получают </w:t>
      </w:r>
      <w:r w:rsidR="00603CDD" w:rsidRPr="002C21FA">
        <w:rPr>
          <w:b/>
          <w:sz w:val="28"/>
          <w:szCs w:val="28"/>
        </w:rPr>
        <w:t xml:space="preserve">ежемесячную </w:t>
      </w:r>
      <w:r w:rsidR="002C21FA" w:rsidRPr="002C21FA">
        <w:rPr>
          <w:b/>
          <w:sz w:val="28"/>
          <w:szCs w:val="28"/>
        </w:rPr>
        <w:t>выплату из материнского капитала</w:t>
      </w:r>
    </w:p>
    <w:p w:rsidR="005D493A" w:rsidRPr="005D493A" w:rsidRDefault="00C01423" w:rsidP="004C6ECF">
      <w:pPr>
        <w:pStyle w:val="a3"/>
        <w:spacing w:line="360" w:lineRule="auto"/>
        <w:ind w:firstLine="708"/>
        <w:jc w:val="both"/>
        <w:rPr>
          <w:i/>
        </w:rPr>
      </w:pPr>
      <w:r w:rsidRPr="000C50FE">
        <w:rPr>
          <w:i/>
        </w:rPr>
        <w:t xml:space="preserve">Ежемесячную выплату из средств материнского капитала на ребенка до 3 лет могут оформить семьи, в которых </w:t>
      </w:r>
      <w:r w:rsidR="001A5899" w:rsidRPr="000C50FE">
        <w:rPr>
          <w:i/>
        </w:rPr>
        <w:t xml:space="preserve">доход на каждого члена семьи не превышает двух прожиточных минимумов. </w:t>
      </w:r>
      <w:r w:rsidR="00773057">
        <w:rPr>
          <w:i/>
        </w:rPr>
        <w:t xml:space="preserve">В Карелии в текущем году такую выплату получают </w:t>
      </w:r>
      <w:r w:rsidR="00260C85">
        <w:rPr>
          <w:i/>
        </w:rPr>
        <w:t>1205</w:t>
      </w:r>
      <w:r w:rsidR="00773057">
        <w:rPr>
          <w:i/>
        </w:rPr>
        <w:t xml:space="preserve"> родителей. </w:t>
      </w:r>
    </w:p>
    <w:p w:rsidR="00C01423" w:rsidRPr="00773057" w:rsidRDefault="00773057" w:rsidP="004C6ECF">
      <w:pPr>
        <w:pStyle w:val="a3"/>
        <w:spacing w:line="360" w:lineRule="auto"/>
        <w:ind w:firstLine="708"/>
        <w:jc w:val="both"/>
      </w:pPr>
      <w:r w:rsidRPr="00773057">
        <w:t>Выплата может быть назначена владельцам сер</w:t>
      </w:r>
      <w:r>
        <w:t>т</w:t>
      </w:r>
      <w:r w:rsidR="00260C85">
        <w:t xml:space="preserve">ификата на материнский капитал, если </w:t>
      </w:r>
      <w:r>
        <w:t>доход на каждого члена семьи не превышае</w:t>
      </w:r>
      <w:r w:rsidR="00814AD7">
        <w:t xml:space="preserve">т </w:t>
      </w:r>
      <w:r w:rsidR="001A5899" w:rsidRPr="00773057">
        <w:t>39604</w:t>
      </w:r>
      <w:r w:rsidR="00075A3C" w:rsidRPr="00773057">
        <w:t xml:space="preserve"> рубля</w:t>
      </w:r>
      <w:r w:rsidR="001A5899" w:rsidRPr="00773057">
        <w:t xml:space="preserve"> в северных районах и 36988 рублей </w:t>
      </w:r>
      <w:r w:rsidR="004C6ECF" w:rsidRPr="00773057">
        <w:t xml:space="preserve">— </w:t>
      </w:r>
      <w:r w:rsidR="001A5899" w:rsidRPr="00773057">
        <w:t xml:space="preserve">в остальных районах и Петрозаводске. </w:t>
      </w:r>
    </w:p>
    <w:p w:rsidR="00075A3C" w:rsidRPr="000C50FE" w:rsidRDefault="00075A3C" w:rsidP="004C6ECF">
      <w:pPr>
        <w:pStyle w:val="a3"/>
        <w:spacing w:line="360" w:lineRule="auto"/>
        <w:ind w:firstLine="708"/>
        <w:jc w:val="both"/>
      </w:pPr>
      <w:r w:rsidRPr="000C50FE">
        <w:t>Размер ежемесячной выплаты составляет один прожиточный минимум в районе проживания на дату под</w:t>
      </w:r>
      <w:r w:rsidR="000C50FE" w:rsidRPr="000C50FE">
        <w:t>ачи заявления. В Ка</w:t>
      </w:r>
      <w:r w:rsidRPr="000C50FE">
        <w:t xml:space="preserve">релии с 1 января этого года он составляет 19208 рублей в Костомукше, </w:t>
      </w:r>
      <w:proofErr w:type="spellStart"/>
      <w:r w:rsidRPr="000C50FE">
        <w:t>Кемском</w:t>
      </w:r>
      <w:proofErr w:type="spellEnd"/>
      <w:r w:rsidRPr="000C50FE">
        <w:t xml:space="preserve">, </w:t>
      </w:r>
      <w:proofErr w:type="spellStart"/>
      <w:r w:rsidRPr="000C50FE">
        <w:t>Лоухском</w:t>
      </w:r>
      <w:proofErr w:type="spellEnd"/>
      <w:r w:rsidRPr="000C50FE">
        <w:t xml:space="preserve">, </w:t>
      </w:r>
      <w:proofErr w:type="spellStart"/>
      <w:r w:rsidRPr="000C50FE">
        <w:t>Калевальском</w:t>
      </w:r>
      <w:proofErr w:type="spellEnd"/>
      <w:r w:rsidRPr="000C50FE">
        <w:t xml:space="preserve">, Беломорском районах и 17939 рублей в остальных районах </w:t>
      </w:r>
      <w:r w:rsidR="00F61CDE">
        <w:t>р</w:t>
      </w:r>
      <w:r w:rsidRPr="000C50FE">
        <w:t>еспублики  и</w:t>
      </w:r>
      <w:r w:rsidR="00F51710">
        <w:t xml:space="preserve"> </w:t>
      </w:r>
      <w:r w:rsidRPr="000C50FE">
        <w:t>Петрозаводске.</w:t>
      </w:r>
    </w:p>
    <w:p w:rsidR="001A5899" w:rsidRPr="000C50FE" w:rsidRDefault="000C50FE" w:rsidP="00814AD7">
      <w:pPr>
        <w:pStyle w:val="a3"/>
        <w:spacing w:line="360" w:lineRule="auto"/>
        <w:ind w:firstLine="708"/>
        <w:jc w:val="both"/>
      </w:pPr>
      <w:r w:rsidRPr="000C50FE">
        <w:t xml:space="preserve">С этого года </w:t>
      </w:r>
      <w:r w:rsidR="00C01423" w:rsidRPr="000C50FE">
        <w:t xml:space="preserve">увеличен период, в течение которого можно обратиться за ежемесячной выплатой из материнского капитала и получить деньги за все время с </w:t>
      </w:r>
      <w:r w:rsidR="00814AD7">
        <w:t xml:space="preserve">месяца </w:t>
      </w:r>
      <w:r w:rsidR="00C01423" w:rsidRPr="000C50FE">
        <w:t xml:space="preserve">рождения ребенка. </w:t>
      </w:r>
      <w:r w:rsidR="001A5899" w:rsidRPr="000C50FE">
        <w:t xml:space="preserve">«Ранее он составлял три месяца </w:t>
      </w:r>
      <w:r w:rsidR="00F51710">
        <w:t>после</w:t>
      </w:r>
      <w:r w:rsidR="001A5899" w:rsidRPr="000C50FE">
        <w:t xml:space="preserve"> рождения</w:t>
      </w:r>
      <w:r w:rsidR="00F51710">
        <w:t xml:space="preserve"> малыша</w:t>
      </w:r>
      <w:r w:rsidR="001A5899" w:rsidRPr="000C50FE">
        <w:t xml:space="preserve">, теперь такая возможность у родителей есть в течение полугода. В остальных случаях </w:t>
      </w:r>
      <w:r w:rsidR="00A1393D">
        <w:t>семья может</w:t>
      </w:r>
      <w:r w:rsidR="00F51710" w:rsidRPr="000C50FE">
        <w:t xml:space="preserve"> </w:t>
      </w:r>
      <w:r w:rsidR="001A5899" w:rsidRPr="000C50FE">
        <w:t xml:space="preserve">подать заявление на выплату в любое время до трёхлетия </w:t>
      </w:r>
      <w:r w:rsidR="00A1393D">
        <w:t xml:space="preserve">ребенка </w:t>
      </w:r>
      <w:r w:rsidR="001A5899" w:rsidRPr="000C50FE">
        <w:t xml:space="preserve">и начать получать средства с месяца подачи заявления», </w:t>
      </w:r>
      <w:r w:rsidR="00814AD7">
        <w:t xml:space="preserve">— </w:t>
      </w:r>
      <w:r w:rsidR="001A5899" w:rsidRPr="000C50FE">
        <w:t>рассказал</w:t>
      </w:r>
      <w:r w:rsidRPr="000C50FE">
        <w:t>а</w:t>
      </w:r>
      <w:r w:rsidR="001A5899" w:rsidRPr="000C50FE">
        <w:t xml:space="preserve"> управляющий Отделением СФР по </w:t>
      </w:r>
      <w:r w:rsidRPr="000C50FE">
        <w:t xml:space="preserve">Республике Карелия </w:t>
      </w:r>
      <w:r w:rsidRPr="000C50FE">
        <w:rPr>
          <w:b/>
        </w:rPr>
        <w:t>Юлия Ермакова</w:t>
      </w:r>
      <w:r w:rsidR="001A5899" w:rsidRPr="000C50FE">
        <w:t>.</w:t>
      </w:r>
    </w:p>
    <w:p w:rsidR="00F51710" w:rsidRDefault="001A5899" w:rsidP="00814A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0FE">
        <w:rPr>
          <w:rFonts w:ascii="Times New Roman" w:hAnsi="Times New Roman" w:cs="Times New Roman"/>
          <w:sz w:val="24"/>
          <w:szCs w:val="24"/>
        </w:rPr>
        <w:t xml:space="preserve">Получать ежемесячную выплату можно на любого по счету ребенка в семье, возраст которого меньше 3 лет. Если в семье несколько </w:t>
      </w:r>
      <w:r w:rsidR="00A1393D">
        <w:rPr>
          <w:rFonts w:ascii="Times New Roman" w:hAnsi="Times New Roman" w:cs="Times New Roman"/>
          <w:sz w:val="24"/>
          <w:szCs w:val="24"/>
        </w:rPr>
        <w:t>детей</w:t>
      </w:r>
      <w:r w:rsidRPr="000C50FE">
        <w:rPr>
          <w:rFonts w:ascii="Times New Roman" w:hAnsi="Times New Roman" w:cs="Times New Roman"/>
          <w:sz w:val="24"/>
          <w:szCs w:val="24"/>
        </w:rPr>
        <w:t>, то заявление на выплату подается на каждого ребенка по отдельности.</w:t>
      </w:r>
      <w:r w:rsidR="00F51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710" w:rsidRDefault="00F51710" w:rsidP="00814AD7">
      <w:pPr>
        <w:pStyle w:val="a3"/>
        <w:spacing w:line="360" w:lineRule="auto"/>
        <w:ind w:firstLine="708"/>
        <w:jc w:val="both"/>
      </w:pPr>
      <w:r>
        <w:t xml:space="preserve">Заявление о назначении ежемесячной выплаты можно подать на портале </w:t>
      </w:r>
      <w:proofErr w:type="spellStart"/>
      <w:r>
        <w:t>госуслуг</w:t>
      </w:r>
      <w:proofErr w:type="spellEnd"/>
      <w:r>
        <w:t xml:space="preserve">, а также в любой клиентской службе </w:t>
      </w:r>
      <w:r w:rsidR="00A1393D">
        <w:t>ОСФР по Республике Карелия</w:t>
      </w:r>
      <w:r>
        <w:t xml:space="preserve"> по предварительной записи или в МФЦ.  </w:t>
      </w:r>
    </w:p>
    <w:p w:rsidR="00FA2BA1" w:rsidRPr="001C2048" w:rsidRDefault="001A5899" w:rsidP="00814AD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048">
        <w:rPr>
          <w:rFonts w:ascii="Times New Roman" w:hAnsi="Times New Roman" w:cs="Times New Roman"/>
          <w:color w:val="000000" w:themeColor="text1"/>
          <w:sz w:val="24"/>
          <w:szCs w:val="24"/>
        </w:rPr>
        <w:t>Напомним, ч</w:t>
      </w:r>
      <w:r w:rsidR="00F51710" w:rsidRPr="001C2048">
        <w:rPr>
          <w:rFonts w:ascii="Times New Roman" w:hAnsi="Times New Roman" w:cs="Times New Roman"/>
          <w:color w:val="000000" w:themeColor="text1"/>
          <w:sz w:val="24"/>
          <w:szCs w:val="24"/>
        </w:rPr>
        <w:t>то влад</w:t>
      </w:r>
      <w:r w:rsidRPr="001C2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ельцы сертификата на материнский капитал могут направить его средства </w:t>
      </w:r>
      <w:r w:rsidR="001C2048" w:rsidRPr="001C2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только на ежемесячную выплату, но также </w:t>
      </w:r>
      <w:r w:rsidRPr="001C2048">
        <w:rPr>
          <w:rFonts w:ascii="Times New Roman" w:hAnsi="Times New Roman" w:cs="Times New Roman"/>
          <w:color w:val="000000" w:themeColor="text1"/>
          <w:sz w:val="24"/>
          <w:szCs w:val="24"/>
        </w:rPr>
        <w:t>на улучшение жилищных условий</w:t>
      </w:r>
      <w:r w:rsidR="00A1393D" w:rsidRPr="001C2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накопительную пенсию родителя, </w:t>
      </w:r>
      <w:r w:rsidRPr="001C2048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ребенка</w:t>
      </w:r>
      <w:r w:rsidR="00A1393D" w:rsidRPr="001C2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="001C2048" w:rsidRPr="001C2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приобретение товаров и услуг для социальной адаптации и интеграции в общество детей с инвалидностью</w:t>
      </w:r>
      <w:r w:rsidR="00814AD7" w:rsidRPr="001C2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1393D" w:rsidRPr="00A1393D" w:rsidRDefault="00A1393D" w:rsidP="000C50F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393D">
        <w:rPr>
          <w:rFonts w:ascii="Times New Roman" w:hAnsi="Times New Roman" w:cs="Times New Roman"/>
          <w:i/>
          <w:sz w:val="24"/>
          <w:szCs w:val="24"/>
        </w:rPr>
        <w:lastRenderedPageBreak/>
        <w:t>Пресс-служба Отделения СФР по Республике Карелия</w:t>
      </w:r>
    </w:p>
    <w:p w:rsidR="001A5899" w:rsidRPr="00A1393D" w:rsidRDefault="00E31145" w:rsidP="000C50F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19</w:t>
      </w:r>
      <w:r w:rsidR="00A1393D" w:rsidRPr="00A1393D">
        <w:rPr>
          <w:rFonts w:ascii="Times New Roman" w:hAnsi="Times New Roman" w:cs="Times New Roman"/>
          <w:i/>
          <w:sz w:val="24"/>
          <w:szCs w:val="24"/>
        </w:rPr>
        <w:t>.02.2024</w:t>
      </w:r>
      <w:r w:rsidR="001A5899" w:rsidRPr="00A1393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01423" w:rsidRPr="002C21FA" w:rsidRDefault="00C01423" w:rsidP="002C21FA">
      <w:pPr>
        <w:pStyle w:val="a3"/>
        <w:jc w:val="center"/>
        <w:rPr>
          <w:b/>
          <w:sz w:val="28"/>
          <w:szCs w:val="28"/>
        </w:rPr>
      </w:pPr>
    </w:p>
    <w:sectPr w:rsidR="00C01423" w:rsidRPr="002C21FA" w:rsidSect="0046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637" w:rsidRDefault="00A00637" w:rsidP="005D493A">
      <w:pPr>
        <w:spacing w:after="0" w:line="240" w:lineRule="auto"/>
      </w:pPr>
      <w:r>
        <w:separator/>
      </w:r>
    </w:p>
  </w:endnote>
  <w:endnote w:type="continuationSeparator" w:id="0">
    <w:p w:rsidR="00A00637" w:rsidRDefault="00A00637" w:rsidP="005D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637" w:rsidRDefault="00A00637" w:rsidP="005D493A">
      <w:pPr>
        <w:spacing w:after="0" w:line="240" w:lineRule="auto"/>
      </w:pPr>
      <w:r>
        <w:separator/>
      </w:r>
    </w:p>
  </w:footnote>
  <w:footnote w:type="continuationSeparator" w:id="0">
    <w:p w:rsidR="00A00637" w:rsidRDefault="00A00637" w:rsidP="005D4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E7"/>
    <w:rsid w:val="000553C4"/>
    <w:rsid w:val="00075A3C"/>
    <w:rsid w:val="000C50FE"/>
    <w:rsid w:val="00175AD8"/>
    <w:rsid w:val="001A5899"/>
    <w:rsid w:val="001C2048"/>
    <w:rsid w:val="00260C85"/>
    <w:rsid w:val="002C21FA"/>
    <w:rsid w:val="002D774C"/>
    <w:rsid w:val="0035095B"/>
    <w:rsid w:val="003748BC"/>
    <w:rsid w:val="00465905"/>
    <w:rsid w:val="004977C3"/>
    <w:rsid w:val="004C6ECF"/>
    <w:rsid w:val="00527328"/>
    <w:rsid w:val="005610F1"/>
    <w:rsid w:val="00591BA5"/>
    <w:rsid w:val="005B1479"/>
    <w:rsid w:val="005D493A"/>
    <w:rsid w:val="00603CDD"/>
    <w:rsid w:val="00681703"/>
    <w:rsid w:val="00730EF9"/>
    <w:rsid w:val="00767A55"/>
    <w:rsid w:val="00773057"/>
    <w:rsid w:val="007E7439"/>
    <w:rsid w:val="00814AD7"/>
    <w:rsid w:val="00901AE7"/>
    <w:rsid w:val="009530BB"/>
    <w:rsid w:val="009F47B3"/>
    <w:rsid w:val="00A00637"/>
    <w:rsid w:val="00A1393D"/>
    <w:rsid w:val="00A83698"/>
    <w:rsid w:val="00AE3F20"/>
    <w:rsid w:val="00B47254"/>
    <w:rsid w:val="00B82D89"/>
    <w:rsid w:val="00B8361B"/>
    <w:rsid w:val="00BB6639"/>
    <w:rsid w:val="00BE050F"/>
    <w:rsid w:val="00BF296A"/>
    <w:rsid w:val="00C01423"/>
    <w:rsid w:val="00D81F10"/>
    <w:rsid w:val="00E31145"/>
    <w:rsid w:val="00E33DD9"/>
    <w:rsid w:val="00E72BCF"/>
    <w:rsid w:val="00EA47D2"/>
    <w:rsid w:val="00F21670"/>
    <w:rsid w:val="00F51710"/>
    <w:rsid w:val="00F61CDE"/>
    <w:rsid w:val="00FA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1A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D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D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493A"/>
  </w:style>
  <w:style w:type="paragraph" w:styleId="a9">
    <w:name w:val="footer"/>
    <w:basedOn w:val="a"/>
    <w:link w:val="aa"/>
    <w:uiPriority w:val="99"/>
    <w:semiHidden/>
    <w:unhideWhenUsed/>
    <w:rsid w:val="005D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4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1A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D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D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493A"/>
  </w:style>
  <w:style w:type="paragraph" w:styleId="a9">
    <w:name w:val="footer"/>
    <w:basedOn w:val="a"/>
    <w:link w:val="aa"/>
    <w:uiPriority w:val="99"/>
    <w:semiHidden/>
    <w:unhideWhenUsed/>
    <w:rsid w:val="005D4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4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2021-01-14T13:09:00Z</cp:lastPrinted>
  <dcterms:created xsi:type="dcterms:W3CDTF">2024-02-21T13:18:00Z</dcterms:created>
  <dcterms:modified xsi:type="dcterms:W3CDTF">2024-02-21T13:18:00Z</dcterms:modified>
</cp:coreProperties>
</file>