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220" w:rsidRPr="00E206C8" w:rsidRDefault="006A5220" w:rsidP="006A5220">
      <w:pPr>
        <w:tabs>
          <w:tab w:val="left" w:pos="9921"/>
        </w:tabs>
        <w:ind w:right="-2"/>
        <w:jc w:val="center"/>
        <w:rPr>
          <w:rFonts w:ascii="Times New Roman" w:hAnsi="Times New Roman" w:cs="Times New Roman"/>
          <w:sz w:val="24"/>
          <w:szCs w:val="24"/>
        </w:rPr>
      </w:pPr>
      <w:r w:rsidRPr="00E206C8">
        <w:rPr>
          <w:rFonts w:ascii="Times New Roman" w:hAnsi="Times New Roman" w:cs="Times New Roman"/>
          <w:noProof/>
          <w:sz w:val="24"/>
          <w:szCs w:val="24"/>
          <w:lang w:eastAsia="ru-RU"/>
        </w:rPr>
        <w:drawing>
          <wp:inline distT="0" distB="0" distL="0" distR="0" wp14:anchorId="0125E8DE" wp14:editId="26633B8E">
            <wp:extent cx="4095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p>
    <w:p w:rsidR="006A5220" w:rsidRPr="00E206C8" w:rsidRDefault="006A5220" w:rsidP="006A5220">
      <w:pPr>
        <w:jc w:val="center"/>
        <w:rPr>
          <w:rFonts w:ascii="Times New Roman" w:hAnsi="Times New Roman" w:cs="Times New Roman"/>
          <w:sz w:val="24"/>
          <w:szCs w:val="24"/>
        </w:rPr>
      </w:pPr>
      <w:r w:rsidRPr="00E206C8">
        <w:rPr>
          <w:rFonts w:ascii="Times New Roman" w:hAnsi="Times New Roman" w:cs="Times New Roman"/>
          <w:sz w:val="24"/>
          <w:szCs w:val="24"/>
        </w:rPr>
        <w:t>Российская Федерация</w:t>
      </w:r>
    </w:p>
    <w:p w:rsidR="006A5220" w:rsidRPr="00E206C8" w:rsidRDefault="006A5220" w:rsidP="006A5220">
      <w:pPr>
        <w:jc w:val="center"/>
        <w:rPr>
          <w:rFonts w:ascii="Times New Roman" w:hAnsi="Times New Roman" w:cs="Times New Roman"/>
          <w:b/>
          <w:smallCaps/>
          <w:sz w:val="24"/>
          <w:szCs w:val="24"/>
        </w:rPr>
      </w:pPr>
      <w:r w:rsidRPr="00E206C8">
        <w:rPr>
          <w:rFonts w:ascii="Times New Roman" w:hAnsi="Times New Roman" w:cs="Times New Roman"/>
          <w:b/>
          <w:caps/>
          <w:sz w:val="24"/>
          <w:szCs w:val="24"/>
        </w:rPr>
        <w:t>Р</w:t>
      </w:r>
      <w:r w:rsidRPr="00E206C8">
        <w:rPr>
          <w:rFonts w:ascii="Times New Roman" w:hAnsi="Times New Roman" w:cs="Times New Roman"/>
          <w:b/>
          <w:smallCaps/>
          <w:sz w:val="24"/>
          <w:szCs w:val="24"/>
        </w:rPr>
        <w:t>еспублика</w:t>
      </w:r>
      <w:r w:rsidRPr="00E206C8">
        <w:rPr>
          <w:rFonts w:ascii="Times New Roman" w:hAnsi="Times New Roman" w:cs="Times New Roman"/>
          <w:b/>
          <w:caps/>
          <w:sz w:val="24"/>
          <w:szCs w:val="24"/>
        </w:rPr>
        <w:t xml:space="preserve"> К</w:t>
      </w:r>
      <w:r w:rsidRPr="00E206C8">
        <w:rPr>
          <w:rFonts w:ascii="Times New Roman" w:hAnsi="Times New Roman" w:cs="Times New Roman"/>
          <w:b/>
          <w:smallCaps/>
          <w:sz w:val="24"/>
          <w:szCs w:val="24"/>
        </w:rPr>
        <w:t>арелия</w:t>
      </w:r>
    </w:p>
    <w:p w:rsidR="006A5220" w:rsidRPr="00E206C8" w:rsidRDefault="006A5220" w:rsidP="006A5220">
      <w:pPr>
        <w:jc w:val="center"/>
        <w:rPr>
          <w:rFonts w:ascii="Times New Roman" w:hAnsi="Times New Roman" w:cs="Times New Roman"/>
          <w:smallCaps/>
          <w:sz w:val="24"/>
          <w:szCs w:val="24"/>
        </w:rPr>
      </w:pPr>
      <w:r w:rsidRPr="00E206C8">
        <w:rPr>
          <w:rFonts w:ascii="Times New Roman" w:hAnsi="Times New Roman" w:cs="Times New Roman"/>
          <w:smallCaps/>
          <w:sz w:val="24"/>
          <w:szCs w:val="24"/>
        </w:rPr>
        <w:t>ПРИОНЕЖСКИЙ МУНИЦИПАЛЬНЫЙ РАЙОН</w:t>
      </w:r>
    </w:p>
    <w:p w:rsidR="006A5220" w:rsidRPr="00E206C8" w:rsidRDefault="006A5220" w:rsidP="006A5220">
      <w:pPr>
        <w:jc w:val="center"/>
        <w:rPr>
          <w:rFonts w:ascii="Times New Roman" w:hAnsi="Times New Roman" w:cs="Times New Roman"/>
          <w:b/>
          <w:sz w:val="24"/>
          <w:szCs w:val="24"/>
        </w:rPr>
      </w:pPr>
      <w:r w:rsidRPr="00E206C8">
        <w:rPr>
          <w:rFonts w:ascii="Times New Roman" w:hAnsi="Times New Roman" w:cs="Times New Roman"/>
          <w:b/>
          <w:sz w:val="24"/>
          <w:szCs w:val="24"/>
        </w:rPr>
        <w:t>АДМИНИСТРАЦИЯ ГАРНИЗОННОГО СЕЛЬСКОГО ПОСЕЛЕНИЯ</w:t>
      </w:r>
    </w:p>
    <w:p w:rsidR="006A5220" w:rsidRPr="00E206C8" w:rsidRDefault="006A5220" w:rsidP="006A5220">
      <w:pPr>
        <w:jc w:val="center"/>
        <w:rPr>
          <w:rFonts w:ascii="Times New Roman" w:hAnsi="Times New Roman" w:cs="Times New Roman"/>
          <w:sz w:val="24"/>
          <w:szCs w:val="24"/>
        </w:rPr>
      </w:pPr>
      <w:r w:rsidRPr="00E206C8">
        <w:rPr>
          <w:rFonts w:ascii="Times New Roman" w:hAnsi="Times New Roman" w:cs="Times New Roman"/>
          <w:b/>
          <w:sz w:val="24"/>
          <w:szCs w:val="24"/>
        </w:rPr>
        <w:t xml:space="preserve">ПОСТАНОВЛЕНИЕ                                                                    </w:t>
      </w:r>
      <w:r w:rsidRPr="00E206C8">
        <w:rPr>
          <w:rFonts w:ascii="Times New Roman" w:hAnsi="Times New Roman" w:cs="Times New Roman"/>
          <w:sz w:val="24"/>
          <w:szCs w:val="24"/>
        </w:rPr>
        <w:t xml:space="preserve">                                                                    пос. Чална-1</w:t>
      </w:r>
    </w:p>
    <w:p w:rsidR="006A5220" w:rsidRPr="00E206C8" w:rsidRDefault="006A5220" w:rsidP="006A5220">
      <w:pPr>
        <w:rPr>
          <w:rFonts w:ascii="Times New Roman" w:hAnsi="Times New Roman" w:cs="Times New Roman"/>
          <w:sz w:val="24"/>
          <w:szCs w:val="24"/>
          <w:u w:val="single"/>
        </w:rPr>
      </w:pPr>
      <w:r w:rsidRPr="00E206C8">
        <w:rPr>
          <w:rFonts w:ascii="Times New Roman" w:hAnsi="Times New Roman" w:cs="Times New Roman"/>
          <w:sz w:val="24"/>
          <w:szCs w:val="24"/>
        </w:rPr>
        <w:t xml:space="preserve"> «28» марта 2024 г.                                                                                                                      № 5</w:t>
      </w:r>
    </w:p>
    <w:p w:rsidR="005E0D18" w:rsidRPr="00E206C8" w:rsidRDefault="005E0D18">
      <w:pPr>
        <w:pStyle w:val="ConsPlusNormal"/>
        <w:jc w:val="both"/>
        <w:rPr>
          <w:rFonts w:ascii="Times New Roman" w:hAnsi="Times New Roman" w:cs="Times New Roman"/>
          <w:sz w:val="24"/>
          <w:szCs w:val="24"/>
        </w:rPr>
      </w:pPr>
    </w:p>
    <w:p w:rsidR="006A5220" w:rsidRPr="00E206C8" w:rsidRDefault="006A5220" w:rsidP="006A5220">
      <w:pPr>
        <w:pStyle w:val="ConsPlusTitle"/>
        <w:ind w:right="3685"/>
        <w:jc w:val="both"/>
        <w:rPr>
          <w:rFonts w:ascii="Times New Roman" w:hAnsi="Times New Roman" w:cs="Times New Roman"/>
          <w:sz w:val="24"/>
          <w:szCs w:val="24"/>
        </w:rPr>
      </w:pPr>
      <w:r w:rsidRPr="00E206C8">
        <w:rPr>
          <w:rStyle w:val="1"/>
          <w:rFonts w:eastAsiaTheme="minorEastAsia"/>
          <w:b w:val="0"/>
          <w:sz w:val="24"/>
          <w:szCs w:val="24"/>
        </w:rPr>
        <w:t>«</w:t>
      </w:r>
      <w:r w:rsidRPr="00E206C8">
        <w:rPr>
          <w:rFonts w:ascii="Times New Roman" w:hAnsi="Times New Roman" w:cs="Times New Roman"/>
          <w:sz w:val="24"/>
          <w:szCs w:val="24"/>
        </w:rPr>
        <w:t>Об утверждении Порядка учета бюджетных и денежных обязательств получателей средств бюджета Гарнизонного сельского поселения»</w:t>
      </w:r>
    </w:p>
    <w:p w:rsidR="006A5220" w:rsidRPr="00E206C8" w:rsidRDefault="006A5220" w:rsidP="006A5220">
      <w:pPr>
        <w:pStyle w:val="10"/>
        <w:jc w:val="center"/>
        <w:rPr>
          <w:b/>
          <w:sz w:val="24"/>
          <w:szCs w:val="24"/>
        </w:rPr>
      </w:pPr>
    </w:p>
    <w:p w:rsidR="00A726B7" w:rsidRPr="00E206C8" w:rsidRDefault="00A726B7" w:rsidP="006A5220">
      <w:pPr>
        <w:pStyle w:val="10"/>
        <w:jc w:val="center"/>
        <w:rPr>
          <w:b/>
          <w:sz w:val="24"/>
          <w:szCs w:val="24"/>
        </w:rPr>
      </w:pPr>
    </w:p>
    <w:p w:rsidR="006A5220" w:rsidRPr="00E206C8" w:rsidRDefault="006A5220" w:rsidP="006A5220">
      <w:pPr>
        <w:pStyle w:val="a8"/>
        <w:ind w:firstLine="284"/>
        <w:rPr>
          <w:rStyle w:val="1"/>
          <w:sz w:val="24"/>
          <w:szCs w:val="24"/>
        </w:rPr>
      </w:pPr>
      <w:r w:rsidRPr="00E206C8">
        <w:t xml:space="preserve">На основании </w:t>
      </w:r>
      <w:hyperlink r:id="rId7" w:history="1">
        <w:r w:rsidRPr="00E206C8">
          <w:rPr>
            <w:rStyle w:val="a5"/>
            <w:color w:val="auto"/>
          </w:rPr>
          <w:t>статьи 219</w:t>
        </w:r>
      </w:hyperlink>
      <w:r w:rsidRPr="00E206C8">
        <w:t xml:space="preserve"> Бюджетного кодекса Российской Федерации</w:t>
      </w:r>
      <w:r w:rsidRPr="00E206C8">
        <w:rPr>
          <w:rStyle w:val="1"/>
          <w:sz w:val="24"/>
          <w:szCs w:val="24"/>
        </w:rPr>
        <w:t>, руководствуясь Уставом,</w:t>
      </w:r>
    </w:p>
    <w:p w:rsidR="006A5220" w:rsidRPr="00E206C8" w:rsidRDefault="006A5220" w:rsidP="006A5220">
      <w:pPr>
        <w:pStyle w:val="a8"/>
        <w:ind w:firstLine="284"/>
      </w:pPr>
    </w:p>
    <w:p w:rsidR="006A5220" w:rsidRPr="00E206C8" w:rsidRDefault="006A5220" w:rsidP="006A5220">
      <w:pPr>
        <w:ind w:right="-1" w:firstLine="284"/>
        <w:rPr>
          <w:rFonts w:ascii="Times New Roman" w:hAnsi="Times New Roman" w:cs="Times New Roman"/>
          <w:sz w:val="24"/>
          <w:szCs w:val="24"/>
        </w:rPr>
      </w:pPr>
      <w:r w:rsidRPr="00E206C8">
        <w:rPr>
          <w:rFonts w:ascii="Times New Roman" w:hAnsi="Times New Roman" w:cs="Times New Roman"/>
          <w:b/>
          <w:spacing w:val="50"/>
          <w:sz w:val="24"/>
          <w:szCs w:val="24"/>
        </w:rPr>
        <w:t>ПОСТАНОВЛЯЮ</w:t>
      </w:r>
      <w:r w:rsidRPr="00E206C8">
        <w:rPr>
          <w:rFonts w:ascii="Times New Roman" w:hAnsi="Times New Roman" w:cs="Times New Roman"/>
          <w:sz w:val="24"/>
          <w:szCs w:val="24"/>
        </w:rPr>
        <w:t>:</w:t>
      </w:r>
    </w:p>
    <w:p w:rsidR="006A5220" w:rsidRPr="00E206C8" w:rsidRDefault="006A5220" w:rsidP="006A5220">
      <w:pPr>
        <w:pStyle w:val="a6"/>
        <w:widowControl/>
        <w:numPr>
          <w:ilvl w:val="0"/>
          <w:numId w:val="1"/>
        </w:numPr>
        <w:suppressAutoHyphens w:val="0"/>
        <w:autoSpaceDE/>
        <w:spacing w:after="0"/>
        <w:ind w:left="0" w:firstLine="284"/>
        <w:jc w:val="both"/>
        <w:rPr>
          <w:sz w:val="24"/>
          <w:szCs w:val="24"/>
        </w:rPr>
      </w:pPr>
      <w:r w:rsidRPr="00E206C8">
        <w:rPr>
          <w:sz w:val="24"/>
          <w:szCs w:val="24"/>
        </w:rPr>
        <w:t>Утвердить Порядок учета бюджетных и денежных обязательств получателей средств бюджета Гарнизонного сельского поселения.</w:t>
      </w:r>
    </w:p>
    <w:p w:rsidR="006A5220" w:rsidRPr="00E206C8" w:rsidRDefault="006A5220" w:rsidP="006A5220">
      <w:pPr>
        <w:pStyle w:val="a6"/>
        <w:widowControl/>
        <w:numPr>
          <w:ilvl w:val="0"/>
          <w:numId w:val="1"/>
        </w:numPr>
        <w:suppressAutoHyphens w:val="0"/>
        <w:autoSpaceDE/>
        <w:spacing w:after="0"/>
        <w:ind w:left="0" w:firstLine="284"/>
        <w:jc w:val="both"/>
        <w:rPr>
          <w:sz w:val="24"/>
          <w:szCs w:val="24"/>
        </w:rPr>
      </w:pPr>
      <w:r w:rsidRPr="00E206C8">
        <w:rPr>
          <w:sz w:val="24"/>
          <w:szCs w:val="24"/>
        </w:rPr>
        <w:t>Постановление администрации Гарнизонного сельского поселения от 30.12.2021г. №28 «Об утверждении Порядка учета бюджетных и денежных обязательств получателей средств бюджета Гарнизонного сельского поселения» признать утратившим силу.</w:t>
      </w:r>
    </w:p>
    <w:p w:rsidR="006A5220" w:rsidRPr="00E206C8" w:rsidRDefault="006A5220" w:rsidP="006A5220">
      <w:pPr>
        <w:pStyle w:val="a6"/>
        <w:widowControl/>
        <w:numPr>
          <w:ilvl w:val="0"/>
          <w:numId w:val="1"/>
        </w:numPr>
        <w:suppressAutoHyphens w:val="0"/>
        <w:autoSpaceDE/>
        <w:spacing w:after="0"/>
        <w:ind w:left="0" w:firstLine="284"/>
        <w:jc w:val="both"/>
        <w:rPr>
          <w:sz w:val="24"/>
          <w:szCs w:val="24"/>
        </w:rPr>
      </w:pPr>
      <w:r w:rsidRPr="00E206C8">
        <w:rPr>
          <w:sz w:val="24"/>
          <w:szCs w:val="24"/>
        </w:rPr>
        <w:t>Опубликовать (обнародовать) настоящее постановление и разместить на официальном сайте муниципального образования «Гарнизонное сельское поселение».</w:t>
      </w:r>
    </w:p>
    <w:p w:rsidR="006A5220" w:rsidRPr="00E206C8" w:rsidRDefault="006A5220" w:rsidP="006A5220">
      <w:pPr>
        <w:pStyle w:val="a6"/>
        <w:widowControl/>
        <w:numPr>
          <w:ilvl w:val="0"/>
          <w:numId w:val="1"/>
        </w:numPr>
        <w:suppressAutoHyphens w:val="0"/>
        <w:autoSpaceDE/>
        <w:spacing w:after="0"/>
        <w:ind w:left="0" w:firstLine="284"/>
        <w:jc w:val="both"/>
        <w:rPr>
          <w:sz w:val="24"/>
          <w:szCs w:val="24"/>
        </w:rPr>
      </w:pPr>
      <w:proofErr w:type="gramStart"/>
      <w:r w:rsidRPr="00E206C8">
        <w:rPr>
          <w:sz w:val="24"/>
          <w:szCs w:val="24"/>
        </w:rPr>
        <w:t>Контроль за</w:t>
      </w:r>
      <w:proofErr w:type="gramEnd"/>
      <w:r w:rsidRPr="00E206C8">
        <w:rPr>
          <w:sz w:val="24"/>
          <w:szCs w:val="24"/>
        </w:rPr>
        <w:t xml:space="preserve"> исполнением Постановления </w:t>
      </w:r>
      <w:r w:rsidRPr="00E206C8">
        <w:rPr>
          <w:color w:val="131313"/>
          <w:sz w:val="24"/>
          <w:szCs w:val="24"/>
          <w:bdr w:val="none" w:sz="0" w:space="0" w:color="auto" w:frame="1"/>
        </w:rPr>
        <w:t xml:space="preserve">возложить на заместителя главы администрации Гарнизонного сельского поселения </w:t>
      </w:r>
      <w:r w:rsidR="00A726B7" w:rsidRPr="00E206C8">
        <w:rPr>
          <w:color w:val="131313"/>
          <w:sz w:val="24"/>
          <w:szCs w:val="24"/>
          <w:bdr w:val="none" w:sz="0" w:space="0" w:color="auto" w:frame="1"/>
        </w:rPr>
        <w:t>Соколова С.В.</w:t>
      </w:r>
      <w:r w:rsidRPr="00E206C8">
        <w:rPr>
          <w:color w:val="131313"/>
          <w:sz w:val="24"/>
          <w:szCs w:val="24"/>
          <w:bdr w:val="none" w:sz="0" w:space="0" w:color="auto" w:frame="1"/>
        </w:rPr>
        <w:t>.</w:t>
      </w:r>
    </w:p>
    <w:p w:rsidR="006A5220" w:rsidRPr="00E206C8" w:rsidRDefault="006A5220" w:rsidP="006A5220">
      <w:pPr>
        <w:pStyle w:val="a6"/>
        <w:spacing w:after="0"/>
        <w:ind w:firstLine="284"/>
        <w:jc w:val="both"/>
        <w:rPr>
          <w:sz w:val="24"/>
          <w:szCs w:val="24"/>
        </w:rPr>
      </w:pPr>
    </w:p>
    <w:p w:rsidR="006A5220" w:rsidRPr="00E206C8" w:rsidRDefault="006A5220" w:rsidP="006A5220">
      <w:pPr>
        <w:pStyle w:val="a6"/>
        <w:spacing w:after="0"/>
        <w:ind w:firstLine="709"/>
        <w:rPr>
          <w:sz w:val="24"/>
          <w:szCs w:val="24"/>
        </w:rPr>
      </w:pPr>
    </w:p>
    <w:p w:rsidR="006A5220" w:rsidRPr="00E206C8" w:rsidRDefault="006A5220" w:rsidP="006A5220">
      <w:pPr>
        <w:jc w:val="both"/>
        <w:rPr>
          <w:rFonts w:ascii="Times New Roman" w:hAnsi="Times New Roman" w:cs="Times New Roman"/>
          <w:sz w:val="24"/>
          <w:szCs w:val="24"/>
        </w:rPr>
      </w:pPr>
    </w:p>
    <w:p w:rsidR="006A5220" w:rsidRPr="00E206C8" w:rsidRDefault="006A5220" w:rsidP="006A5220">
      <w:pPr>
        <w:jc w:val="right"/>
        <w:rPr>
          <w:rFonts w:ascii="Times New Roman" w:eastAsia="Arial CYR" w:hAnsi="Times New Roman" w:cs="Times New Roman"/>
          <w:sz w:val="24"/>
          <w:szCs w:val="24"/>
        </w:rPr>
      </w:pPr>
    </w:p>
    <w:p w:rsidR="006A5220" w:rsidRPr="00E206C8" w:rsidRDefault="006A5220" w:rsidP="006A5220">
      <w:pPr>
        <w:shd w:val="clear" w:color="auto" w:fill="FFFFFF"/>
        <w:tabs>
          <w:tab w:val="left" w:pos="475"/>
        </w:tabs>
        <w:rPr>
          <w:rFonts w:ascii="Times New Roman" w:hAnsi="Times New Roman" w:cs="Times New Roman"/>
          <w:spacing w:val="-12"/>
          <w:sz w:val="24"/>
          <w:szCs w:val="24"/>
        </w:rPr>
      </w:pPr>
    </w:p>
    <w:p w:rsidR="006A5220" w:rsidRPr="00E206C8" w:rsidRDefault="006A5220" w:rsidP="006A5220">
      <w:pPr>
        <w:spacing w:line="270" w:lineRule="atLeast"/>
        <w:ind w:left="1620" w:hanging="1260"/>
        <w:rPr>
          <w:rFonts w:ascii="Times New Roman" w:hAnsi="Times New Roman" w:cs="Times New Roman"/>
          <w:color w:val="131313"/>
          <w:sz w:val="24"/>
          <w:szCs w:val="24"/>
          <w:bdr w:val="none" w:sz="0" w:space="0" w:color="auto" w:frame="1"/>
        </w:rPr>
      </w:pPr>
      <w:r w:rsidRPr="00E206C8">
        <w:rPr>
          <w:rFonts w:ascii="Times New Roman" w:hAnsi="Times New Roman" w:cs="Times New Roman"/>
          <w:color w:val="131313"/>
          <w:sz w:val="24"/>
          <w:szCs w:val="24"/>
          <w:bdr w:val="none" w:sz="0" w:space="0" w:color="auto" w:frame="1"/>
        </w:rPr>
        <w:t>Глава Гарнизонного  сельского</w:t>
      </w:r>
      <w:r w:rsidRPr="00E206C8">
        <w:rPr>
          <w:rFonts w:ascii="Times New Roman" w:hAnsi="Times New Roman" w:cs="Times New Roman"/>
          <w:color w:val="131313"/>
          <w:sz w:val="24"/>
          <w:szCs w:val="24"/>
        </w:rPr>
        <w:t xml:space="preserve"> </w:t>
      </w:r>
      <w:r w:rsidRPr="00E206C8">
        <w:rPr>
          <w:rFonts w:ascii="Times New Roman" w:hAnsi="Times New Roman" w:cs="Times New Roman"/>
          <w:color w:val="131313"/>
          <w:sz w:val="24"/>
          <w:szCs w:val="24"/>
          <w:bdr w:val="none" w:sz="0" w:space="0" w:color="auto" w:frame="1"/>
        </w:rPr>
        <w:t>поселения                                                       </w:t>
      </w:r>
      <w:proofErr w:type="spellStart"/>
      <w:r w:rsidRPr="00E206C8">
        <w:rPr>
          <w:rFonts w:ascii="Times New Roman" w:hAnsi="Times New Roman" w:cs="Times New Roman"/>
          <w:color w:val="131313"/>
          <w:sz w:val="24"/>
          <w:szCs w:val="24"/>
          <w:bdr w:val="none" w:sz="0" w:space="0" w:color="auto" w:frame="1"/>
        </w:rPr>
        <w:t>А.В.Венёвцев</w:t>
      </w:r>
      <w:proofErr w:type="spellEnd"/>
      <w:r w:rsidRPr="00E206C8">
        <w:rPr>
          <w:rFonts w:ascii="Times New Roman" w:hAnsi="Times New Roman" w:cs="Times New Roman"/>
          <w:color w:val="131313"/>
          <w:sz w:val="24"/>
          <w:szCs w:val="24"/>
          <w:bdr w:val="none" w:sz="0" w:space="0" w:color="auto" w:frame="1"/>
        </w:rPr>
        <w:t xml:space="preserve">  </w:t>
      </w:r>
    </w:p>
    <w:p w:rsidR="006A5220" w:rsidRPr="00E206C8" w:rsidRDefault="006A5220" w:rsidP="006A5220">
      <w:pPr>
        <w:shd w:val="clear" w:color="auto" w:fill="FFFFFF"/>
        <w:tabs>
          <w:tab w:val="left" w:pos="475"/>
        </w:tabs>
        <w:spacing w:after="254" w:line="20" w:lineRule="atLeast"/>
        <w:rPr>
          <w:rFonts w:ascii="Times New Roman" w:hAnsi="Times New Roman" w:cs="Times New Roman"/>
          <w:spacing w:val="-12"/>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rsidP="00BA5F59">
      <w:pPr>
        <w:pStyle w:val="ConsPlusNormal"/>
        <w:jc w:val="both"/>
        <w:rPr>
          <w:rFonts w:ascii="Times New Roman" w:hAnsi="Times New Roman" w:cs="Times New Roman"/>
          <w:sz w:val="24"/>
          <w:szCs w:val="24"/>
        </w:rPr>
      </w:pPr>
    </w:p>
    <w:p w:rsidR="006A5220" w:rsidRPr="00E206C8" w:rsidRDefault="006A5220" w:rsidP="00BA5F59">
      <w:pPr>
        <w:pStyle w:val="ConsPlusNormal"/>
        <w:jc w:val="both"/>
        <w:rPr>
          <w:rFonts w:ascii="Times New Roman" w:hAnsi="Times New Roman" w:cs="Times New Roman"/>
          <w:sz w:val="24"/>
          <w:szCs w:val="24"/>
        </w:rPr>
      </w:pPr>
    </w:p>
    <w:p w:rsidR="006A5220" w:rsidRPr="00E206C8" w:rsidRDefault="006A5220" w:rsidP="00BA5F59">
      <w:pPr>
        <w:pStyle w:val="ConsPlusNormal"/>
        <w:jc w:val="both"/>
        <w:rPr>
          <w:rFonts w:ascii="Times New Roman" w:hAnsi="Times New Roman" w:cs="Times New Roman"/>
          <w:sz w:val="24"/>
          <w:szCs w:val="24"/>
        </w:rPr>
      </w:pPr>
    </w:p>
    <w:p w:rsidR="006A5220" w:rsidRPr="00E206C8" w:rsidRDefault="006A5220" w:rsidP="00BA5F59">
      <w:pPr>
        <w:pStyle w:val="ConsPlusNormal"/>
        <w:jc w:val="both"/>
        <w:rPr>
          <w:rFonts w:ascii="Times New Roman" w:hAnsi="Times New Roman" w:cs="Times New Roman"/>
          <w:sz w:val="24"/>
          <w:szCs w:val="24"/>
        </w:rPr>
      </w:pPr>
    </w:p>
    <w:p w:rsidR="006A5220" w:rsidRPr="00E206C8" w:rsidRDefault="006A5220" w:rsidP="00BA5F59">
      <w:pPr>
        <w:pStyle w:val="ConsPlusNormal"/>
        <w:jc w:val="both"/>
        <w:rPr>
          <w:rFonts w:ascii="Times New Roman" w:hAnsi="Times New Roman" w:cs="Times New Roman"/>
          <w:sz w:val="24"/>
          <w:szCs w:val="24"/>
        </w:rPr>
      </w:pPr>
    </w:p>
    <w:p w:rsidR="006A5220" w:rsidRPr="00E206C8" w:rsidRDefault="006A5220" w:rsidP="00BA5F59">
      <w:pPr>
        <w:pStyle w:val="ConsPlusNormal"/>
        <w:jc w:val="both"/>
        <w:rPr>
          <w:rFonts w:ascii="Times New Roman" w:hAnsi="Times New Roman" w:cs="Times New Roman"/>
          <w:sz w:val="24"/>
          <w:szCs w:val="24"/>
        </w:rPr>
      </w:pPr>
    </w:p>
    <w:p w:rsidR="006A5220" w:rsidRPr="00E206C8" w:rsidRDefault="006A5220" w:rsidP="00BA5F59">
      <w:pPr>
        <w:pStyle w:val="ConsPlusNormal"/>
        <w:jc w:val="both"/>
        <w:rPr>
          <w:rFonts w:ascii="Times New Roman" w:hAnsi="Times New Roman" w:cs="Times New Roman"/>
          <w:sz w:val="24"/>
          <w:szCs w:val="24"/>
        </w:rPr>
      </w:pPr>
    </w:p>
    <w:p w:rsidR="00A726B7" w:rsidRPr="00E206C8" w:rsidRDefault="00A726B7" w:rsidP="00BA5F59">
      <w:pPr>
        <w:pStyle w:val="ConsPlusNormal"/>
        <w:jc w:val="both"/>
        <w:rPr>
          <w:rFonts w:ascii="Times New Roman" w:hAnsi="Times New Roman" w:cs="Times New Roman"/>
          <w:sz w:val="24"/>
          <w:szCs w:val="24"/>
        </w:rPr>
      </w:pPr>
    </w:p>
    <w:p w:rsidR="00A726B7" w:rsidRPr="00E206C8" w:rsidRDefault="00A726B7" w:rsidP="00A726B7">
      <w:pPr>
        <w:spacing w:after="0" w:line="240" w:lineRule="auto"/>
        <w:ind w:firstLine="709"/>
        <w:jc w:val="right"/>
        <w:rPr>
          <w:rFonts w:ascii="Times New Roman" w:hAnsi="Times New Roman" w:cs="Times New Roman"/>
          <w:sz w:val="24"/>
          <w:szCs w:val="24"/>
        </w:rPr>
      </w:pPr>
      <w:bookmarkStart w:id="0" w:name="P38"/>
      <w:bookmarkEnd w:id="0"/>
      <w:r w:rsidRPr="00E206C8">
        <w:rPr>
          <w:rFonts w:ascii="Times New Roman" w:hAnsi="Times New Roman" w:cs="Times New Roman"/>
          <w:sz w:val="24"/>
          <w:szCs w:val="24"/>
        </w:rPr>
        <w:t>Приложение</w:t>
      </w:r>
    </w:p>
    <w:p w:rsidR="00A726B7" w:rsidRPr="00E206C8" w:rsidRDefault="00A726B7" w:rsidP="00A726B7">
      <w:pPr>
        <w:spacing w:after="0" w:line="240" w:lineRule="auto"/>
        <w:ind w:firstLine="709"/>
        <w:jc w:val="right"/>
        <w:rPr>
          <w:rFonts w:ascii="Times New Roman" w:hAnsi="Times New Roman" w:cs="Times New Roman"/>
          <w:sz w:val="24"/>
          <w:szCs w:val="24"/>
        </w:rPr>
      </w:pPr>
      <w:r w:rsidRPr="00E206C8">
        <w:rPr>
          <w:rFonts w:ascii="Times New Roman" w:hAnsi="Times New Roman" w:cs="Times New Roman"/>
          <w:sz w:val="24"/>
          <w:szCs w:val="24"/>
        </w:rPr>
        <w:t>к Постановлению Администрации</w:t>
      </w:r>
    </w:p>
    <w:p w:rsidR="00A726B7" w:rsidRPr="00E206C8" w:rsidRDefault="00A726B7" w:rsidP="00A726B7">
      <w:pPr>
        <w:spacing w:after="0" w:line="240" w:lineRule="auto"/>
        <w:ind w:firstLine="709"/>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A726B7" w:rsidRPr="00E206C8" w:rsidRDefault="00A726B7" w:rsidP="00A726B7">
      <w:pPr>
        <w:spacing w:after="0" w:line="240" w:lineRule="auto"/>
        <w:ind w:firstLine="709"/>
        <w:jc w:val="right"/>
        <w:rPr>
          <w:rFonts w:ascii="Times New Roman" w:hAnsi="Times New Roman" w:cs="Times New Roman"/>
          <w:sz w:val="24"/>
          <w:szCs w:val="24"/>
        </w:rPr>
      </w:pPr>
      <w:r w:rsidRPr="00E206C8">
        <w:rPr>
          <w:rFonts w:ascii="Times New Roman" w:hAnsi="Times New Roman" w:cs="Times New Roman"/>
          <w:sz w:val="24"/>
          <w:szCs w:val="24"/>
        </w:rPr>
        <w:t xml:space="preserve">от 28.03.2024 года № 5  </w:t>
      </w:r>
    </w:p>
    <w:p w:rsidR="00A726B7" w:rsidRPr="00E206C8" w:rsidRDefault="00A726B7" w:rsidP="00E90BB4">
      <w:pPr>
        <w:pStyle w:val="ConsPlusTitle"/>
        <w:jc w:val="center"/>
        <w:outlineLvl w:val="1"/>
        <w:rPr>
          <w:rFonts w:ascii="Times New Roman" w:hAnsi="Times New Roman" w:cs="Times New Roman"/>
          <w:sz w:val="24"/>
          <w:szCs w:val="24"/>
        </w:rPr>
      </w:pPr>
    </w:p>
    <w:p w:rsidR="00A726B7" w:rsidRPr="00E206C8" w:rsidRDefault="00A726B7" w:rsidP="00A726B7">
      <w:pPr>
        <w:pStyle w:val="ConsPlusTitle"/>
        <w:jc w:val="center"/>
        <w:rPr>
          <w:rFonts w:ascii="Times New Roman" w:hAnsi="Times New Roman" w:cs="Times New Roman"/>
          <w:sz w:val="24"/>
          <w:szCs w:val="24"/>
        </w:rPr>
      </w:pPr>
      <w:r w:rsidRPr="00E206C8">
        <w:rPr>
          <w:rFonts w:ascii="Times New Roman" w:hAnsi="Times New Roman" w:cs="Times New Roman"/>
          <w:sz w:val="24"/>
          <w:szCs w:val="24"/>
        </w:rPr>
        <w:t>ПОРЯДОК</w:t>
      </w:r>
    </w:p>
    <w:p w:rsidR="00A726B7" w:rsidRPr="00E206C8" w:rsidRDefault="00A726B7" w:rsidP="00A726B7">
      <w:pPr>
        <w:pStyle w:val="ConsPlusTitle"/>
        <w:jc w:val="center"/>
        <w:rPr>
          <w:rFonts w:ascii="Times New Roman" w:hAnsi="Times New Roman" w:cs="Times New Roman"/>
          <w:sz w:val="24"/>
          <w:szCs w:val="24"/>
        </w:rPr>
      </w:pPr>
      <w:r w:rsidRPr="00E206C8">
        <w:rPr>
          <w:rFonts w:ascii="Times New Roman" w:hAnsi="Times New Roman" w:cs="Times New Roman"/>
          <w:sz w:val="24"/>
          <w:szCs w:val="24"/>
        </w:rPr>
        <w:t>УЧЕТА БЮДЖЕТНЫХ И ДЕНЕЖНЫХ ОБЯЗАТЕЛЬСТВ ПОЛУЧАТЕЛЕЙ</w:t>
      </w:r>
    </w:p>
    <w:p w:rsidR="00A726B7" w:rsidRPr="00E206C8" w:rsidRDefault="00A726B7" w:rsidP="00A726B7">
      <w:pPr>
        <w:pStyle w:val="ConsPlusTitle"/>
        <w:jc w:val="center"/>
        <w:rPr>
          <w:rFonts w:ascii="Times New Roman" w:hAnsi="Times New Roman" w:cs="Times New Roman"/>
          <w:sz w:val="24"/>
          <w:szCs w:val="24"/>
        </w:rPr>
      </w:pPr>
      <w:r w:rsidRPr="00E206C8">
        <w:rPr>
          <w:rFonts w:ascii="Times New Roman" w:hAnsi="Times New Roman" w:cs="Times New Roman"/>
          <w:sz w:val="24"/>
          <w:szCs w:val="24"/>
        </w:rPr>
        <w:t>СРЕДСТВ БЮДЖЕТА ГАРНИЗОННОГО СЕЛЬСКОГО ПОСЕЛЕНИЯ</w:t>
      </w:r>
    </w:p>
    <w:p w:rsidR="009F2D79" w:rsidRPr="00E206C8" w:rsidRDefault="009F2D79" w:rsidP="00E90BB4">
      <w:pPr>
        <w:pStyle w:val="ConsPlusTitle"/>
        <w:jc w:val="center"/>
        <w:outlineLvl w:val="1"/>
        <w:rPr>
          <w:rFonts w:ascii="Times New Roman" w:hAnsi="Times New Roman" w:cs="Times New Roman"/>
          <w:sz w:val="24"/>
          <w:szCs w:val="24"/>
        </w:rPr>
      </w:pPr>
    </w:p>
    <w:p w:rsidR="005E0D18" w:rsidRPr="00E206C8" w:rsidRDefault="005E0D18" w:rsidP="00E90BB4">
      <w:pPr>
        <w:pStyle w:val="ConsPlusTitle"/>
        <w:jc w:val="center"/>
        <w:outlineLvl w:val="1"/>
        <w:rPr>
          <w:rFonts w:ascii="Times New Roman" w:hAnsi="Times New Roman" w:cs="Times New Roman"/>
          <w:sz w:val="24"/>
          <w:szCs w:val="24"/>
        </w:rPr>
      </w:pPr>
      <w:r w:rsidRPr="00E206C8">
        <w:rPr>
          <w:rFonts w:ascii="Times New Roman" w:hAnsi="Times New Roman" w:cs="Times New Roman"/>
          <w:sz w:val="24"/>
          <w:szCs w:val="24"/>
        </w:rPr>
        <w:t>I. Общие положения</w:t>
      </w:r>
    </w:p>
    <w:p w:rsidR="005E0D18" w:rsidRPr="00E206C8" w:rsidRDefault="005E0D18" w:rsidP="00BA5F59">
      <w:pPr>
        <w:pStyle w:val="ConsPlusNormal"/>
        <w:jc w:val="both"/>
        <w:rPr>
          <w:rFonts w:ascii="Times New Roman" w:hAnsi="Times New Roman" w:cs="Times New Roman"/>
          <w:sz w:val="24"/>
          <w:szCs w:val="24"/>
        </w:rPr>
      </w:pPr>
    </w:p>
    <w:p w:rsidR="005E0D18" w:rsidRPr="00E206C8" w:rsidRDefault="005E0D18"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1. </w:t>
      </w:r>
      <w:proofErr w:type="gramStart"/>
      <w:r w:rsidR="009F2D79" w:rsidRPr="00E206C8">
        <w:rPr>
          <w:rFonts w:ascii="Times New Roman" w:hAnsi="Times New Roman" w:cs="Times New Roman"/>
          <w:sz w:val="24"/>
          <w:szCs w:val="24"/>
        </w:rPr>
        <w:t xml:space="preserve">Настоящий Порядок учета бюджетных и денежных обязательств получателей средств бюджета </w:t>
      </w:r>
      <w:r w:rsidR="00A726B7" w:rsidRPr="00E206C8">
        <w:rPr>
          <w:rFonts w:ascii="Times New Roman" w:hAnsi="Times New Roman" w:cs="Times New Roman"/>
          <w:sz w:val="24"/>
          <w:szCs w:val="24"/>
        </w:rPr>
        <w:t>Гарнизонного сельского поселения</w:t>
      </w:r>
      <w:r w:rsidR="009F2D79" w:rsidRPr="00E206C8">
        <w:rPr>
          <w:rFonts w:ascii="Times New Roman" w:hAnsi="Times New Roman" w:cs="Times New Roman"/>
          <w:sz w:val="24"/>
          <w:szCs w:val="24"/>
        </w:rPr>
        <w:t xml:space="preserve"> (далее - Порядок) разработан на основании статьи 219 Бюджетного кодекса Российской Федерации и устанавливает порядок исполнения бюджета </w:t>
      </w:r>
      <w:r w:rsidR="00A726B7" w:rsidRPr="00E206C8">
        <w:rPr>
          <w:rFonts w:ascii="Times New Roman" w:hAnsi="Times New Roman" w:cs="Times New Roman"/>
          <w:sz w:val="24"/>
          <w:szCs w:val="24"/>
        </w:rPr>
        <w:t>Гарнизонного сельского поселения</w:t>
      </w:r>
      <w:r w:rsidR="009F2D79" w:rsidRPr="00E206C8">
        <w:rPr>
          <w:rFonts w:ascii="Times New Roman" w:hAnsi="Times New Roman" w:cs="Times New Roman"/>
          <w:sz w:val="24"/>
          <w:szCs w:val="24"/>
        </w:rPr>
        <w:t xml:space="preserve"> в части постановки на учет органом, уполномоченным на исполнение бюджета по расходам (далее - уполномоченный орган), бюджетных и денежных обязательств получателей средств бюджета </w:t>
      </w:r>
      <w:r w:rsidR="00A726B7" w:rsidRPr="00E206C8">
        <w:rPr>
          <w:rFonts w:ascii="Times New Roman" w:hAnsi="Times New Roman" w:cs="Times New Roman"/>
          <w:sz w:val="24"/>
          <w:szCs w:val="24"/>
        </w:rPr>
        <w:t>Гарнизонного сельского поселения</w:t>
      </w:r>
      <w:r w:rsidR="009F2D79" w:rsidRPr="00E206C8">
        <w:rPr>
          <w:rFonts w:ascii="Times New Roman" w:hAnsi="Times New Roman" w:cs="Times New Roman"/>
          <w:sz w:val="24"/>
          <w:szCs w:val="24"/>
        </w:rPr>
        <w:t xml:space="preserve"> (далее - получатели бюджетных</w:t>
      </w:r>
      <w:proofErr w:type="gramEnd"/>
      <w:r w:rsidR="009F2D79" w:rsidRPr="00E206C8">
        <w:rPr>
          <w:rFonts w:ascii="Times New Roman" w:hAnsi="Times New Roman" w:cs="Times New Roman"/>
          <w:sz w:val="24"/>
          <w:szCs w:val="24"/>
        </w:rPr>
        <w:t xml:space="preserve"> средств, бюджетные обязательства, денежные обязательства)</w:t>
      </w:r>
      <w:r w:rsidRPr="00E206C8">
        <w:rPr>
          <w:rFonts w:ascii="Times New Roman" w:hAnsi="Times New Roman" w:cs="Times New Roman"/>
          <w:sz w:val="24"/>
          <w:szCs w:val="24"/>
        </w:rPr>
        <w:t xml:space="preserve"> в целях отражения указанных операций в пределах лимитов бюджетных обязательств на лицевых счетах получателей средств бюджета</w:t>
      </w:r>
      <w:r w:rsidR="00A726B7" w:rsidRPr="00E206C8">
        <w:rPr>
          <w:rFonts w:ascii="Times New Roman" w:hAnsi="Times New Roman" w:cs="Times New Roman"/>
          <w:sz w:val="24"/>
          <w:szCs w:val="24"/>
        </w:rPr>
        <w:t xml:space="preserve"> Гарнизонного сельского поселения</w:t>
      </w:r>
      <w:r w:rsidRPr="00E206C8">
        <w:rPr>
          <w:rFonts w:ascii="Times New Roman" w:hAnsi="Times New Roman" w:cs="Times New Roman"/>
          <w:sz w:val="24"/>
          <w:szCs w:val="24"/>
        </w:rPr>
        <w:t xml:space="preserve"> (далее - лицевой счет</w:t>
      </w:r>
      <w:r w:rsidR="00A502F8" w:rsidRPr="00E206C8">
        <w:rPr>
          <w:rFonts w:ascii="Times New Roman" w:hAnsi="Times New Roman" w:cs="Times New Roman"/>
          <w:sz w:val="24"/>
          <w:szCs w:val="24"/>
        </w:rPr>
        <w:t xml:space="preserve"> получателя бюджетных средств).</w:t>
      </w:r>
    </w:p>
    <w:p w:rsidR="005E0D18" w:rsidRPr="00E206C8" w:rsidRDefault="005E0D18" w:rsidP="00BA5F59">
      <w:pPr>
        <w:pStyle w:val="ConsPlusNormal"/>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w:t>
      </w:r>
      <w:r w:rsidR="00CA30E5" w:rsidRPr="00E206C8">
        <w:rPr>
          <w:rFonts w:ascii="Times New Roman" w:hAnsi="Times New Roman" w:cs="Times New Roman"/>
          <w:sz w:val="24"/>
          <w:szCs w:val="24"/>
        </w:rPr>
        <w:t>в пределах,</w:t>
      </w:r>
      <w:r w:rsidRPr="00E206C8">
        <w:rPr>
          <w:rFonts w:ascii="Times New Roman" w:hAnsi="Times New Roman" w:cs="Times New Roman"/>
          <w:sz w:val="24"/>
          <w:szCs w:val="24"/>
        </w:rPr>
        <w:t xml:space="preserve"> отраженных на соответствующих лицевых счетах бюджетных ассигнований.</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358">
        <w:r w:rsidRPr="00E206C8">
          <w:rPr>
            <w:rFonts w:ascii="Times New Roman" w:hAnsi="Times New Roman" w:cs="Times New Roman"/>
            <w:sz w:val="24"/>
            <w:szCs w:val="24"/>
          </w:rPr>
          <w:t xml:space="preserve">приложениях </w:t>
        </w:r>
        <w:r w:rsidR="00E90BB4" w:rsidRPr="00E206C8">
          <w:rPr>
            <w:rFonts w:ascii="Times New Roman" w:hAnsi="Times New Roman" w:cs="Times New Roman"/>
            <w:sz w:val="24"/>
            <w:szCs w:val="24"/>
          </w:rPr>
          <w:t>№</w:t>
        </w:r>
        <w:r w:rsidRPr="00E206C8">
          <w:rPr>
            <w:rFonts w:ascii="Times New Roman" w:hAnsi="Times New Roman" w:cs="Times New Roman"/>
            <w:sz w:val="24"/>
            <w:szCs w:val="24"/>
          </w:rPr>
          <w:t>1</w:t>
        </w:r>
      </w:hyperlink>
      <w:r w:rsidRPr="00E206C8">
        <w:rPr>
          <w:rFonts w:ascii="Times New Roman" w:hAnsi="Times New Roman" w:cs="Times New Roman"/>
          <w:sz w:val="24"/>
          <w:szCs w:val="24"/>
        </w:rPr>
        <w:t xml:space="preserve"> и </w:t>
      </w:r>
      <w:hyperlink w:anchor="P536">
        <w:r w:rsidR="00E90BB4" w:rsidRPr="00E206C8">
          <w:rPr>
            <w:rFonts w:ascii="Times New Roman" w:hAnsi="Times New Roman" w:cs="Times New Roman"/>
            <w:sz w:val="24"/>
            <w:szCs w:val="24"/>
          </w:rPr>
          <w:t>№2</w:t>
        </w:r>
      </w:hyperlink>
      <w:r w:rsidRPr="00E206C8">
        <w:rPr>
          <w:rFonts w:ascii="Times New Roman" w:hAnsi="Times New Roman" w:cs="Times New Roman"/>
          <w:sz w:val="24"/>
          <w:szCs w:val="24"/>
        </w:rPr>
        <w:t xml:space="preserve"> к настоящему Порядку соответственно.</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3. </w:t>
      </w:r>
      <w:proofErr w:type="gramStart"/>
      <w:r w:rsidRPr="00E206C8">
        <w:rPr>
          <w:rFonts w:ascii="Times New Roman" w:hAnsi="Times New Roman" w:cs="Times New Roman"/>
          <w:sz w:val="24"/>
          <w:szCs w:val="24"/>
        </w:rPr>
        <w:t xml:space="preserve">Сведения о бюджетном обязательстве и Сведения о денежном обязательстве, формируются в форме электронного документа в информационных системах </w:t>
      </w:r>
      <w:r w:rsidR="005E1E01" w:rsidRPr="00E206C8">
        <w:rPr>
          <w:rFonts w:ascii="Times New Roman" w:hAnsi="Times New Roman" w:cs="Times New Roman"/>
          <w:sz w:val="24"/>
          <w:szCs w:val="24"/>
        </w:rPr>
        <w:t xml:space="preserve">получателей бюджетных средств </w:t>
      </w:r>
      <w:r w:rsidRPr="00E206C8">
        <w:rPr>
          <w:rFonts w:ascii="Times New Roman" w:hAnsi="Times New Roman" w:cs="Times New Roman"/>
          <w:sz w:val="24"/>
          <w:szCs w:val="24"/>
        </w:rPr>
        <w:t xml:space="preserve">(далее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w:t>
      </w:r>
      <w:r w:rsidR="00685374" w:rsidRPr="00E206C8">
        <w:rPr>
          <w:rFonts w:ascii="Times New Roman" w:hAnsi="Times New Roman" w:cs="Times New Roman"/>
          <w:sz w:val="24"/>
          <w:szCs w:val="24"/>
        </w:rPr>
        <w:t xml:space="preserve">получателя бюджетных средств </w:t>
      </w:r>
      <w:r w:rsidRPr="00E206C8">
        <w:rPr>
          <w:rFonts w:ascii="Times New Roman" w:hAnsi="Times New Roman" w:cs="Times New Roman"/>
          <w:sz w:val="24"/>
          <w:szCs w:val="24"/>
        </w:rPr>
        <w:t xml:space="preserve">или в случаях, предусмотренных настоящим Порядком, </w:t>
      </w:r>
      <w:r w:rsidR="00DB1F50" w:rsidRPr="00E206C8">
        <w:rPr>
          <w:rFonts w:ascii="Times New Roman" w:hAnsi="Times New Roman" w:cs="Times New Roman"/>
          <w:sz w:val="24"/>
          <w:szCs w:val="24"/>
        </w:rPr>
        <w:t>у</w:t>
      </w:r>
      <w:r w:rsidR="00D54770" w:rsidRPr="00E206C8">
        <w:rPr>
          <w:rFonts w:ascii="Times New Roman" w:hAnsi="Times New Roman" w:cs="Times New Roman"/>
          <w:sz w:val="24"/>
          <w:szCs w:val="24"/>
        </w:rPr>
        <w:t>полномоченны</w:t>
      </w:r>
      <w:r w:rsidR="003419E5" w:rsidRPr="00E206C8">
        <w:rPr>
          <w:rFonts w:ascii="Times New Roman" w:hAnsi="Times New Roman" w:cs="Times New Roman"/>
          <w:sz w:val="24"/>
          <w:szCs w:val="24"/>
        </w:rPr>
        <w:t>м</w:t>
      </w:r>
      <w:r w:rsidR="00D54770" w:rsidRPr="00E206C8">
        <w:rPr>
          <w:rFonts w:ascii="Times New Roman" w:hAnsi="Times New Roman" w:cs="Times New Roman"/>
          <w:sz w:val="24"/>
          <w:szCs w:val="24"/>
        </w:rPr>
        <w:t xml:space="preserve"> орган</w:t>
      </w:r>
      <w:r w:rsidR="003419E5" w:rsidRPr="00E206C8">
        <w:rPr>
          <w:rFonts w:ascii="Times New Roman" w:hAnsi="Times New Roman" w:cs="Times New Roman"/>
          <w:sz w:val="24"/>
          <w:szCs w:val="24"/>
        </w:rPr>
        <w:t>ом</w:t>
      </w:r>
      <w:proofErr w:type="gramEnd"/>
      <w:r w:rsidR="003419E5" w:rsidRPr="00E206C8">
        <w:rPr>
          <w:rFonts w:ascii="Times New Roman" w:hAnsi="Times New Roman" w:cs="Times New Roman"/>
          <w:sz w:val="24"/>
          <w:szCs w:val="24"/>
        </w:rPr>
        <w:t>.</w:t>
      </w:r>
    </w:p>
    <w:p w:rsidR="005E0D18" w:rsidRPr="00E206C8" w:rsidRDefault="00A502F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4</w:t>
      </w:r>
      <w:r w:rsidR="004A0C96" w:rsidRPr="00E206C8">
        <w:rPr>
          <w:rFonts w:ascii="Times New Roman" w:hAnsi="Times New Roman" w:cs="Times New Roman"/>
          <w:sz w:val="24"/>
          <w:szCs w:val="24"/>
        </w:rPr>
        <w:t xml:space="preserve">. </w:t>
      </w:r>
      <w:r w:rsidR="005E0D18" w:rsidRPr="00E206C8">
        <w:rPr>
          <w:rFonts w:ascii="Times New Roman" w:hAnsi="Times New Roman" w:cs="Times New Roman"/>
          <w:sz w:val="24"/>
          <w:szCs w:val="24"/>
        </w:rPr>
        <w:t xml:space="preserve">Сведения о бюджетном обязательстве и Сведения о денежном обязательстве формируются на основании документов, предусмотренных в </w:t>
      </w:r>
      <w:hyperlink w:anchor="P647">
        <w:r w:rsidR="005E0D18" w:rsidRPr="00E206C8">
          <w:rPr>
            <w:rFonts w:ascii="Times New Roman" w:hAnsi="Times New Roman" w:cs="Times New Roman"/>
            <w:sz w:val="24"/>
            <w:szCs w:val="24"/>
          </w:rPr>
          <w:t>графах 2</w:t>
        </w:r>
      </w:hyperlink>
      <w:r w:rsidR="005E0D18" w:rsidRPr="00E206C8">
        <w:rPr>
          <w:rFonts w:ascii="Times New Roman" w:hAnsi="Times New Roman" w:cs="Times New Roman"/>
          <w:sz w:val="24"/>
          <w:szCs w:val="24"/>
        </w:rPr>
        <w:t xml:space="preserve"> и </w:t>
      </w:r>
      <w:hyperlink w:anchor="P648">
        <w:r w:rsidR="005E0D18" w:rsidRPr="00E206C8">
          <w:rPr>
            <w:rFonts w:ascii="Times New Roman" w:hAnsi="Times New Roman" w:cs="Times New Roman"/>
            <w:sz w:val="24"/>
            <w:szCs w:val="24"/>
          </w:rPr>
          <w:t>3</w:t>
        </w:r>
      </w:hyperlink>
      <w:r w:rsidR="005E0D18" w:rsidRPr="00E206C8">
        <w:rPr>
          <w:rFonts w:ascii="Times New Roman" w:hAnsi="Times New Roman" w:cs="Times New Roman"/>
          <w:sz w:val="24"/>
          <w:szCs w:val="24"/>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634">
        <w:r w:rsidR="005E0D18" w:rsidRPr="00E206C8">
          <w:rPr>
            <w:rFonts w:ascii="Times New Roman" w:hAnsi="Times New Roman" w:cs="Times New Roman"/>
            <w:sz w:val="24"/>
            <w:szCs w:val="24"/>
          </w:rPr>
          <w:t>приложен</w:t>
        </w:r>
        <w:r w:rsidR="00A726B7" w:rsidRPr="00E206C8">
          <w:rPr>
            <w:rFonts w:ascii="Times New Roman" w:hAnsi="Times New Roman" w:cs="Times New Roman"/>
            <w:sz w:val="24"/>
            <w:szCs w:val="24"/>
          </w:rPr>
          <w:t>ию №</w:t>
        </w:r>
        <w:r w:rsidR="005E0D18" w:rsidRPr="00E206C8">
          <w:rPr>
            <w:rFonts w:ascii="Times New Roman" w:hAnsi="Times New Roman" w:cs="Times New Roman"/>
            <w:sz w:val="24"/>
            <w:szCs w:val="24"/>
          </w:rPr>
          <w:t xml:space="preserve"> 3</w:t>
        </w:r>
      </w:hyperlink>
      <w:r w:rsidR="005E0D18" w:rsidRPr="00E206C8">
        <w:rPr>
          <w:rFonts w:ascii="Times New Roman" w:hAnsi="Times New Roman" w:cs="Times New Roman"/>
          <w:sz w:val="24"/>
          <w:szCs w:val="24"/>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5E0D18" w:rsidRPr="00E206C8" w:rsidRDefault="005E0D18" w:rsidP="00BA5F59">
      <w:pPr>
        <w:pStyle w:val="ConsPlusNormal"/>
        <w:spacing w:before="220"/>
        <w:ind w:firstLine="540"/>
        <w:jc w:val="both"/>
        <w:rPr>
          <w:rFonts w:ascii="Times New Roman" w:hAnsi="Times New Roman" w:cs="Times New Roman"/>
          <w:color w:val="FF0000"/>
          <w:sz w:val="24"/>
          <w:szCs w:val="24"/>
        </w:rPr>
      </w:pPr>
      <w:r w:rsidRPr="00E206C8">
        <w:rPr>
          <w:rFonts w:ascii="Times New Roman" w:hAnsi="Times New Roman" w:cs="Times New Roman"/>
          <w:sz w:val="24"/>
          <w:szCs w:val="24"/>
        </w:rPr>
        <w:t xml:space="preserve">Сведения о бюджетном обязательстве и Сведения о денежном обязательстве формируются </w:t>
      </w:r>
      <w:r w:rsidRPr="00E206C8">
        <w:rPr>
          <w:rFonts w:ascii="Times New Roman" w:hAnsi="Times New Roman" w:cs="Times New Roman"/>
          <w:sz w:val="24"/>
          <w:szCs w:val="24"/>
        </w:rPr>
        <w:lastRenderedPageBreak/>
        <w:t xml:space="preserve">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w:anchor="P649">
        <w:r w:rsidRPr="00E206C8">
          <w:rPr>
            <w:rFonts w:ascii="Times New Roman" w:hAnsi="Times New Roman" w:cs="Times New Roman"/>
            <w:sz w:val="24"/>
            <w:szCs w:val="24"/>
          </w:rPr>
          <w:t>пунктами 1</w:t>
        </w:r>
      </w:hyperlink>
      <w:r w:rsidRPr="00E206C8">
        <w:rPr>
          <w:rFonts w:ascii="Times New Roman" w:hAnsi="Times New Roman" w:cs="Times New Roman"/>
          <w:sz w:val="24"/>
          <w:szCs w:val="24"/>
        </w:rPr>
        <w:t xml:space="preserve">, </w:t>
      </w:r>
      <w:hyperlink w:anchor="P661">
        <w:r w:rsidR="00A502F8" w:rsidRPr="00E206C8">
          <w:rPr>
            <w:rFonts w:ascii="Times New Roman" w:hAnsi="Times New Roman" w:cs="Times New Roman"/>
            <w:sz w:val="24"/>
            <w:szCs w:val="24"/>
          </w:rPr>
          <w:t>4</w:t>
        </w:r>
      </w:hyperlink>
      <w:r w:rsidRPr="00E206C8">
        <w:rPr>
          <w:rFonts w:ascii="Times New Roman" w:hAnsi="Times New Roman" w:cs="Times New Roman"/>
          <w:sz w:val="24"/>
          <w:szCs w:val="24"/>
        </w:rPr>
        <w:t xml:space="preserve">, </w:t>
      </w:r>
      <w:r w:rsidR="00A502F8" w:rsidRPr="00E206C8">
        <w:rPr>
          <w:rFonts w:ascii="Times New Roman" w:hAnsi="Times New Roman" w:cs="Times New Roman"/>
          <w:sz w:val="24"/>
          <w:szCs w:val="24"/>
        </w:rPr>
        <w:t xml:space="preserve">5 </w:t>
      </w:r>
      <w:r w:rsidRPr="00E206C8">
        <w:rPr>
          <w:rFonts w:ascii="Times New Roman" w:hAnsi="Times New Roman" w:cs="Times New Roman"/>
          <w:sz w:val="24"/>
          <w:szCs w:val="24"/>
        </w:rPr>
        <w:t xml:space="preserve">Перечня, подлежащих размещению в единой информационной системе, а также </w:t>
      </w:r>
      <w:hyperlink w:anchor="P689">
        <w:r w:rsidRPr="00E206C8">
          <w:rPr>
            <w:rFonts w:ascii="Times New Roman" w:hAnsi="Times New Roman" w:cs="Times New Roman"/>
            <w:sz w:val="24"/>
            <w:szCs w:val="24"/>
          </w:rPr>
          <w:t>пунктом</w:t>
        </w:r>
        <w:r w:rsidR="00A502F8" w:rsidRPr="00E206C8">
          <w:rPr>
            <w:rFonts w:ascii="Times New Roman" w:hAnsi="Times New Roman" w:cs="Times New Roman"/>
            <w:sz w:val="24"/>
            <w:szCs w:val="24"/>
          </w:rPr>
          <w:t xml:space="preserve"> 2,</w:t>
        </w:r>
      </w:hyperlink>
      <w:r w:rsidRPr="00E206C8">
        <w:rPr>
          <w:rFonts w:ascii="Times New Roman" w:hAnsi="Times New Roman" w:cs="Times New Roman"/>
          <w:sz w:val="24"/>
          <w:szCs w:val="24"/>
        </w:rPr>
        <w:t xml:space="preserve"> Перечня, </w:t>
      </w:r>
      <w:proofErr w:type="gramStart"/>
      <w:r w:rsidRPr="00E206C8">
        <w:rPr>
          <w:rFonts w:ascii="Times New Roman" w:hAnsi="Times New Roman" w:cs="Times New Roman"/>
          <w:sz w:val="24"/>
          <w:szCs w:val="24"/>
        </w:rPr>
        <w:t>сведения</w:t>
      </w:r>
      <w:proofErr w:type="gramEnd"/>
      <w:r w:rsidRPr="00E206C8">
        <w:rPr>
          <w:rFonts w:ascii="Times New Roman" w:hAnsi="Times New Roman" w:cs="Times New Roman"/>
          <w:sz w:val="24"/>
          <w:szCs w:val="24"/>
        </w:rPr>
        <w:t xml:space="preserve"> о которых подлежат включению в определенный законодательством Российской Федерации о контрактной системе </w:t>
      </w:r>
      <w:proofErr w:type="gramStart"/>
      <w:r w:rsidRPr="00E206C8">
        <w:rPr>
          <w:rFonts w:ascii="Times New Roman" w:hAnsi="Times New Roman" w:cs="Times New Roman"/>
          <w:sz w:val="24"/>
          <w:szCs w:val="24"/>
        </w:rPr>
        <w:t xml:space="preserve">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8">
        <w:r w:rsidRPr="00E206C8">
          <w:rPr>
            <w:rFonts w:ascii="Times New Roman" w:hAnsi="Times New Roman" w:cs="Times New Roman"/>
            <w:sz w:val="24"/>
            <w:szCs w:val="24"/>
          </w:rPr>
          <w:t>частью 6 статьи 103</w:t>
        </w:r>
      </w:hyperlink>
      <w:r w:rsidRPr="00E206C8">
        <w:rPr>
          <w:rFonts w:ascii="Times New Roman" w:hAnsi="Times New Roman" w:cs="Times New Roman"/>
          <w:sz w:val="24"/>
          <w:szCs w:val="24"/>
        </w:rPr>
        <w:t xml:space="preserve"> Федеральн</w:t>
      </w:r>
      <w:r w:rsidR="00A726B7" w:rsidRPr="00E206C8">
        <w:rPr>
          <w:rFonts w:ascii="Times New Roman" w:hAnsi="Times New Roman" w:cs="Times New Roman"/>
          <w:sz w:val="24"/>
          <w:szCs w:val="24"/>
        </w:rPr>
        <w:t>ого закона от 5 апреля 2013 г. №</w:t>
      </w:r>
      <w:r w:rsidRPr="00E206C8">
        <w:rPr>
          <w:rFonts w:ascii="Times New Roman" w:hAnsi="Times New Roman" w:cs="Times New Roman"/>
          <w:sz w:val="24"/>
          <w:szCs w:val="24"/>
        </w:rPr>
        <w:t xml:space="preserve"> 44-ФЗ </w:t>
      </w:r>
      <w:r w:rsidR="00A726B7" w:rsidRPr="00E206C8">
        <w:rPr>
          <w:rFonts w:ascii="Times New Roman" w:hAnsi="Times New Roman" w:cs="Times New Roman"/>
          <w:sz w:val="24"/>
          <w:szCs w:val="24"/>
        </w:rPr>
        <w:t>«</w:t>
      </w:r>
      <w:r w:rsidRPr="00E206C8">
        <w:rPr>
          <w:rFonts w:ascii="Times New Roman" w:hAnsi="Times New Roman" w:cs="Times New Roman"/>
          <w:sz w:val="24"/>
          <w:szCs w:val="24"/>
        </w:rPr>
        <w:t>О контрактной системе в сфере закупок товаров, работ, услуг для обеспечения госуд</w:t>
      </w:r>
      <w:r w:rsidR="00A726B7" w:rsidRPr="00E206C8">
        <w:rPr>
          <w:rFonts w:ascii="Times New Roman" w:hAnsi="Times New Roman" w:cs="Times New Roman"/>
          <w:sz w:val="24"/>
          <w:szCs w:val="24"/>
        </w:rPr>
        <w:t>арственных и муниципальных нужд»</w:t>
      </w:r>
      <w:r w:rsidRPr="00E206C8">
        <w:rPr>
          <w:rFonts w:ascii="Times New Roman" w:hAnsi="Times New Roman" w:cs="Times New Roman"/>
          <w:sz w:val="24"/>
          <w:szCs w:val="24"/>
        </w:rPr>
        <w:t xml:space="preserve"> (далее - реестр контрактов</w:t>
      </w:r>
      <w:r w:rsidR="004A0C96" w:rsidRPr="00E206C8">
        <w:rPr>
          <w:rFonts w:ascii="Times New Roman" w:hAnsi="Times New Roman" w:cs="Times New Roman"/>
          <w:sz w:val="24"/>
          <w:szCs w:val="24"/>
        </w:rPr>
        <w:t>).</w:t>
      </w:r>
      <w:proofErr w:type="gramEnd"/>
    </w:p>
    <w:p w:rsidR="005E0D18" w:rsidRPr="00E206C8" w:rsidRDefault="005E0D18" w:rsidP="00BA5F59">
      <w:pPr>
        <w:pStyle w:val="ConsPlusNormal"/>
        <w:ind w:firstLine="540"/>
        <w:jc w:val="both"/>
        <w:rPr>
          <w:rFonts w:ascii="Times New Roman" w:hAnsi="Times New Roman" w:cs="Times New Roman"/>
          <w:sz w:val="24"/>
          <w:szCs w:val="24"/>
        </w:rPr>
      </w:pPr>
    </w:p>
    <w:p w:rsidR="005E0D18" w:rsidRPr="00E206C8" w:rsidRDefault="00A502F8"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t>5</w:t>
      </w:r>
      <w:r w:rsidR="005E0D18" w:rsidRPr="00E206C8">
        <w:rPr>
          <w:rFonts w:ascii="Times New Roman" w:hAnsi="Times New Roman" w:cs="Times New Roman"/>
          <w:sz w:val="24"/>
          <w:szCs w:val="24"/>
        </w:rPr>
        <w:t xml:space="preserve">. </w:t>
      </w:r>
      <w:proofErr w:type="gramStart"/>
      <w:r w:rsidR="005E0D18" w:rsidRPr="00E206C8">
        <w:rPr>
          <w:rFonts w:ascii="Times New Roman" w:hAnsi="Times New Roman" w:cs="Times New Roman"/>
          <w:sz w:val="24"/>
          <w:szCs w:val="24"/>
        </w:rPr>
        <w:t xml:space="preserve">При отсутствии в </w:t>
      </w:r>
      <w:r w:rsidR="00D32ED3" w:rsidRPr="00E206C8">
        <w:rPr>
          <w:rFonts w:ascii="Times New Roman" w:hAnsi="Times New Roman" w:cs="Times New Roman"/>
          <w:sz w:val="24"/>
          <w:szCs w:val="24"/>
        </w:rPr>
        <w:t xml:space="preserve">единой </w:t>
      </w:r>
      <w:r w:rsidR="005E0D18" w:rsidRPr="00E206C8">
        <w:rPr>
          <w:rFonts w:ascii="Times New Roman" w:hAnsi="Times New Roman" w:cs="Times New Roman"/>
          <w:sz w:val="24"/>
          <w:szCs w:val="24"/>
        </w:rPr>
        <w:t xml:space="preserve">информационной системе документа-основания (документа, подтверждающего возникновение денежного обязательства) получатель </w:t>
      </w:r>
      <w:r w:rsidR="00685374" w:rsidRPr="00E206C8">
        <w:rPr>
          <w:rFonts w:ascii="Times New Roman" w:hAnsi="Times New Roman" w:cs="Times New Roman"/>
          <w:sz w:val="24"/>
          <w:szCs w:val="24"/>
        </w:rPr>
        <w:t xml:space="preserve">бюджетных средств </w:t>
      </w:r>
      <w:r w:rsidR="005E0D18" w:rsidRPr="00E206C8">
        <w:rPr>
          <w:rFonts w:ascii="Times New Roman" w:hAnsi="Times New Roman" w:cs="Times New Roman"/>
          <w:sz w:val="24"/>
          <w:szCs w:val="24"/>
        </w:rPr>
        <w:t xml:space="preserve">направляет в </w:t>
      </w:r>
      <w:r w:rsidR="00DB1F50" w:rsidRPr="00E206C8">
        <w:rPr>
          <w:rFonts w:ascii="Times New Roman" w:hAnsi="Times New Roman" w:cs="Times New Roman"/>
          <w:sz w:val="24"/>
          <w:szCs w:val="24"/>
        </w:rPr>
        <w:t>у</w:t>
      </w:r>
      <w:r w:rsidR="004A3D56" w:rsidRPr="00E206C8">
        <w:rPr>
          <w:rFonts w:ascii="Times New Roman" w:hAnsi="Times New Roman" w:cs="Times New Roman"/>
          <w:sz w:val="24"/>
          <w:szCs w:val="24"/>
        </w:rPr>
        <w:t>полномоченный орган</w:t>
      </w:r>
      <w:r w:rsidR="005E0D18" w:rsidRPr="00E206C8">
        <w:rPr>
          <w:rFonts w:ascii="Times New Roman" w:hAnsi="Times New Roman" w:cs="Times New Roman"/>
          <w:sz w:val="24"/>
          <w:szCs w:val="24"/>
        </w:rPr>
        <w:t xml:space="preserve">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w:t>
      </w:r>
      <w:proofErr w:type="gramEnd"/>
      <w:r w:rsidR="005E0D18" w:rsidRPr="00E206C8">
        <w:rPr>
          <w:rFonts w:ascii="Times New Roman" w:hAnsi="Times New Roman" w:cs="Times New Roman"/>
          <w:sz w:val="24"/>
          <w:szCs w:val="24"/>
        </w:rPr>
        <w:t xml:space="preserve"> действовать от имени получателя </w:t>
      </w:r>
      <w:r w:rsidR="00685374" w:rsidRPr="00E206C8">
        <w:rPr>
          <w:rFonts w:ascii="Times New Roman" w:hAnsi="Times New Roman" w:cs="Times New Roman"/>
          <w:sz w:val="24"/>
          <w:szCs w:val="24"/>
        </w:rPr>
        <w:t>бюджетных средств</w:t>
      </w:r>
      <w:r w:rsidR="005E0D18" w:rsidRPr="00E206C8">
        <w:rPr>
          <w:rFonts w:ascii="Times New Roman" w:hAnsi="Times New Roman" w:cs="Times New Roman"/>
          <w:sz w:val="24"/>
          <w:szCs w:val="24"/>
        </w:rPr>
        <w:t>.</w:t>
      </w:r>
    </w:p>
    <w:p w:rsidR="005E0D18" w:rsidRPr="00E206C8" w:rsidRDefault="00007411"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6</w:t>
      </w:r>
      <w:r w:rsidR="005E0D18" w:rsidRPr="00E206C8">
        <w:rPr>
          <w:rFonts w:ascii="Times New Roman" w:hAnsi="Times New Roman" w:cs="Times New Roman"/>
          <w:sz w:val="24"/>
          <w:szCs w:val="24"/>
        </w:rPr>
        <w:t>.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5E0D18" w:rsidRPr="00E206C8" w:rsidRDefault="005E0D18" w:rsidP="00BA5F59">
      <w:pPr>
        <w:pStyle w:val="ConsPlusNormal"/>
        <w:jc w:val="both"/>
        <w:rPr>
          <w:rFonts w:ascii="Times New Roman" w:hAnsi="Times New Roman" w:cs="Times New Roman"/>
          <w:sz w:val="24"/>
          <w:szCs w:val="24"/>
        </w:rPr>
      </w:pPr>
    </w:p>
    <w:p w:rsidR="005E0D18" w:rsidRPr="00E206C8" w:rsidRDefault="005E0D18" w:rsidP="004A0C96">
      <w:pPr>
        <w:pStyle w:val="ConsPlusTitle"/>
        <w:jc w:val="center"/>
        <w:outlineLvl w:val="1"/>
        <w:rPr>
          <w:rFonts w:ascii="Times New Roman" w:hAnsi="Times New Roman" w:cs="Times New Roman"/>
          <w:sz w:val="24"/>
          <w:szCs w:val="24"/>
        </w:rPr>
      </w:pPr>
      <w:r w:rsidRPr="00E206C8">
        <w:rPr>
          <w:rFonts w:ascii="Times New Roman" w:hAnsi="Times New Roman" w:cs="Times New Roman"/>
          <w:sz w:val="24"/>
          <w:szCs w:val="24"/>
        </w:rPr>
        <w:t>II. Постановка на учет бюджетных обязательств и внесение</w:t>
      </w:r>
    </w:p>
    <w:p w:rsidR="005E0D18" w:rsidRPr="00E206C8" w:rsidRDefault="005E0D18" w:rsidP="004A0C96">
      <w:pPr>
        <w:pStyle w:val="ConsPlusTitle"/>
        <w:jc w:val="center"/>
        <w:rPr>
          <w:rFonts w:ascii="Times New Roman" w:hAnsi="Times New Roman" w:cs="Times New Roman"/>
          <w:sz w:val="24"/>
          <w:szCs w:val="24"/>
        </w:rPr>
      </w:pPr>
      <w:r w:rsidRPr="00E206C8">
        <w:rPr>
          <w:rFonts w:ascii="Times New Roman" w:hAnsi="Times New Roman" w:cs="Times New Roman"/>
          <w:sz w:val="24"/>
          <w:szCs w:val="24"/>
        </w:rPr>
        <w:t>в них изменений</w:t>
      </w:r>
    </w:p>
    <w:p w:rsidR="005E0D18" w:rsidRPr="00E206C8" w:rsidRDefault="005E0D18" w:rsidP="004A0C96">
      <w:pPr>
        <w:pStyle w:val="ConsPlusNormal"/>
        <w:jc w:val="center"/>
        <w:rPr>
          <w:rFonts w:ascii="Times New Roman" w:hAnsi="Times New Roman" w:cs="Times New Roman"/>
          <w:sz w:val="24"/>
          <w:szCs w:val="24"/>
        </w:rPr>
      </w:pPr>
    </w:p>
    <w:p w:rsidR="005E0D18" w:rsidRPr="00E206C8" w:rsidRDefault="00007411" w:rsidP="00BA5F59">
      <w:pPr>
        <w:pStyle w:val="ConsPlusNormal"/>
        <w:ind w:firstLine="540"/>
        <w:jc w:val="both"/>
        <w:rPr>
          <w:rFonts w:ascii="Times New Roman" w:hAnsi="Times New Roman" w:cs="Times New Roman"/>
          <w:sz w:val="24"/>
          <w:szCs w:val="24"/>
        </w:rPr>
      </w:pPr>
      <w:bookmarkStart w:id="1" w:name="P79"/>
      <w:bookmarkEnd w:id="1"/>
      <w:r w:rsidRPr="00E206C8">
        <w:rPr>
          <w:rFonts w:ascii="Times New Roman" w:hAnsi="Times New Roman" w:cs="Times New Roman"/>
          <w:sz w:val="24"/>
          <w:szCs w:val="24"/>
        </w:rPr>
        <w:t>7</w:t>
      </w:r>
      <w:r w:rsidR="005E0D18" w:rsidRPr="00E206C8">
        <w:rPr>
          <w:rFonts w:ascii="Times New Roman" w:hAnsi="Times New Roman" w:cs="Times New Roman"/>
          <w:sz w:val="24"/>
          <w:szCs w:val="24"/>
        </w:rPr>
        <w:t xml:space="preserve">. Сведения о бюджетных обязательствах, возникших на основании документов-оснований, предусмотренных </w:t>
      </w:r>
      <w:hyperlink w:anchor="P650">
        <w:r w:rsidR="005E0D18" w:rsidRPr="00E206C8">
          <w:rPr>
            <w:rFonts w:ascii="Times New Roman" w:hAnsi="Times New Roman" w:cs="Times New Roman"/>
            <w:sz w:val="24"/>
            <w:szCs w:val="24"/>
          </w:rPr>
          <w:t>пунктами 1</w:t>
        </w:r>
      </w:hyperlink>
      <w:r w:rsidR="00115831" w:rsidRPr="00E206C8">
        <w:rPr>
          <w:rFonts w:ascii="Times New Roman" w:hAnsi="Times New Roman" w:cs="Times New Roman"/>
          <w:sz w:val="24"/>
          <w:szCs w:val="24"/>
        </w:rPr>
        <w:t>,</w:t>
      </w:r>
      <w:r w:rsidR="00B02BB2" w:rsidRPr="00E206C8">
        <w:rPr>
          <w:rFonts w:ascii="Times New Roman" w:hAnsi="Times New Roman" w:cs="Times New Roman"/>
          <w:sz w:val="24"/>
          <w:szCs w:val="24"/>
        </w:rPr>
        <w:t xml:space="preserve"> </w:t>
      </w:r>
      <w:r w:rsidR="00115831" w:rsidRPr="00E206C8">
        <w:rPr>
          <w:rFonts w:ascii="Times New Roman" w:hAnsi="Times New Roman" w:cs="Times New Roman"/>
          <w:sz w:val="24"/>
          <w:szCs w:val="24"/>
        </w:rPr>
        <w:t>4,</w:t>
      </w:r>
      <w:r w:rsidR="00B02BB2" w:rsidRPr="00E206C8">
        <w:rPr>
          <w:rFonts w:ascii="Times New Roman" w:hAnsi="Times New Roman" w:cs="Times New Roman"/>
          <w:sz w:val="24"/>
          <w:szCs w:val="24"/>
        </w:rPr>
        <w:t xml:space="preserve"> </w:t>
      </w:r>
      <w:r w:rsidR="00115831" w:rsidRPr="00E206C8">
        <w:rPr>
          <w:rFonts w:ascii="Times New Roman" w:hAnsi="Times New Roman" w:cs="Times New Roman"/>
          <w:sz w:val="24"/>
          <w:szCs w:val="24"/>
        </w:rPr>
        <w:t>5</w:t>
      </w:r>
      <w:r w:rsidR="008521B6" w:rsidRPr="00E206C8">
        <w:rPr>
          <w:rFonts w:ascii="Times New Roman" w:hAnsi="Times New Roman" w:cs="Times New Roman"/>
          <w:sz w:val="24"/>
          <w:szCs w:val="24"/>
        </w:rPr>
        <w:t xml:space="preserve"> </w:t>
      </w:r>
      <w:hyperlink w:anchor="P768">
        <w:r w:rsidR="005E0D18" w:rsidRPr="00E206C8">
          <w:rPr>
            <w:rFonts w:ascii="Times New Roman" w:hAnsi="Times New Roman" w:cs="Times New Roman"/>
            <w:sz w:val="24"/>
            <w:szCs w:val="24"/>
          </w:rPr>
          <w:t>графы 2</w:t>
        </w:r>
      </w:hyperlink>
      <w:r w:rsidR="005E0D18" w:rsidRPr="00E206C8">
        <w:rPr>
          <w:rFonts w:ascii="Times New Roman" w:hAnsi="Times New Roman" w:cs="Times New Roman"/>
          <w:sz w:val="24"/>
          <w:szCs w:val="24"/>
        </w:rPr>
        <w:t xml:space="preserve"> Перечня (далее - принимаемые бюджетные обязательства), а также документов-оснований, предусмотренных </w:t>
      </w:r>
      <w:hyperlink w:anchor="P690">
        <w:r w:rsidR="005E0D18" w:rsidRPr="00E206C8">
          <w:rPr>
            <w:rFonts w:ascii="Times New Roman" w:hAnsi="Times New Roman" w:cs="Times New Roman"/>
            <w:sz w:val="24"/>
            <w:szCs w:val="24"/>
          </w:rPr>
          <w:t xml:space="preserve">пунктами </w:t>
        </w:r>
      </w:hyperlink>
      <w:r w:rsidR="00115831" w:rsidRPr="00E206C8">
        <w:rPr>
          <w:rFonts w:ascii="Times New Roman" w:hAnsi="Times New Roman" w:cs="Times New Roman"/>
          <w:sz w:val="24"/>
          <w:szCs w:val="24"/>
        </w:rPr>
        <w:t>2,</w:t>
      </w:r>
      <w:r w:rsidR="00B02BB2" w:rsidRPr="00E206C8">
        <w:rPr>
          <w:rFonts w:ascii="Times New Roman" w:hAnsi="Times New Roman" w:cs="Times New Roman"/>
          <w:sz w:val="24"/>
          <w:szCs w:val="24"/>
        </w:rPr>
        <w:t xml:space="preserve"> </w:t>
      </w:r>
      <w:r w:rsidR="00115831" w:rsidRPr="00E206C8">
        <w:rPr>
          <w:rFonts w:ascii="Times New Roman" w:hAnsi="Times New Roman" w:cs="Times New Roman"/>
          <w:sz w:val="24"/>
          <w:szCs w:val="24"/>
        </w:rPr>
        <w:t xml:space="preserve">3, </w:t>
      </w:r>
      <w:hyperlink w:anchor="P711">
        <w:r w:rsidR="005E0D18" w:rsidRPr="00E206C8">
          <w:rPr>
            <w:rFonts w:ascii="Times New Roman" w:hAnsi="Times New Roman" w:cs="Times New Roman"/>
            <w:sz w:val="24"/>
            <w:szCs w:val="24"/>
          </w:rPr>
          <w:t>6</w:t>
        </w:r>
      </w:hyperlink>
      <w:r w:rsidR="00D92F92" w:rsidRPr="00E206C8">
        <w:rPr>
          <w:rFonts w:ascii="Times New Roman" w:hAnsi="Times New Roman" w:cs="Times New Roman"/>
          <w:sz w:val="24"/>
          <w:szCs w:val="24"/>
        </w:rPr>
        <w:t xml:space="preserve"> </w:t>
      </w:r>
      <w:r w:rsidR="00115831" w:rsidRPr="00E206C8">
        <w:rPr>
          <w:rFonts w:ascii="Times New Roman" w:hAnsi="Times New Roman" w:cs="Times New Roman"/>
          <w:sz w:val="24"/>
          <w:szCs w:val="24"/>
        </w:rPr>
        <w:t>–</w:t>
      </w:r>
      <w:r w:rsidR="005E0D18" w:rsidRPr="00E206C8">
        <w:rPr>
          <w:rFonts w:ascii="Times New Roman" w:hAnsi="Times New Roman" w:cs="Times New Roman"/>
          <w:sz w:val="24"/>
          <w:szCs w:val="24"/>
        </w:rPr>
        <w:t xml:space="preserve"> </w:t>
      </w:r>
      <w:hyperlink w:anchor="P801">
        <w:r w:rsidR="005E0D18" w:rsidRPr="00E206C8">
          <w:rPr>
            <w:rFonts w:ascii="Times New Roman" w:hAnsi="Times New Roman" w:cs="Times New Roman"/>
            <w:sz w:val="24"/>
            <w:szCs w:val="24"/>
          </w:rPr>
          <w:t>1</w:t>
        </w:r>
        <w:r w:rsidR="00D92F92" w:rsidRPr="00E206C8">
          <w:rPr>
            <w:rFonts w:ascii="Times New Roman" w:hAnsi="Times New Roman" w:cs="Times New Roman"/>
            <w:sz w:val="24"/>
            <w:szCs w:val="24"/>
          </w:rPr>
          <w:t>2</w:t>
        </w:r>
        <w:r w:rsidR="005E0D18" w:rsidRPr="00E206C8">
          <w:rPr>
            <w:rFonts w:ascii="Times New Roman" w:hAnsi="Times New Roman" w:cs="Times New Roman"/>
            <w:sz w:val="24"/>
            <w:szCs w:val="24"/>
          </w:rPr>
          <w:t xml:space="preserve"> графы 2</w:t>
        </w:r>
      </w:hyperlink>
      <w:r w:rsidR="005E0D18" w:rsidRPr="00E206C8">
        <w:rPr>
          <w:rFonts w:ascii="Times New Roman" w:hAnsi="Times New Roman" w:cs="Times New Roman"/>
          <w:sz w:val="24"/>
          <w:szCs w:val="24"/>
        </w:rPr>
        <w:t xml:space="preserve"> Перечня (далее - принятые бюджетные обязательства), формируются в соответствии с настоящим Порядком:</w:t>
      </w:r>
    </w:p>
    <w:p w:rsidR="000A6068" w:rsidRPr="00E206C8" w:rsidRDefault="004E324D"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а</w:t>
      </w:r>
      <w:r w:rsidR="005E0D18" w:rsidRPr="00E206C8">
        <w:rPr>
          <w:rFonts w:ascii="Times New Roman" w:hAnsi="Times New Roman" w:cs="Times New Roman"/>
          <w:sz w:val="24"/>
          <w:szCs w:val="24"/>
        </w:rPr>
        <w:t xml:space="preserve">) </w:t>
      </w:r>
      <w:r w:rsidR="000A6068" w:rsidRPr="00E206C8">
        <w:rPr>
          <w:rFonts w:ascii="Times New Roman" w:hAnsi="Times New Roman" w:cs="Times New Roman"/>
          <w:sz w:val="24"/>
          <w:szCs w:val="24"/>
        </w:rPr>
        <w:t xml:space="preserve">получателем </w:t>
      </w:r>
      <w:r w:rsidR="00685374" w:rsidRPr="00E206C8">
        <w:rPr>
          <w:rFonts w:ascii="Times New Roman" w:hAnsi="Times New Roman" w:cs="Times New Roman"/>
          <w:sz w:val="24"/>
          <w:szCs w:val="24"/>
        </w:rPr>
        <w:t>бюджетных средств</w:t>
      </w:r>
      <w:r w:rsidR="000A6068" w:rsidRPr="00E206C8">
        <w:rPr>
          <w:rFonts w:ascii="Times New Roman" w:hAnsi="Times New Roman" w:cs="Times New Roman"/>
          <w:sz w:val="24"/>
          <w:szCs w:val="24"/>
        </w:rPr>
        <w:t>:</w:t>
      </w:r>
    </w:p>
    <w:p w:rsidR="005E0D18" w:rsidRPr="00E206C8" w:rsidRDefault="000A606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 в части принимаемых бюджетных обязательств, возникших на основании документов-оснований, предусмотренных:</w:t>
      </w:r>
    </w:p>
    <w:p w:rsidR="000A6068" w:rsidRPr="00E206C8" w:rsidRDefault="000A606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пунктом 1   графы 2 Перечня, подлежащих размещению в </w:t>
      </w:r>
      <w:r w:rsidR="00E86F88" w:rsidRPr="00E206C8">
        <w:rPr>
          <w:rFonts w:ascii="Times New Roman" w:hAnsi="Times New Roman" w:cs="Times New Roman"/>
          <w:sz w:val="24"/>
          <w:szCs w:val="24"/>
        </w:rPr>
        <w:t>единой информационной системе, не позднее двух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w:t>
      </w:r>
      <w:r w:rsidRPr="00E206C8">
        <w:rPr>
          <w:rFonts w:ascii="Times New Roman" w:hAnsi="Times New Roman" w:cs="Times New Roman"/>
          <w:sz w:val="24"/>
          <w:szCs w:val="24"/>
        </w:rPr>
        <w:t>;</w:t>
      </w:r>
    </w:p>
    <w:p w:rsidR="000A6068" w:rsidRPr="00E206C8" w:rsidRDefault="006E4BB4"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пунктом </w:t>
      </w:r>
      <w:r w:rsidR="003E72FB" w:rsidRPr="00E206C8">
        <w:rPr>
          <w:rFonts w:ascii="Times New Roman" w:hAnsi="Times New Roman" w:cs="Times New Roman"/>
          <w:sz w:val="24"/>
          <w:szCs w:val="24"/>
        </w:rPr>
        <w:t xml:space="preserve">4 </w:t>
      </w:r>
      <w:r w:rsidR="000A6068" w:rsidRPr="00E206C8">
        <w:rPr>
          <w:rFonts w:ascii="Times New Roman" w:hAnsi="Times New Roman" w:cs="Times New Roman"/>
          <w:sz w:val="24"/>
          <w:szCs w:val="24"/>
        </w:rPr>
        <w:t xml:space="preserve">графы 2 Перечня, подлежащих размещению в единой информационной системе, - одновременно с направлением в </w:t>
      </w:r>
      <w:r w:rsidR="00DB1F50" w:rsidRPr="00E206C8">
        <w:rPr>
          <w:rFonts w:ascii="Times New Roman" w:hAnsi="Times New Roman" w:cs="Times New Roman"/>
          <w:sz w:val="24"/>
          <w:szCs w:val="24"/>
        </w:rPr>
        <w:t>у</w:t>
      </w:r>
      <w:r w:rsidR="004A0C96" w:rsidRPr="00E206C8">
        <w:rPr>
          <w:rFonts w:ascii="Times New Roman" w:hAnsi="Times New Roman" w:cs="Times New Roman"/>
          <w:sz w:val="24"/>
          <w:szCs w:val="24"/>
        </w:rPr>
        <w:t>полномоченный орган</w:t>
      </w:r>
      <w:r w:rsidR="000A6068" w:rsidRPr="00E206C8">
        <w:rPr>
          <w:rFonts w:ascii="Times New Roman" w:hAnsi="Times New Roman" w:cs="Times New Roman"/>
          <w:sz w:val="24"/>
          <w:szCs w:val="24"/>
        </w:rPr>
        <w:t xml:space="preserve"> проекта государственного контракта с единственным поставщиком (подрядчиком, исполнителем) в соответствии с пунктом 24 Правил осуществления контроля, предусмотренного частями 5 и 5.1</w:t>
      </w:r>
      <w:r w:rsidR="00A726B7" w:rsidRPr="00E206C8">
        <w:rPr>
          <w:rFonts w:ascii="Times New Roman" w:hAnsi="Times New Roman" w:cs="Times New Roman"/>
          <w:sz w:val="24"/>
          <w:szCs w:val="24"/>
        </w:rPr>
        <w:t xml:space="preserve"> статьи 99 Федерального закона «</w:t>
      </w:r>
      <w:r w:rsidR="000A6068" w:rsidRPr="00E206C8">
        <w:rPr>
          <w:rFonts w:ascii="Times New Roman" w:hAnsi="Times New Roman" w:cs="Times New Roman"/>
          <w:sz w:val="24"/>
          <w:szCs w:val="24"/>
        </w:rPr>
        <w:t>О контрактной системе в сфере закупок товаров, работ, услуг для обеспечения госуд</w:t>
      </w:r>
      <w:r w:rsidR="00A726B7" w:rsidRPr="00E206C8">
        <w:rPr>
          <w:rFonts w:ascii="Times New Roman" w:hAnsi="Times New Roman" w:cs="Times New Roman"/>
          <w:sz w:val="24"/>
          <w:szCs w:val="24"/>
        </w:rPr>
        <w:t>арственных и муниципальных нужд»</w:t>
      </w:r>
      <w:r w:rsidR="000A6068" w:rsidRPr="00E206C8">
        <w:rPr>
          <w:rFonts w:ascii="Times New Roman" w:hAnsi="Times New Roman" w:cs="Times New Roman"/>
          <w:sz w:val="24"/>
          <w:szCs w:val="24"/>
        </w:rPr>
        <w:t>, утвержденных постановлением Правительства</w:t>
      </w:r>
      <w:proofErr w:type="gramEnd"/>
      <w:r w:rsidR="000A6068" w:rsidRPr="00E206C8">
        <w:rPr>
          <w:rFonts w:ascii="Times New Roman" w:hAnsi="Times New Roman" w:cs="Times New Roman"/>
          <w:sz w:val="24"/>
          <w:szCs w:val="24"/>
        </w:rPr>
        <w:t xml:space="preserve"> Российской Федерации от 6 </w:t>
      </w:r>
      <w:r w:rsidR="00A726B7" w:rsidRPr="00E206C8">
        <w:rPr>
          <w:rFonts w:ascii="Times New Roman" w:hAnsi="Times New Roman" w:cs="Times New Roman"/>
          <w:sz w:val="24"/>
          <w:szCs w:val="24"/>
        </w:rPr>
        <w:t>августа 2020 г. №</w:t>
      </w:r>
      <w:r w:rsidR="000A6068" w:rsidRPr="00E206C8">
        <w:rPr>
          <w:rFonts w:ascii="Times New Roman" w:hAnsi="Times New Roman" w:cs="Times New Roman"/>
          <w:sz w:val="24"/>
          <w:szCs w:val="24"/>
        </w:rPr>
        <w:t xml:space="preserve"> </w:t>
      </w:r>
      <w:r w:rsidR="00A726B7" w:rsidRPr="00E206C8">
        <w:rPr>
          <w:rFonts w:ascii="Times New Roman" w:hAnsi="Times New Roman" w:cs="Times New Roman"/>
          <w:sz w:val="24"/>
          <w:szCs w:val="24"/>
        </w:rPr>
        <w:t>1193 (далее - Правила контроля №</w:t>
      </w:r>
      <w:r w:rsidR="000A6068" w:rsidRPr="00E206C8">
        <w:rPr>
          <w:rFonts w:ascii="Times New Roman" w:hAnsi="Times New Roman" w:cs="Times New Roman"/>
          <w:sz w:val="24"/>
          <w:szCs w:val="24"/>
        </w:rPr>
        <w:t xml:space="preserve"> 1193);</w:t>
      </w:r>
    </w:p>
    <w:p w:rsidR="000A6068" w:rsidRPr="00E206C8" w:rsidRDefault="000A606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п</w:t>
      </w:r>
      <w:r w:rsidR="006E4BB4" w:rsidRPr="00E206C8">
        <w:rPr>
          <w:rFonts w:ascii="Times New Roman" w:hAnsi="Times New Roman" w:cs="Times New Roman"/>
          <w:sz w:val="24"/>
          <w:szCs w:val="24"/>
        </w:rPr>
        <w:t xml:space="preserve">унктом </w:t>
      </w:r>
      <w:r w:rsidRPr="00E206C8">
        <w:rPr>
          <w:rFonts w:ascii="Times New Roman" w:hAnsi="Times New Roman" w:cs="Times New Roman"/>
          <w:sz w:val="24"/>
          <w:szCs w:val="24"/>
        </w:rPr>
        <w:t xml:space="preserve">5 графы 2 Перечня, подлежащих размещению в единой информационной системе, - одновременно с направлением в </w:t>
      </w:r>
      <w:r w:rsidR="00DB1F50" w:rsidRPr="00E206C8">
        <w:rPr>
          <w:rFonts w:ascii="Times New Roman" w:hAnsi="Times New Roman" w:cs="Times New Roman"/>
          <w:sz w:val="24"/>
          <w:szCs w:val="24"/>
        </w:rPr>
        <w:t>у</w:t>
      </w:r>
      <w:r w:rsidR="004A0C96"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проекта соглашения об изменении условий государственного контракта в соответствии с </w:t>
      </w:r>
      <w:r w:rsidR="00A726B7" w:rsidRPr="00E206C8">
        <w:rPr>
          <w:rFonts w:ascii="Times New Roman" w:hAnsi="Times New Roman" w:cs="Times New Roman"/>
          <w:sz w:val="24"/>
          <w:szCs w:val="24"/>
        </w:rPr>
        <w:t xml:space="preserve">пунктом 24 Правил контроля </w:t>
      </w:r>
      <w:r w:rsidR="00A726B7" w:rsidRPr="00E206C8">
        <w:rPr>
          <w:rFonts w:ascii="Times New Roman" w:hAnsi="Times New Roman" w:cs="Times New Roman"/>
          <w:sz w:val="24"/>
          <w:szCs w:val="24"/>
        </w:rPr>
        <w:lastRenderedPageBreak/>
        <w:t>№</w:t>
      </w:r>
      <w:r w:rsidRPr="00E206C8">
        <w:rPr>
          <w:rFonts w:ascii="Times New Roman" w:hAnsi="Times New Roman" w:cs="Times New Roman"/>
          <w:sz w:val="24"/>
          <w:szCs w:val="24"/>
        </w:rPr>
        <w:t xml:space="preserve"> 1193;</w:t>
      </w:r>
    </w:p>
    <w:p w:rsidR="000D5C06" w:rsidRPr="00E206C8" w:rsidRDefault="000D5C06"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p>
    <w:p w:rsidR="000A6068" w:rsidRPr="00E206C8" w:rsidRDefault="000D5C06"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пунктом 2 графы 2 Перечня, сведения о котором подлежат включению в реестр контрактов, - одновременно с направлением в </w:t>
      </w:r>
      <w:r w:rsidR="00DB1F50" w:rsidRPr="00E206C8">
        <w:rPr>
          <w:rFonts w:ascii="Times New Roman" w:hAnsi="Times New Roman" w:cs="Times New Roman"/>
          <w:sz w:val="24"/>
          <w:szCs w:val="24"/>
        </w:rPr>
        <w:t>у</w:t>
      </w:r>
      <w:r w:rsidR="004A0C96"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сведений о заключенном </w:t>
      </w:r>
      <w:r w:rsidR="004A0C96" w:rsidRPr="00E206C8">
        <w:rPr>
          <w:rFonts w:ascii="Times New Roman" w:hAnsi="Times New Roman" w:cs="Times New Roman"/>
          <w:sz w:val="24"/>
          <w:szCs w:val="24"/>
        </w:rPr>
        <w:t>муниципальном</w:t>
      </w:r>
      <w:r w:rsidRPr="00E206C8">
        <w:rPr>
          <w:rFonts w:ascii="Times New Roman" w:hAnsi="Times New Roman" w:cs="Times New Roman"/>
          <w:sz w:val="24"/>
          <w:szCs w:val="24"/>
        </w:rPr>
        <w:t xml:space="preserve"> контракте, подлежащих включению в реестр контрактов в соответствии с </w:t>
      </w:r>
      <w:r w:rsidR="005F0597" w:rsidRPr="00E206C8">
        <w:rPr>
          <w:rFonts w:ascii="Times New Roman" w:hAnsi="Times New Roman" w:cs="Times New Roman"/>
          <w:sz w:val="24"/>
          <w:szCs w:val="24"/>
        </w:rPr>
        <w:t xml:space="preserve">Правилами ведения реестра контрактов, заключенных заказчиками, утвержденные постановлением Правительства Российской </w:t>
      </w:r>
      <w:r w:rsidR="00A726B7" w:rsidRPr="00E206C8">
        <w:rPr>
          <w:rFonts w:ascii="Times New Roman" w:hAnsi="Times New Roman" w:cs="Times New Roman"/>
          <w:sz w:val="24"/>
          <w:szCs w:val="24"/>
        </w:rPr>
        <w:t>Федерации от 27 января 2022 г. №</w:t>
      </w:r>
      <w:r w:rsidR="005F0597" w:rsidRPr="00E206C8">
        <w:rPr>
          <w:rFonts w:ascii="Times New Roman" w:hAnsi="Times New Roman" w:cs="Times New Roman"/>
          <w:sz w:val="24"/>
          <w:szCs w:val="24"/>
        </w:rPr>
        <w:t xml:space="preserve"> 60</w:t>
      </w:r>
      <w:r w:rsidRPr="00E206C8">
        <w:rPr>
          <w:rFonts w:ascii="Times New Roman" w:hAnsi="Times New Roman" w:cs="Times New Roman"/>
          <w:sz w:val="24"/>
          <w:szCs w:val="24"/>
        </w:rPr>
        <w:t>;</w:t>
      </w:r>
    </w:p>
    <w:p w:rsidR="006726B2" w:rsidRPr="00E206C8" w:rsidRDefault="006726B2"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пунктом 3 графы 2 Перечня не позднее трех рабочих дней, следующих за днем заключения договора;</w:t>
      </w:r>
    </w:p>
    <w:p w:rsidR="00096B4D" w:rsidRPr="00E206C8" w:rsidRDefault="00096B4D"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пунктами 6, 7 графы 2 Перечня, сведения о которых </w:t>
      </w:r>
      <w:r w:rsidR="006726B2" w:rsidRPr="00E206C8">
        <w:rPr>
          <w:rFonts w:ascii="Times New Roman" w:hAnsi="Times New Roman" w:cs="Times New Roman"/>
          <w:sz w:val="24"/>
          <w:szCs w:val="24"/>
        </w:rPr>
        <w:t xml:space="preserve">не </w:t>
      </w:r>
      <w:r w:rsidRPr="00E206C8">
        <w:rPr>
          <w:rFonts w:ascii="Times New Roman" w:hAnsi="Times New Roman" w:cs="Times New Roman"/>
          <w:sz w:val="24"/>
          <w:szCs w:val="24"/>
        </w:rPr>
        <w:t xml:space="preserve">подлежат включению в реестр соглашений (договоров) о предоставлении субсидий, бюджетных инвестиций, межбюджетных трансфертов, </w:t>
      </w:r>
      <w:proofErr w:type="gramStart"/>
      <w:r w:rsidRPr="00E206C8">
        <w:rPr>
          <w:rFonts w:ascii="Times New Roman" w:hAnsi="Times New Roman" w:cs="Times New Roman"/>
          <w:sz w:val="24"/>
          <w:szCs w:val="24"/>
        </w:rPr>
        <w:t>ведение</w:t>
      </w:r>
      <w:proofErr w:type="gramEnd"/>
      <w:r w:rsidRPr="00E206C8">
        <w:rPr>
          <w:rFonts w:ascii="Times New Roman" w:hAnsi="Times New Roman" w:cs="Times New Roman"/>
          <w:sz w:val="24"/>
          <w:szCs w:val="24"/>
        </w:rPr>
        <w:t xml:space="preserve"> которого осуществляется в порядке, установленном Министерством финансов Российской Федерации (далее – реестр соглашений),</w:t>
      </w:r>
      <w:r w:rsidR="006726B2" w:rsidRPr="00E206C8">
        <w:rPr>
          <w:rFonts w:ascii="Times New Roman" w:hAnsi="Times New Roman" w:cs="Times New Roman"/>
          <w:sz w:val="24"/>
          <w:szCs w:val="24"/>
        </w:rPr>
        <w:t xml:space="preserve"> не позднее шести рабочих дней со дня их заключения</w:t>
      </w:r>
      <w:r w:rsidR="00A726B7" w:rsidRPr="00E206C8">
        <w:rPr>
          <w:rFonts w:ascii="Times New Roman" w:hAnsi="Times New Roman" w:cs="Times New Roman"/>
          <w:sz w:val="24"/>
          <w:szCs w:val="24"/>
        </w:rPr>
        <w:t>;</w:t>
      </w:r>
    </w:p>
    <w:p w:rsidR="00061C84" w:rsidRPr="00E206C8" w:rsidRDefault="00633DF5"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пунктом 9</w:t>
      </w:r>
      <w:r w:rsidR="00061C84" w:rsidRPr="00E206C8">
        <w:rPr>
          <w:rFonts w:ascii="Times New Roman" w:hAnsi="Times New Roman" w:cs="Times New Roman"/>
          <w:sz w:val="24"/>
          <w:szCs w:val="24"/>
        </w:rPr>
        <w:t xml:space="preserve"> графы 2 Перечня, - не позднее двух рабочих дней, следующих за днем доведения лимитов бюджетных обязательств на принятие и исполнение получателем </w:t>
      </w:r>
      <w:r w:rsidR="00685374" w:rsidRPr="00E206C8">
        <w:rPr>
          <w:rFonts w:ascii="Times New Roman" w:hAnsi="Times New Roman" w:cs="Times New Roman"/>
          <w:sz w:val="24"/>
          <w:szCs w:val="24"/>
        </w:rPr>
        <w:t xml:space="preserve">бюджетных средств </w:t>
      </w:r>
      <w:r w:rsidR="00061C84" w:rsidRPr="00E206C8">
        <w:rPr>
          <w:rFonts w:ascii="Times New Roman" w:hAnsi="Times New Roman" w:cs="Times New Roman"/>
          <w:sz w:val="24"/>
          <w:szCs w:val="24"/>
        </w:rPr>
        <w:t>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w:t>
      </w:r>
      <w:proofErr w:type="gramEnd"/>
      <w:r w:rsidR="00061C84" w:rsidRPr="00E206C8">
        <w:rPr>
          <w:rFonts w:ascii="Times New Roman" w:hAnsi="Times New Roman" w:cs="Times New Roman"/>
          <w:sz w:val="24"/>
          <w:szCs w:val="24"/>
        </w:rPr>
        <w:t xml:space="preserve"> обязательств на соответствующие цели;</w:t>
      </w:r>
    </w:p>
    <w:p w:rsidR="000D5C06" w:rsidRPr="00E206C8" w:rsidRDefault="00061C84"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пунктами 1</w:t>
      </w:r>
      <w:r w:rsidR="00633DF5" w:rsidRPr="00E206C8">
        <w:rPr>
          <w:rFonts w:ascii="Times New Roman" w:hAnsi="Times New Roman" w:cs="Times New Roman"/>
          <w:sz w:val="24"/>
          <w:szCs w:val="24"/>
        </w:rPr>
        <w:t>0</w:t>
      </w:r>
      <w:r w:rsidRPr="00E206C8">
        <w:rPr>
          <w:rFonts w:ascii="Times New Roman" w:hAnsi="Times New Roman" w:cs="Times New Roman"/>
          <w:sz w:val="24"/>
          <w:szCs w:val="24"/>
        </w:rPr>
        <w:t>, 1</w:t>
      </w:r>
      <w:r w:rsidR="00633DF5" w:rsidRPr="00E206C8">
        <w:rPr>
          <w:rFonts w:ascii="Times New Roman" w:hAnsi="Times New Roman" w:cs="Times New Roman"/>
          <w:sz w:val="24"/>
          <w:szCs w:val="24"/>
        </w:rPr>
        <w:t>1</w:t>
      </w:r>
      <w:r w:rsidRPr="00E206C8">
        <w:rPr>
          <w:rFonts w:ascii="Times New Roman" w:hAnsi="Times New Roman" w:cs="Times New Roman"/>
          <w:sz w:val="24"/>
          <w:szCs w:val="24"/>
        </w:rPr>
        <w:t xml:space="preserve"> графы 2 Перечня в срок, установленный бюджетным законодательством Российской Федерации для представления в установленном порядке получателем </w:t>
      </w:r>
      <w:r w:rsidR="0068537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w:t>
      </w:r>
      <w:proofErr w:type="gramEnd"/>
      <w:r w:rsidRPr="00E206C8">
        <w:rPr>
          <w:rFonts w:ascii="Times New Roman" w:hAnsi="Times New Roman" w:cs="Times New Roman"/>
          <w:sz w:val="24"/>
          <w:szCs w:val="24"/>
        </w:rPr>
        <w:t xml:space="preserve"> средства бюджетов бюджетной системы Российской Федерации (далее - решение налогового органа);</w:t>
      </w:r>
    </w:p>
    <w:p w:rsidR="00061C84" w:rsidRPr="00E206C8" w:rsidRDefault="00061C84"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пунктом 1</w:t>
      </w:r>
      <w:r w:rsidR="00E8704F" w:rsidRPr="00E206C8">
        <w:rPr>
          <w:rFonts w:ascii="Times New Roman" w:hAnsi="Times New Roman" w:cs="Times New Roman"/>
          <w:sz w:val="24"/>
          <w:szCs w:val="24"/>
        </w:rPr>
        <w:t>2</w:t>
      </w:r>
      <w:r w:rsidRPr="00E206C8">
        <w:rPr>
          <w:rFonts w:ascii="Times New Roman" w:hAnsi="Times New Roman" w:cs="Times New Roman"/>
          <w:sz w:val="24"/>
          <w:szCs w:val="24"/>
        </w:rPr>
        <w:t xml:space="preserve"> графы 2 Перечня, исполнение денежных обязательств по которым осуществляется в случаях, установленных абзацами </w:t>
      </w:r>
      <w:r w:rsidR="00551577" w:rsidRPr="00E206C8">
        <w:rPr>
          <w:rFonts w:ascii="Times New Roman" w:hAnsi="Times New Roman" w:cs="Times New Roman"/>
          <w:sz w:val="24"/>
          <w:szCs w:val="24"/>
        </w:rPr>
        <w:t>3, 4, 6, 7</w:t>
      </w:r>
      <w:r w:rsidRPr="00E206C8">
        <w:rPr>
          <w:rFonts w:ascii="Times New Roman" w:hAnsi="Times New Roman" w:cs="Times New Roman"/>
          <w:sz w:val="24"/>
          <w:szCs w:val="24"/>
        </w:rPr>
        <w:t xml:space="preserve"> пункта 2</w:t>
      </w:r>
      <w:r w:rsidR="004A0C96" w:rsidRPr="00E206C8">
        <w:rPr>
          <w:rFonts w:ascii="Times New Roman" w:hAnsi="Times New Roman" w:cs="Times New Roman"/>
          <w:sz w:val="24"/>
          <w:szCs w:val="24"/>
        </w:rPr>
        <w:t>3</w:t>
      </w:r>
      <w:r w:rsidRPr="00E206C8">
        <w:rPr>
          <w:rFonts w:ascii="Times New Roman" w:hAnsi="Times New Roman" w:cs="Times New Roman"/>
          <w:sz w:val="24"/>
          <w:szCs w:val="24"/>
        </w:rPr>
        <w:t xml:space="preserve"> настоящего Порядка, не позднее трех рабочих дней со дня поступления документа-основания получателю </w:t>
      </w:r>
      <w:r w:rsidR="00685374" w:rsidRPr="00E206C8">
        <w:rPr>
          <w:rFonts w:ascii="Times New Roman" w:hAnsi="Times New Roman" w:cs="Times New Roman"/>
          <w:sz w:val="24"/>
          <w:szCs w:val="24"/>
        </w:rPr>
        <w:t>бюджетных сре</w:t>
      </w:r>
      <w:proofErr w:type="gramStart"/>
      <w:r w:rsidR="00685374" w:rsidRPr="00E206C8">
        <w:rPr>
          <w:rFonts w:ascii="Times New Roman" w:hAnsi="Times New Roman" w:cs="Times New Roman"/>
          <w:sz w:val="24"/>
          <w:szCs w:val="24"/>
        </w:rPr>
        <w:t>дств</w:t>
      </w:r>
      <w:r w:rsidRPr="00E206C8">
        <w:rPr>
          <w:rFonts w:ascii="Times New Roman" w:hAnsi="Times New Roman" w:cs="Times New Roman"/>
          <w:sz w:val="24"/>
          <w:szCs w:val="24"/>
        </w:rPr>
        <w:t xml:space="preserve"> дл</w:t>
      </w:r>
      <w:proofErr w:type="gramEnd"/>
      <w:r w:rsidRPr="00E206C8">
        <w:rPr>
          <w:rFonts w:ascii="Times New Roman" w:hAnsi="Times New Roman" w:cs="Times New Roman"/>
          <w:sz w:val="24"/>
          <w:szCs w:val="24"/>
        </w:rPr>
        <w:t>я оплаты.</w:t>
      </w:r>
    </w:p>
    <w:p w:rsidR="00061C84" w:rsidRPr="00E206C8" w:rsidRDefault="00061C84" w:rsidP="00BA5F59">
      <w:pPr>
        <w:ind w:firstLine="851"/>
        <w:jc w:val="both"/>
        <w:rPr>
          <w:rFonts w:ascii="Times New Roman" w:eastAsiaTheme="minorEastAsia" w:hAnsi="Times New Roman" w:cs="Times New Roman"/>
          <w:sz w:val="24"/>
          <w:szCs w:val="24"/>
          <w:lang w:eastAsia="ru-RU"/>
        </w:rPr>
      </w:pPr>
      <w:r w:rsidRPr="00E206C8">
        <w:rPr>
          <w:rFonts w:ascii="Times New Roman" w:eastAsiaTheme="minorEastAsia" w:hAnsi="Times New Roman" w:cs="Times New Roman"/>
          <w:sz w:val="24"/>
          <w:szCs w:val="24"/>
          <w:lang w:eastAsia="ru-RU"/>
        </w:rPr>
        <w:t xml:space="preserve">При направлении в </w:t>
      </w:r>
      <w:r w:rsidR="00DB1F50" w:rsidRPr="00E206C8">
        <w:rPr>
          <w:rFonts w:ascii="Times New Roman" w:eastAsiaTheme="minorEastAsia" w:hAnsi="Times New Roman" w:cs="Times New Roman"/>
          <w:sz w:val="24"/>
          <w:szCs w:val="24"/>
          <w:lang w:eastAsia="ru-RU"/>
        </w:rPr>
        <w:t>у</w:t>
      </w:r>
      <w:r w:rsidR="004A0C96" w:rsidRPr="00E206C8">
        <w:rPr>
          <w:rFonts w:ascii="Times New Roman" w:eastAsiaTheme="minorEastAsia" w:hAnsi="Times New Roman" w:cs="Times New Roman"/>
          <w:sz w:val="24"/>
          <w:szCs w:val="24"/>
          <w:lang w:eastAsia="ru-RU"/>
        </w:rPr>
        <w:t xml:space="preserve">полномоченный орган </w:t>
      </w:r>
      <w:r w:rsidRPr="00E206C8">
        <w:rPr>
          <w:rFonts w:ascii="Times New Roman" w:eastAsiaTheme="minorEastAsia" w:hAnsi="Times New Roman" w:cs="Times New Roman"/>
          <w:sz w:val="24"/>
          <w:szCs w:val="24"/>
          <w:lang w:eastAsia="ru-RU"/>
        </w:rPr>
        <w:t>Сведений о бюджетном обязательстве, возникшем на основании документа-основ</w:t>
      </w:r>
      <w:r w:rsidR="0046782C" w:rsidRPr="00E206C8">
        <w:rPr>
          <w:rFonts w:ascii="Times New Roman" w:eastAsiaTheme="minorEastAsia" w:hAnsi="Times New Roman" w:cs="Times New Roman"/>
          <w:sz w:val="24"/>
          <w:szCs w:val="24"/>
          <w:lang w:eastAsia="ru-RU"/>
        </w:rPr>
        <w:t>ания, предусмотренного пунктом 9</w:t>
      </w:r>
      <w:r w:rsidRPr="00E206C8">
        <w:rPr>
          <w:rFonts w:ascii="Times New Roman" w:eastAsiaTheme="minorEastAsia" w:hAnsi="Times New Roman" w:cs="Times New Roman"/>
          <w:sz w:val="24"/>
          <w:szCs w:val="24"/>
          <w:lang w:eastAsia="ru-RU"/>
        </w:rPr>
        <w:t xml:space="preserve"> графы 2 Перечня, копия указанного документа-основания в уполномоченный орган не представляется.</w:t>
      </w:r>
    </w:p>
    <w:p w:rsidR="004E324D" w:rsidRPr="00E206C8" w:rsidRDefault="004E324D"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t>б</w:t>
      </w:r>
      <w:r w:rsidR="005E0D18" w:rsidRPr="00E206C8">
        <w:rPr>
          <w:rFonts w:ascii="Times New Roman" w:hAnsi="Times New Roman" w:cs="Times New Roman"/>
          <w:sz w:val="24"/>
          <w:szCs w:val="24"/>
        </w:rPr>
        <w:t xml:space="preserve">) </w:t>
      </w:r>
      <w:r w:rsidR="00DB1F50" w:rsidRPr="00E206C8">
        <w:rPr>
          <w:rFonts w:ascii="Times New Roman" w:hAnsi="Times New Roman" w:cs="Times New Roman"/>
          <w:sz w:val="24"/>
          <w:szCs w:val="24"/>
        </w:rPr>
        <w:t>у</w:t>
      </w:r>
      <w:r w:rsidR="004A0C96" w:rsidRPr="00E206C8">
        <w:rPr>
          <w:rFonts w:ascii="Times New Roman" w:hAnsi="Times New Roman" w:cs="Times New Roman"/>
          <w:sz w:val="24"/>
          <w:szCs w:val="24"/>
        </w:rPr>
        <w:t>полномоченным органом</w:t>
      </w:r>
      <w:r w:rsidRPr="00E206C8">
        <w:rPr>
          <w:rFonts w:ascii="Times New Roman" w:hAnsi="Times New Roman" w:cs="Times New Roman"/>
          <w:sz w:val="24"/>
          <w:szCs w:val="24"/>
        </w:rPr>
        <w:t>:</w:t>
      </w:r>
    </w:p>
    <w:p w:rsidR="00CE0FFA" w:rsidRPr="00E206C8" w:rsidRDefault="00CE0FFA" w:rsidP="00BA5F59">
      <w:pPr>
        <w:pStyle w:val="ConsPlusNormal"/>
        <w:ind w:firstLine="540"/>
        <w:jc w:val="both"/>
        <w:rPr>
          <w:rFonts w:ascii="Times New Roman" w:hAnsi="Times New Roman" w:cs="Times New Roman"/>
          <w:sz w:val="24"/>
          <w:szCs w:val="24"/>
        </w:rPr>
      </w:pPr>
    </w:p>
    <w:p w:rsidR="00CE0FFA" w:rsidRPr="00E206C8" w:rsidRDefault="004E324D"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r w:rsidR="00CE0FFA" w:rsidRPr="00E206C8">
        <w:rPr>
          <w:rFonts w:ascii="Times New Roman" w:hAnsi="Times New Roman" w:cs="Times New Roman"/>
          <w:sz w:val="24"/>
          <w:szCs w:val="24"/>
        </w:rPr>
        <w:t>:</w:t>
      </w:r>
    </w:p>
    <w:p w:rsidR="00CE0FFA" w:rsidRPr="00E206C8" w:rsidRDefault="00DA20E4"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t>пунктами 6, 7 графы 2 Перечня, сведения о которых подлежат включению в реестр соглашений, не позднее трех рабочих дней со дня прохождения автоматизированного контроля сведений о соответствующем документе-основании, направленных для включения в реестр соглашений;</w:t>
      </w:r>
    </w:p>
    <w:p w:rsidR="004E324D" w:rsidRPr="00E206C8" w:rsidRDefault="004E324D"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t>пунктом 1</w:t>
      </w:r>
      <w:r w:rsidR="005A1299" w:rsidRPr="00E206C8">
        <w:rPr>
          <w:rFonts w:ascii="Times New Roman" w:hAnsi="Times New Roman" w:cs="Times New Roman"/>
          <w:sz w:val="24"/>
          <w:szCs w:val="24"/>
        </w:rPr>
        <w:t>2</w:t>
      </w:r>
      <w:r w:rsidRPr="00E206C8">
        <w:rPr>
          <w:rFonts w:ascii="Times New Roman" w:hAnsi="Times New Roman" w:cs="Times New Roman"/>
          <w:sz w:val="24"/>
          <w:szCs w:val="24"/>
        </w:rPr>
        <w:t xml:space="preserve"> графы 2 Перечня, одновременно с формированием Сведений о денежном обязательстве по данному бюджетному обязательству в полном объеме в сроки, устано</w:t>
      </w:r>
      <w:r w:rsidR="004A0C96" w:rsidRPr="00E206C8">
        <w:rPr>
          <w:rFonts w:ascii="Times New Roman" w:hAnsi="Times New Roman" w:cs="Times New Roman"/>
          <w:sz w:val="24"/>
          <w:szCs w:val="24"/>
        </w:rPr>
        <w:t xml:space="preserve">вленные </w:t>
      </w:r>
      <w:r w:rsidR="004A0C96" w:rsidRPr="00E206C8">
        <w:rPr>
          <w:rFonts w:ascii="Times New Roman" w:hAnsi="Times New Roman" w:cs="Times New Roman"/>
          <w:sz w:val="24"/>
          <w:szCs w:val="24"/>
        </w:rPr>
        <w:lastRenderedPageBreak/>
        <w:t xml:space="preserve">абзацем </w:t>
      </w:r>
      <w:r w:rsidR="00736051" w:rsidRPr="00E206C8">
        <w:rPr>
          <w:rFonts w:ascii="Times New Roman" w:hAnsi="Times New Roman" w:cs="Times New Roman"/>
          <w:sz w:val="24"/>
          <w:szCs w:val="24"/>
        </w:rPr>
        <w:t>десятым</w:t>
      </w:r>
      <w:r w:rsidR="004A0C96" w:rsidRPr="00E206C8">
        <w:rPr>
          <w:rFonts w:ascii="Times New Roman" w:hAnsi="Times New Roman" w:cs="Times New Roman"/>
          <w:sz w:val="24"/>
          <w:szCs w:val="24"/>
        </w:rPr>
        <w:t xml:space="preserve"> пункта 23</w:t>
      </w:r>
      <w:r w:rsidR="003E72FB" w:rsidRPr="00E206C8">
        <w:rPr>
          <w:rFonts w:ascii="Times New Roman" w:hAnsi="Times New Roman" w:cs="Times New Roman"/>
          <w:sz w:val="24"/>
          <w:szCs w:val="24"/>
        </w:rPr>
        <w:t xml:space="preserve"> </w:t>
      </w:r>
      <w:r w:rsidRPr="00E206C8">
        <w:rPr>
          <w:rFonts w:ascii="Times New Roman" w:hAnsi="Times New Roman" w:cs="Times New Roman"/>
          <w:sz w:val="24"/>
          <w:szCs w:val="24"/>
        </w:rPr>
        <w:t>настоящего Порядка;</w:t>
      </w:r>
    </w:p>
    <w:p w:rsidR="004E324D" w:rsidRPr="00E206C8" w:rsidRDefault="004E324D" w:rsidP="00BA5F59">
      <w:pPr>
        <w:pStyle w:val="ConsPlusNormal"/>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Формирование Сведений о бюджетных обязательствах, возникших на основании документов-оснований, предусмотренных пунктом 1</w:t>
      </w:r>
      <w:r w:rsidR="005A1299" w:rsidRPr="00E206C8">
        <w:rPr>
          <w:rFonts w:ascii="Times New Roman" w:hAnsi="Times New Roman" w:cs="Times New Roman"/>
          <w:sz w:val="24"/>
          <w:szCs w:val="24"/>
        </w:rPr>
        <w:t>2</w:t>
      </w:r>
      <w:r w:rsidRPr="00E206C8">
        <w:rPr>
          <w:rFonts w:ascii="Times New Roman" w:hAnsi="Times New Roman" w:cs="Times New Roman"/>
          <w:sz w:val="24"/>
          <w:szCs w:val="24"/>
        </w:rPr>
        <w:t xml:space="preserve"> графы 2 Перечня, осуществляется </w:t>
      </w:r>
      <w:r w:rsidR="00DB1F50" w:rsidRPr="00E206C8">
        <w:rPr>
          <w:rFonts w:ascii="Times New Roman" w:hAnsi="Times New Roman" w:cs="Times New Roman"/>
          <w:sz w:val="24"/>
          <w:szCs w:val="24"/>
        </w:rPr>
        <w:t>у</w:t>
      </w:r>
      <w:r w:rsidRPr="00E206C8">
        <w:rPr>
          <w:rFonts w:ascii="Times New Roman" w:hAnsi="Times New Roman" w:cs="Times New Roman"/>
          <w:sz w:val="24"/>
          <w:szCs w:val="24"/>
        </w:rPr>
        <w:t xml:space="preserve">полномоченным органом после проверки наличия в распоряжении о совершении казначейских платежей (далее - распоряжение), представленном получателем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в соответствии с порядком казначейского обслуживания, установленным Федеральным казначейством, типа бюджетного обязательства;</w:t>
      </w:r>
      <w:proofErr w:type="gramEnd"/>
    </w:p>
    <w:p w:rsidR="005E0D18" w:rsidRPr="00E206C8" w:rsidRDefault="00CF1E27" w:rsidP="00BA5F59">
      <w:pPr>
        <w:pStyle w:val="ConsPlusNormal"/>
        <w:spacing w:before="220"/>
        <w:ind w:firstLine="540"/>
        <w:jc w:val="both"/>
        <w:rPr>
          <w:rFonts w:ascii="Times New Roman" w:hAnsi="Times New Roman" w:cs="Times New Roman"/>
          <w:sz w:val="24"/>
          <w:szCs w:val="24"/>
        </w:rPr>
      </w:pPr>
      <w:bookmarkStart w:id="2" w:name="P114"/>
      <w:bookmarkEnd w:id="2"/>
      <w:r w:rsidRPr="00E206C8">
        <w:rPr>
          <w:rFonts w:ascii="Times New Roman" w:hAnsi="Times New Roman" w:cs="Times New Roman"/>
          <w:sz w:val="24"/>
          <w:szCs w:val="24"/>
        </w:rPr>
        <w:t>8</w:t>
      </w:r>
      <w:r w:rsidR="005E0D18" w:rsidRPr="00E206C8">
        <w:rPr>
          <w:rFonts w:ascii="Times New Roman" w:hAnsi="Times New Roman" w:cs="Times New Roman"/>
          <w:sz w:val="24"/>
          <w:szCs w:val="24"/>
        </w:rPr>
        <w:t xml:space="preserve">.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w:t>
      </w:r>
      <w:r w:rsidRPr="00E206C8">
        <w:rPr>
          <w:rFonts w:ascii="Times New Roman" w:hAnsi="Times New Roman" w:cs="Times New Roman"/>
          <w:sz w:val="24"/>
          <w:szCs w:val="24"/>
        </w:rPr>
        <w:t>пункта 7</w:t>
      </w:r>
      <w:r w:rsidR="003E72FB" w:rsidRPr="00E206C8">
        <w:rPr>
          <w:rFonts w:ascii="Times New Roman" w:hAnsi="Times New Roman" w:cs="Times New Roman"/>
          <w:sz w:val="24"/>
          <w:szCs w:val="24"/>
        </w:rPr>
        <w:t xml:space="preserve"> </w:t>
      </w:r>
      <w:r w:rsidR="005E0D18" w:rsidRPr="00E206C8">
        <w:rPr>
          <w:rFonts w:ascii="Times New Roman" w:hAnsi="Times New Roman" w:cs="Times New Roman"/>
          <w:sz w:val="24"/>
          <w:szCs w:val="24"/>
        </w:rPr>
        <w:t>настоящего Порядка с указанием учетного номера бюджетного обязательства, в которое вносится изменение.</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3" w:name="P116"/>
      <w:bookmarkEnd w:id="3"/>
      <w:r w:rsidRPr="00E206C8">
        <w:rPr>
          <w:rFonts w:ascii="Times New Roman" w:hAnsi="Times New Roman" w:cs="Times New Roman"/>
          <w:sz w:val="24"/>
          <w:szCs w:val="24"/>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w:t>
      </w:r>
      <w:r w:rsidR="005205AC" w:rsidRPr="00E206C8">
        <w:rPr>
          <w:rFonts w:ascii="Times New Roman" w:hAnsi="Times New Roman" w:cs="Times New Roman"/>
          <w:sz w:val="24"/>
          <w:szCs w:val="24"/>
        </w:rPr>
        <w:t>а</w:t>
      </w:r>
      <w:r w:rsidRPr="00E206C8">
        <w:rPr>
          <w:rFonts w:ascii="Times New Roman" w:hAnsi="Times New Roman" w:cs="Times New Roman"/>
          <w:sz w:val="24"/>
          <w:szCs w:val="24"/>
        </w:rPr>
        <w:t>-основани</w:t>
      </w:r>
      <w:r w:rsidR="005205AC" w:rsidRPr="00E206C8">
        <w:rPr>
          <w:rFonts w:ascii="Times New Roman" w:hAnsi="Times New Roman" w:cs="Times New Roman"/>
          <w:sz w:val="24"/>
          <w:szCs w:val="24"/>
        </w:rPr>
        <w:t>я</w:t>
      </w:r>
      <w:r w:rsidRPr="00E206C8">
        <w:rPr>
          <w:rFonts w:ascii="Times New Roman" w:hAnsi="Times New Roman" w:cs="Times New Roman"/>
          <w:sz w:val="24"/>
          <w:szCs w:val="24"/>
        </w:rPr>
        <w:t>, предусмотренн</w:t>
      </w:r>
      <w:r w:rsidR="005205AC" w:rsidRPr="00E206C8">
        <w:rPr>
          <w:rFonts w:ascii="Times New Roman" w:hAnsi="Times New Roman" w:cs="Times New Roman"/>
          <w:sz w:val="24"/>
          <w:szCs w:val="24"/>
        </w:rPr>
        <w:t>ого</w:t>
      </w:r>
      <w:r w:rsidRPr="00E206C8">
        <w:rPr>
          <w:rFonts w:ascii="Times New Roman" w:hAnsi="Times New Roman" w:cs="Times New Roman"/>
          <w:sz w:val="24"/>
          <w:szCs w:val="24"/>
        </w:rPr>
        <w:t xml:space="preserve"> </w:t>
      </w:r>
      <w:hyperlink w:anchor="P689">
        <w:r w:rsidRPr="00E206C8">
          <w:rPr>
            <w:rFonts w:ascii="Times New Roman" w:hAnsi="Times New Roman" w:cs="Times New Roman"/>
            <w:sz w:val="24"/>
            <w:szCs w:val="24"/>
          </w:rPr>
          <w:t>пункт</w:t>
        </w:r>
        <w:r w:rsidR="005205AC" w:rsidRPr="00E206C8">
          <w:rPr>
            <w:rFonts w:ascii="Times New Roman" w:hAnsi="Times New Roman" w:cs="Times New Roman"/>
            <w:sz w:val="24"/>
            <w:szCs w:val="24"/>
          </w:rPr>
          <w:t>ом</w:t>
        </w:r>
        <w:r w:rsidRPr="00E206C8">
          <w:rPr>
            <w:rFonts w:ascii="Times New Roman" w:hAnsi="Times New Roman" w:cs="Times New Roman"/>
            <w:sz w:val="24"/>
            <w:szCs w:val="24"/>
          </w:rPr>
          <w:t xml:space="preserve"> </w:t>
        </w:r>
      </w:hyperlink>
      <w:r w:rsidR="009A1028" w:rsidRPr="00E206C8">
        <w:rPr>
          <w:rFonts w:ascii="Times New Roman" w:hAnsi="Times New Roman" w:cs="Times New Roman"/>
          <w:sz w:val="24"/>
          <w:szCs w:val="24"/>
        </w:rPr>
        <w:t xml:space="preserve">2 </w:t>
      </w:r>
      <w:r w:rsidRPr="00E206C8">
        <w:rPr>
          <w:rFonts w:ascii="Times New Roman" w:hAnsi="Times New Roman" w:cs="Times New Roman"/>
          <w:sz w:val="24"/>
          <w:szCs w:val="24"/>
        </w:rPr>
        <w:t xml:space="preserve">Перечня, Сведения о бюджетном обязательстве формируются на основании документов-оснований, предусмотренных </w:t>
      </w:r>
      <w:hyperlink w:anchor="P668">
        <w:r w:rsidRPr="00E206C8">
          <w:rPr>
            <w:rFonts w:ascii="Times New Roman" w:hAnsi="Times New Roman" w:cs="Times New Roman"/>
            <w:sz w:val="24"/>
            <w:szCs w:val="24"/>
          </w:rPr>
          <w:t>пункт</w:t>
        </w:r>
        <w:r w:rsidR="009C2F94" w:rsidRPr="00E206C8">
          <w:rPr>
            <w:rFonts w:ascii="Times New Roman" w:hAnsi="Times New Roman" w:cs="Times New Roman"/>
            <w:sz w:val="24"/>
            <w:szCs w:val="24"/>
          </w:rPr>
          <w:t>ом</w:t>
        </w:r>
        <w:r w:rsidRPr="00E206C8">
          <w:rPr>
            <w:rFonts w:ascii="Times New Roman" w:hAnsi="Times New Roman" w:cs="Times New Roman"/>
            <w:sz w:val="24"/>
            <w:szCs w:val="24"/>
          </w:rPr>
          <w:t xml:space="preserve"> </w:t>
        </w:r>
      </w:hyperlink>
      <w:r w:rsidR="009C2F94" w:rsidRPr="00E206C8">
        <w:rPr>
          <w:rFonts w:ascii="Times New Roman" w:hAnsi="Times New Roman" w:cs="Times New Roman"/>
          <w:sz w:val="24"/>
          <w:szCs w:val="24"/>
        </w:rPr>
        <w:t>5</w:t>
      </w:r>
      <w:r w:rsidRPr="00E206C8">
        <w:rPr>
          <w:rFonts w:ascii="Times New Roman" w:hAnsi="Times New Roman" w:cs="Times New Roman"/>
          <w:sz w:val="24"/>
          <w:szCs w:val="24"/>
        </w:rPr>
        <w:t xml:space="preserve"> </w:t>
      </w:r>
      <w:hyperlink w:anchor="P768">
        <w:r w:rsidRPr="00E206C8">
          <w:rPr>
            <w:rFonts w:ascii="Times New Roman" w:hAnsi="Times New Roman" w:cs="Times New Roman"/>
            <w:sz w:val="24"/>
            <w:szCs w:val="24"/>
          </w:rPr>
          <w:t xml:space="preserve"> графы 2</w:t>
        </w:r>
      </w:hyperlink>
      <w:r w:rsidRPr="00E206C8">
        <w:rPr>
          <w:rFonts w:ascii="Times New Roman" w:hAnsi="Times New Roman" w:cs="Times New Roman"/>
          <w:sz w:val="24"/>
          <w:szCs w:val="24"/>
        </w:rPr>
        <w:t xml:space="preserve"> Перечня, до внесения изменений в поставленное на учет бюджетное обязательство для осуществления проверки, предусмотренной:</w:t>
      </w:r>
    </w:p>
    <w:p w:rsidR="005E0D18" w:rsidRPr="00E206C8" w:rsidRDefault="006A5220" w:rsidP="00BA5F59">
      <w:pPr>
        <w:pStyle w:val="ConsPlusNormal"/>
        <w:spacing w:before="220"/>
        <w:ind w:firstLine="540"/>
        <w:jc w:val="both"/>
        <w:rPr>
          <w:rFonts w:ascii="Times New Roman" w:hAnsi="Times New Roman" w:cs="Times New Roman"/>
          <w:sz w:val="24"/>
          <w:szCs w:val="24"/>
        </w:rPr>
      </w:pPr>
      <w:hyperlink w:anchor="P136">
        <w:r w:rsidR="005E0D18" w:rsidRPr="00E206C8">
          <w:rPr>
            <w:rFonts w:ascii="Times New Roman" w:hAnsi="Times New Roman" w:cs="Times New Roman"/>
            <w:sz w:val="24"/>
            <w:szCs w:val="24"/>
          </w:rPr>
          <w:t>абзац</w:t>
        </w:r>
        <w:r w:rsidR="00A5464A" w:rsidRPr="00E206C8">
          <w:rPr>
            <w:rFonts w:ascii="Times New Roman" w:hAnsi="Times New Roman" w:cs="Times New Roman"/>
            <w:sz w:val="24"/>
            <w:szCs w:val="24"/>
          </w:rPr>
          <w:t>ем</w:t>
        </w:r>
        <w:r w:rsidR="005E0D18" w:rsidRPr="00E206C8">
          <w:rPr>
            <w:rFonts w:ascii="Times New Roman" w:hAnsi="Times New Roman" w:cs="Times New Roman"/>
            <w:sz w:val="24"/>
            <w:szCs w:val="24"/>
          </w:rPr>
          <w:t xml:space="preserve"> четвертым</w:t>
        </w:r>
      </w:hyperlink>
      <w:r w:rsidR="005E0D18" w:rsidRPr="00E206C8">
        <w:rPr>
          <w:rFonts w:ascii="Times New Roman" w:hAnsi="Times New Roman" w:cs="Times New Roman"/>
          <w:sz w:val="24"/>
          <w:szCs w:val="24"/>
        </w:rPr>
        <w:t xml:space="preserve"> </w:t>
      </w:r>
      <w:hyperlink w:anchor="P137">
        <w:r w:rsidR="005E0D18" w:rsidRPr="00E206C8">
          <w:rPr>
            <w:rFonts w:ascii="Times New Roman" w:hAnsi="Times New Roman" w:cs="Times New Roman"/>
            <w:sz w:val="24"/>
            <w:szCs w:val="24"/>
          </w:rPr>
          <w:t>пункта 1</w:t>
        </w:r>
      </w:hyperlink>
      <w:r w:rsidR="00BB160F" w:rsidRPr="00E206C8">
        <w:rPr>
          <w:rFonts w:ascii="Times New Roman" w:hAnsi="Times New Roman" w:cs="Times New Roman"/>
          <w:sz w:val="24"/>
          <w:szCs w:val="24"/>
        </w:rPr>
        <w:t>0</w:t>
      </w:r>
      <w:r w:rsidR="005E0D18" w:rsidRPr="00E206C8">
        <w:rPr>
          <w:rFonts w:ascii="Times New Roman" w:hAnsi="Times New Roman" w:cs="Times New Roman"/>
          <w:sz w:val="24"/>
          <w:szCs w:val="24"/>
        </w:rPr>
        <w:t xml:space="preserve">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5E0D18" w:rsidRPr="00E206C8" w:rsidRDefault="006A5220" w:rsidP="00BA5F59">
      <w:pPr>
        <w:pStyle w:val="ConsPlusNormal"/>
        <w:spacing w:before="220"/>
        <w:ind w:firstLine="540"/>
        <w:jc w:val="both"/>
        <w:rPr>
          <w:rFonts w:ascii="Times New Roman" w:hAnsi="Times New Roman" w:cs="Times New Roman"/>
          <w:sz w:val="24"/>
          <w:szCs w:val="24"/>
        </w:rPr>
      </w:pPr>
      <w:hyperlink w:anchor="P144">
        <w:r w:rsidR="005E0D18" w:rsidRPr="00E206C8">
          <w:rPr>
            <w:rFonts w:ascii="Times New Roman" w:hAnsi="Times New Roman" w:cs="Times New Roman"/>
            <w:sz w:val="24"/>
            <w:szCs w:val="24"/>
          </w:rPr>
          <w:t xml:space="preserve">абзацем </w:t>
        </w:r>
        <w:r w:rsidR="00B95D7F" w:rsidRPr="00E206C8">
          <w:rPr>
            <w:rFonts w:ascii="Times New Roman" w:hAnsi="Times New Roman" w:cs="Times New Roman"/>
            <w:sz w:val="24"/>
            <w:szCs w:val="24"/>
          </w:rPr>
          <w:t>девятым</w:t>
        </w:r>
        <w:r w:rsidR="005E0D18" w:rsidRPr="00E206C8">
          <w:rPr>
            <w:rFonts w:ascii="Times New Roman" w:hAnsi="Times New Roman" w:cs="Times New Roman"/>
            <w:sz w:val="24"/>
            <w:szCs w:val="24"/>
          </w:rPr>
          <w:t xml:space="preserve"> пункта 1</w:t>
        </w:r>
      </w:hyperlink>
      <w:r w:rsidR="00BB160F" w:rsidRPr="00E206C8">
        <w:rPr>
          <w:rFonts w:ascii="Times New Roman" w:hAnsi="Times New Roman" w:cs="Times New Roman"/>
          <w:sz w:val="24"/>
          <w:szCs w:val="24"/>
        </w:rPr>
        <w:t>0</w:t>
      </w:r>
      <w:r w:rsidR="005E0D18" w:rsidRPr="00E206C8">
        <w:rPr>
          <w:rFonts w:ascii="Times New Roman" w:hAnsi="Times New Roman" w:cs="Times New Roman"/>
          <w:sz w:val="24"/>
          <w:szCs w:val="24"/>
        </w:rPr>
        <w:t xml:space="preserve">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0A55B0" w:rsidRPr="00E206C8" w:rsidRDefault="000A55B0"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При формировании Сведений о бюджетном обязательстве получателем бюджетных сре</w:t>
      </w:r>
      <w:proofErr w:type="gramStart"/>
      <w:r w:rsidRPr="00E206C8">
        <w:rPr>
          <w:rFonts w:ascii="Times New Roman" w:hAnsi="Times New Roman" w:cs="Times New Roman"/>
          <w:sz w:val="24"/>
          <w:szCs w:val="24"/>
        </w:rPr>
        <w:t>дств в с</w:t>
      </w:r>
      <w:proofErr w:type="gramEnd"/>
      <w:r w:rsidRPr="00E206C8">
        <w:rPr>
          <w:rFonts w:ascii="Times New Roman" w:hAnsi="Times New Roman" w:cs="Times New Roman"/>
          <w:sz w:val="24"/>
          <w:szCs w:val="24"/>
        </w:rPr>
        <w:t xml:space="preserve">оответствии с абзацем вторым </w:t>
      </w:r>
      <w:r w:rsidR="00B649D8" w:rsidRPr="00E206C8">
        <w:rPr>
          <w:rFonts w:ascii="Times New Roman" w:hAnsi="Times New Roman" w:cs="Times New Roman"/>
          <w:sz w:val="24"/>
          <w:szCs w:val="24"/>
        </w:rPr>
        <w:t>настоящего пункта,</w:t>
      </w:r>
      <w:r w:rsidRPr="00E206C8">
        <w:rPr>
          <w:rFonts w:ascii="Times New Roman" w:hAnsi="Times New Roman" w:cs="Times New Roman"/>
          <w:sz w:val="24"/>
          <w:szCs w:val="24"/>
        </w:rPr>
        <w:t xml:space="preserve"> уполномоченный орган дополнительно осуществляет проверку, предусмотренную абзацами вторым, третьим и пятым пункта 10 настоящего Порядка.</w:t>
      </w:r>
    </w:p>
    <w:p w:rsidR="005E0D18" w:rsidRPr="00E206C8" w:rsidRDefault="005E0D18"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В случае внесения изменений в поставленное на учет бюджетное обязательство без внесения изменений в документ-основание</w:t>
      </w:r>
      <w:proofErr w:type="gramEnd"/>
      <w:r w:rsidRPr="00E206C8">
        <w:rPr>
          <w:rFonts w:ascii="Times New Roman" w:hAnsi="Times New Roman" w:cs="Times New Roman"/>
          <w:sz w:val="24"/>
          <w:szCs w:val="24"/>
        </w:rPr>
        <w:t xml:space="preserve">, предусмотренный </w:t>
      </w:r>
      <w:hyperlink w:anchor="P690">
        <w:r w:rsidRPr="00E206C8">
          <w:rPr>
            <w:rFonts w:ascii="Times New Roman" w:hAnsi="Times New Roman" w:cs="Times New Roman"/>
            <w:sz w:val="24"/>
            <w:szCs w:val="24"/>
          </w:rPr>
          <w:t xml:space="preserve">пунктами </w:t>
        </w:r>
      </w:hyperlink>
      <w:hyperlink w:anchor="P698">
        <w:r w:rsidR="00A63651" w:rsidRPr="00E206C8">
          <w:rPr>
            <w:rFonts w:ascii="Times New Roman" w:hAnsi="Times New Roman" w:cs="Times New Roman"/>
            <w:sz w:val="24"/>
            <w:szCs w:val="24"/>
          </w:rPr>
          <w:t>2 и 3</w:t>
        </w:r>
        <w:r w:rsidRPr="00E206C8">
          <w:rPr>
            <w:rFonts w:ascii="Times New Roman" w:hAnsi="Times New Roman" w:cs="Times New Roman"/>
            <w:sz w:val="24"/>
            <w:szCs w:val="24"/>
          </w:rPr>
          <w:t xml:space="preserve"> графы 2</w:t>
        </w:r>
      </w:hyperlink>
      <w:r w:rsidRPr="00E206C8">
        <w:rPr>
          <w:rFonts w:ascii="Times New Roman" w:hAnsi="Times New Roman" w:cs="Times New Roman"/>
          <w:sz w:val="24"/>
          <w:szCs w:val="24"/>
        </w:rPr>
        <w:t xml:space="preserve"> Перечня, получатель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5E0D18" w:rsidRPr="00E206C8" w:rsidRDefault="001567AF"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9. </w:t>
      </w:r>
      <w:r w:rsidR="005E0D18" w:rsidRPr="00E206C8">
        <w:rPr>
          <w:rFonts w:ascii="Times New Roman" w:hAnsi="Times New Roman" w:cs="Times New Roman"/>
          <w:sz w:val="24"/>
          <w:szCs w:val="24"/>
        </w:rPr>
        <w:t xml:space="preserve">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w:t>
      </w:r>
      <w:r w:rsidRPr="00E206C8">
        <w:rPr>
          <w:rFonts w:ascii="Times New Roman" w:hAnsi="Times New Roman" w:cs="Times New Roman"/>
          <w:sz w:val="24"/>
          <w:szCs w:val="24"/>
        </w:rPr>
        <w:t xml:space="preserve">единой </w:t>
      </w:r>
      <w:r w:rsidR="005E0D18" w:rsidRPr="00E206C8">
        <w:rPr>
          <w:rFonts w:ascii="Times New Roman" w:hAnsi="Times New Roman" w:cs="Times New Roman"/>
          <w:sz w:val="24"/>
          <w:szCs w:val="24"/>
        </w:rPr>
        <w:t>информационн</w:t>
      </w:r>
      <w:r w:rsidRPr="00E206C8">
        <w:rPr>
          <w:rFonts w:ascii="Times New Roman" w:hAnsi="Times New Roman" w:cs="Times New Roman"/>
          <w:sz w:val="24"/>
          <w:szCs w:val="24"/>
        </w:rPr>
        <w:t>ой</w:t>
      </w:r>
      <w:r w:rsidR="005E0D18" w:rsidRPr="00E206C8">
        <w:rPr>
          <w:rFonts w:ascii="Times New Roman" w:hAnsi="Times New Roman" w:cs="Times New Roman"/>
          <w:sz w:val="24"/>
          <w:szCs w:val="24"/>
        </w:rPr>
        <w:t xml:space="preserve"> систем</w:t>
      </w:r>
      <w:r w:rsidRPr="00E206C8">
        <w:rPr>
          <w:rFonts w:ascii="Times New Roman" w:hAnsi="Times New Roman" w:cs="Times New Roman"/>
          <w:sz w:val="24"/>
          <w:szCs w:val="24"/>
        </w:rPr>
        <w:t>е</w:t>
      </w:r>
      <w:r w:rsidR="005E0D18" w:rsidRPr="00E206C8">
        <w:rPr>
          <w:rFonts w:ascii="Times New Roman" w:hAnsi="Times New Roman" w:cs="Times New Roman"/>
          <w:sz w:val="24"/>
          <w:szCs w:val="24"/>
        </w:rPr>
        <w:t xml:space="preserve">, указанный документ-основание в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полномоченный орган</w:t>
      </w:r>
      <w:r w:rsidR="005E0D18" w:rsidRPr="00E206C8">
        <w:rPr>
          <w:rFonts w:ascii="Times New Roman" w:hAnsi="Times New Roman" w:cs="Times New Roman"/>
          <w:sz w:val="24"/>
          <w:szCs w:val="24"/>
        </w:rPr>
        <w:t xml:space="preserve"> повторно не представляется.</w:t>
      </w:r>
    </w:p>
    <w:p w:rsidR="005E0D18" w:rsidRPr="00E206C8" w:rsidRDefault="001567AF"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  </w:t>
      </w:r>
      <w:proofErr w:type="gramStart"/>
      <w:r w:rsidR="005E0D18" w:rsidRPr="00E206C8">
        <w:rPr>
          <w:rFonts w:ascii="Times New Roman" w:hAnsi="Times New Roman" w:cs="Times New Roman"/>
          <w:sz w:val="24"/>
          <w:szCs w:val="24"/>
        </w:rPr>
        <w:t>В случае внесения изменений в бюджетное обязательство в связи с внесением изменений в документ-основание</w:t>
      </w:r>
      <w:proofErr w:type="gramEnd"/>
      <w:r w:rsidR="005E0D18" w:rsidRPr="00E206C8">
        <w:rPr>
          <w:rFonts w:ascii="Times New Roman" w:hAnsi="Times New Roman" w:cs="Times New Roman"/>
          <w:sz w:val="24"/>
          <w:szCs w:val="24"/>
        </w:rPr>
        <w:t xml:space="preserve">, документ, предусматривающий внесение изменений в документ-основание, отсутствующий в </w:t>
      </w:r>
      <w:r w:rsidRPr="00E206C8">
        <w:rPr>
          <w:rFonts w:ascii="Times New Roman" w:hAnsi="Times New Roman" w:cs="Times New Roman"/>
          <w:sz w:val="24"/>
          <w:szCs w:val="24"/>
        </w:rPr>
        <w:t xml:space="preserve">единой </w:t>
      </w:r>
      <w:r w:rsidR="005E0D18" w:rsidRPr="00E206C8">
        <w:rPr>
          <w:rFonts w:ascii="Times New Roman" w:hAnsi="Times New Roman" w:cs="Times New Roman"/>
          <w:sz w:val="24"/>
          <w:szCs w:val="24"/>
        </w:rPr>
        <w:t xml:space="preserve">информационной системе, направляется получателем </w:t>
      </w:r>
      <w:r w:rsidR="00685374" w:rsidRPr="00E206C8">
        <w:rPr>
          <w:rFonts w:ascii="Times New Roman" w:hAnsi="Times New Roman" w:cs="Times New Roman"/>
          <w:sz w:val="24"/>
          <w:szCs w:val="24"/>
        </w:rPr>
        <w:t>бюджетных средств</w:t>
      </w:r>
      <w:r w:rsidR="005E0D18" w:rsidRPr="00E206C8">
        <w:rPr>
          <w:rFonts w:ascii="Times New Roman" w:hAnsi="Times New Roman" w:cs="Times New Roman"/>
          <w:sz w:val="24"/>
          <w:szCs w:val="24"/>
        </w:rPr>
        <w:t xml:space="preserve"> в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полномоченный орган</w:t>
      </w:r>
      <w:r w:rsidR="005E0D18" w:rsidRPr="00E206C8">
        <w:rPr>
          <w:rFonts w:ascii="Times New Roman" w:hAnsi="Times New Roman" w:cs="Times New Roman"/>
          <w:sz w:val="24"/>
          <w:szCs w:val="24"/>
        </w:rPr>
        <w:t xml:space="preserve"> одновременно с формированием Сведений о бюджетном обязательстве.</w:t>
      </w:r>
    </w:p>
    <w:p w:rsidR="005E0D18" w:rsidRPr="00E206C8" w:rsidRDefault="00BB160F" w:rsidP="00BA5F59">
      <w:pPr>
        <w:pStyle w:val="ConsPlusNormal"/>
        <w:spacing w:before="220"/>
        <w:ind w:firstLine="540"/>
        <w:jc w:val="both"/>
        <w:rPr>
          <w:rFonts w:ascii="Times New Roman" w:hAnsi="Times New Roman" w:cs="Times New Roman"/>
          <w:sz w:val="24"/>
          <w:szCs w:val="24"/>
        </w:rPr>
      </w:pPr>
      <w:bookmarkStart w:id="4" w:name="P128"/>
      <w:bookmarkEnd w:id="4"/>
      <w:r w:rsidRPr="00E206C8">
        <w:rPr>
          <w:rFonts w:ascii="Times New Roman" w:hAnsi="Times New Roman" w:cs="Times New Roman"/>
          <w:sz w:val="24"/>
          <w:szCs w:val="24"/>
        </w:rPr>
        <w:t>10</w:t>
      </w:r>
      <w:r w:rsidR="005E0D18" w:rsidRPr="00E206C8">
        <w:rPr>
          <w:rFonts w:ascii="Times New Roman" w:hAnsi="Times New Roman" w:cs="Times New Roman"/>
          <w:sz w:val="24"/>
          <w:szCs w:val="24"/>
        </w:rPr>
        <w:t xml:space="preserve">.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w:t>
      </w:r>
      <w:r w:rsidR="00685374" w:rsidRPr="00E206C8">
        <w:rPr>
          <w:rFonts w:ascii="Times New Roman" w:hAnsi="Times New Roman" w:cs="Times New Roman"/>
          <w:sz w:val="24"/>
          <w:szCs w:val="24"/>
        </w:rPr>
        <w:t>бюджетных средств</w:t>
      </w:r>
      <w:r w:rsidR="005E0D18" w:rsidRPr="00E206C8">
        <w:rPr>
          <w:rFonts w:ascii="Times New Roman" w:hAnsi="Times New Roman" w:cs="Times New Roman"/>
          <w:sz w:val="24"/>
          <w:szCs w:val="24"/>
        </w:rPr>
        <w:t xml:space="preserve">,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полномоченный орган</w:t>
      </w:r>
      <w:r w:rsidR="005E0D18" w:rsidRPr="00E206C8">
        <w:rPr>
          <w:rFonts w:ascii="Times New Roman" w:hAnsi="Times New Roman" w:cs="Times New Roman"/>
          <w:sz w:val="24"/>
          <w:szCs w:val="24"/>
        </w:rPr>
        <w:t xml:space="preserve"> осуществляет их проверку по следующим направлениям:</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5" w:name="P130"/>
      <w:bookmarkEnd w:id="5"/>
      <w:r w:rsidRPr="00E206C8">
        <w:rPr>
          <w:rFonts w:ascii="Times New Roman" w:hAnsi="Times New Roman" w:cs="Times New Roman"/>
          <w:sz w:val="24"/>
          <w:szCs w:val="24"/>
        </w:rPr>
        <w:lastRenderedPageBreak/>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 xml:space="preserve">в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для постановки на учет бюджетных обязательств в соответствии с настоящим Порядком или включению в реестр контрактов;</w:t>
      </w:r>
    </w:p>
    <w:p w:rsidR="00BB160F" w:rsidRPr="00E206C8" w:rsidRDefault="00BB160F" w:rsidP="00BA5F59">
      <w:pPr>
        <w:pStyle w:val="ConsPlusNormal"/>
        <w:ind w:firstLine="540"/>
        <w:jc w:val="both"/>
        <w:rPr>
          <w:rFonts w:ascii="Times New Roman" w:hAnsi="Times New Roman" w:cs="Times New Roman"/>
          <w:sz w:val="24"/>
          <w:szCs w:val="24"/>
        </w:rPr>
      </w:pPr>
      <w:bookmarkStart w:id="6" w:name="P135"/>
      <w:bookmarkEnd w:id="6"/>
    </w:p>
    <w:p w:rsidR="005E0D18" w:rsidRPr="00E206C8" w:rsidRDefault="005E0D18"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358">
        <w:r w:rsidR="00A726B7" w:rsidRPr="00E206C8">
          <w:rPr>
            <w:rFonts w:ascii="Times New Roman" w:hAnsi="Times New Roman" w:cs="Times New Roman"/>
            <w:sz w:val="24"/>
            <w:szCs w:val="24"/>
          </w:rPr>
          <w:t>приложением №</w:t>
        </w:r>
        <w:r w:rsidRPr="00E206C8">
          <w:rPr>
            <w:rFonts w:ascii="Times New Roman" w:hAnsi="Times New Roman" w:cs="Times New Roman"/>
            <w:sz w:val="24"/>
            <w:szCs w:val="24"/>
          </w:rPr>
          <w:t xml:space="preserve"> 1</w:t>
        </w:r>
      </w:hyperlink>
      <w:r w:rsidRPr="00E206C8">
        <w:rPr>
          <w:rFonts w:ascii="Times New Roman" w:hAnsi="Times New Roman" w:cs="Times New Roman"/>
          <w:sz w:val="24"/>
          <w:szCs w:val="24"/>
        </w:rPr>
        <w:t xml:space="preserve"> к настоящему Порядку;</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7" w:name="P136"/>
      <w:bookmarkEnd w:id="7"/>
      <w:proofErr w:type="spellStart"/>
      <w:r w:rsidRPr="00E206C8">
        <w:rPr>
          <w:rFonts w:ascii="Times New Roman" w:hAnsi="Times New Roman" w:cs="Times New Roman"/>
          <w:sz w:val="24"/>
          <w:szCs w:val="24"/>
        </w:rPr>
        <w:t>непревышение</w:t>
      </w:r>
      <w:proofErr w:type="spellEnd"/>
      <w:r w:rsidRPr="00E206C8">
        <w:rPr>
          <w:rFonts w:ascii="Times New Roman" w:hAnsi="Times New Roman" w:cs="Times New Roman"/>
          <w:sz w:val="24"/>
          <w:szCs w:val="24"/>
        </w:rPr>
        <w:t xml:space="preserve"> суммы бюджетного обязательства по соответствующим кодам классификации расходов бюджета</w:t>
      </w:r>
      <w:r w:rsidR="00BB160F" w:rsidRPr="00E206C8">
        <w:rPr>
          <w:rFonts w:ascii="Times New Roman" w:hAnsi="Times New Roman" w:cs="Times New Roman"/>
          <w:sz w:val="24"/>
          <w:szCs w:val="24"/>
        </w:rPr>
        <w:t>…</w:t>
      </w:r>
      <w:r w:rsidRPr="00E206C8">
        <w:rPr>
          <w:rFonts w:ascii="Times New Roman" w:hAnsi="Times New Roman" w:cs="Times New Roman"/>
          <w:sz w:val="24"/>
          <w:szCs w:val="24"/>
        </w:rPr>
        <w:t xml:space="preserve">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8" w:name="P137"/>
      <w:bookmarkStart w:id="9" w:name="P138"/>
      <w:bookmarkEnd w:id="8"/>
      <w:bookmarkEnd w:id="9"/>
      <w:r w:rsidRPr="00E206C8">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w:t>
      </w:r>
      <w:r w:rsidR="00A726B7" w:rsidRPr="00E206C8">
        <w:rPr>
          <w:rFonts w:ascii="Times New Roman" w:hAnsi="Times New Roman" w:cs="Times New Roman"/>
          <w:sz w:val="24"/>
          <w:szCs w:val="24"/>
        </w:rPr>
        <w:t xml:space="preserve"> Гарнизонного сельского поселения</w:t>
      </w:r>
      <w:r w:rsidRPr="00E206C8">
        <w:rPr>
          <w:rFonts w:ascii="Times New Roman" w:hAnsi="Times New Roman" w:cs="Times New Roman"/>
          <w:sz w:val="24"/>
          <w:szCs w:val="24"/>
        </w:rPr>
        <w:t>, указанному в Сведениях о бюджетном обязательстве, документе-основании.</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В случае формирования Сведений о бюджетном обязательстве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w:t>
      </w:r>
      <w:r w:rsidR="00F043ED" w:rsidRPr="00E206C8">
        <w:rPr>
          <w:rFonts w:ascii="Times New Roman" w:hAnsi="Times New Roman" w:cs="Times New Roman"/>
          <w:sz w:val="24"/>
          <w:szCs w:val="24"/>
        </w:rPr>
        <w:t>м</w:t>
      </w:r>
      <w:r w:rsidR="00D11E98" w:rsidRPr="00E206C8">
        <w:rPr>
          <w:rFonts w:ascii="Times New Roman" w:hAnsi="Times New Roman" w:cs="Times New Roman"/>
          <w:sz w:val="24"/>
          <w:szCs w:val="24"/>
        </w:rPr>
        <w:t xml:space="preserve"> орган</w:t>
      </w:r>
      <w:r w:rsidR="00F043ED" w:rsidRPr="00E206C8">
        <w:rPr>
          <w:rFonts w:ascii="Times New Roman" w:hAnsi="Times New Roman" w:cs="Times New Roman"/>
          <w:sz w:val="24"/>
          <w:szCs w:val="24"/>
        </w:rPr>
        <w:t>ом</w:t>
      </w:r>
      <w:r w:rsidRPr="00E206C8">
        <w:rPr>
          <w:rFonts w:ascii="Times New Roman" w:hAnsi="Times New Roman" w:cs="Times New Roman"/>
          <w:sz w:val="24"/>
          <w:szCs w:val="24"/>
        </w:rPr>
        <w:t xml:space="preserve"> при постановке на учет бюджетного обязательства (внесении в него изменений), осуществляется проверка, предусмотренная </w:t>
      </w:r>
      <w:hyperlink w:anchor="P136">
        <w:r w:rsidRPr="00E206C8">
          <w:rPr>
            <w:rFonts w:ascii="Times New Roman" w:hAnsi="Times New Roman" w:cs="Times New Roman"/>
            <w:sz w:val="24"/>
            <w:szCs w:val="24"/>
          </w:rPr>
          <w:t>абзац</w:t>
        </w:r>
        <w:r w:rsidR="00B23E88" w:rsidRPr="00E206C8">
          <w:rPr>
            <w:rFonts w:ascii="Times New Roman" w:hAnsi="Times New Roman" w:cs="Times New Roman"/>
            <w:sz w:val="24"/>
            <w:szCs w:val="24"/>
          </w:rPr>
          <w:t>ем</w:t>
        </w:r>
        <w:r w:rsidRPr="00E206C8">
          <w:rPr>
            <w:rFonts w:ascii="Times New Roman" w:hAnsi="Times New Roman" w:cs="Times New Roman"/>
            <w:sz w:val="24"/>
            <w:szCs w:val="24"/>
          </w:rPr>
          <w:t xml:space="preserve"> четвертым</w:t>
        </w:r>
      </w:hyperlink>
      <w:r w:rsidRPr="00E206C8">
        <w:rPr>
          <w:rFonts w:ascii="Times New Roman" w:hAnsi="Times New Roman" w:cs="Times New Roman"/>
          <w:sz w:val="24"/>
          <w:szCs w:val="24"/>
        </w:rPr>
        <w:t xml:space="preserve"> настоящего пункта.</w:t>
      </w:r>
    </w:p>
    <w:p w:rsidR="005E0D18" w:rsidRPr="00E206C8" w:rsidRDefault="005E0D18"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При постановке на учет бюджетных обязательств, возникающих на основании документа-основания, предусмотренного </w:t>
      </w:r>
      <w:hyperlink w:anchor="P690">
        <w:r w:rsidRPr="00E206C8">
          <w:rPr>
            <w:rFonts w:ascii="Times New Roman" w:hAnsi="Times New Roman" w:cs="Times New Roman"/>
            <w:sz w:val="24"/>
            <w:szCs w:val="24"/>
          </w:rPr>
          <w:t xml:space="preserve">пунктом </w:t>
        </w:r>
        <w:r w:rsidR="006F66E7" w:rsidRPr="00E206C8">
          <w:rPr>
            <w:rFonts w:ascii="Times New Roman" w:hAnsi="Times New Roman" w:cs="Times New Roman"/>
            <w:sz w:val="24"/>
            <w:szCs w:val="24"/>
          </w:rPr>
          <w:t>2</w:t>
        </w:r>
        <w:r w:rsidRPr="00E206C8">
          <w:rPr>
            <w:rFonts w:ascii="Times New Roman" w:hAnsi="Times New Roman" w:cs="Times New Roman"/>
            <w:sz w:val="24"/>
            <w:szCs w:val="24"/>
          </w:rPr>
          <w:t xml:space="preserve"> графы 2</w:t>
        </w:r>
      </w:hyperlink>
      <w:r w:rsidRPr="00E206C8">
        <w:rPr>
          <w:rFonts w:ascii="Times New Roman" w:hAnsi="Times New Roman" w:cs="Times New Roman"/>
          <w:sz w:val="24"/>
          <w:szCs w:val="24"/>
        </w:rPr>
        <w:t xml:space="preserve"> Перечня, сведения о котором подлежат включению в реестр контрактов,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 xml:space="preserve">полномоченный орган </w:t>
      </w:r>
      <w:r w:rsidRPr="00E206C8">
        <w:rPr>
          <w:rFonts w:ascii="Times New Roman" w:hAnsi="Times New Roman" w:cs="Times New Roman"/>
          <w:sz w:val="24"/>
          <w:szCs w:val="24"/>
        </w:rPr>
        <w:t xml:space="preserve">при проведении проверки, предусмотренной </w:t>
      </w:r>
      <w:hyperlink w:anchor="P130">
        <w:r w:rsidRPr="00E206C8">
          <w:rPr>
            <w:rFonts w:ascii="Times New Roman" w:hAnsi="Times New Roman" w:cs="Times New Roman"/>
            <w:sz w:val="24"/>
            <w:szCs w:val="24"/>
          </w:rPr>
          <w:t>абзацем вторым</w:t>
        </w:r>
      </w:hyperlink>
      <w:r w:rsidRPr="00E206C8">
        <w:rPr>
          <w:rFonts w:ascii="Times New Roman" w:hAnsi="Times New Roman" w:cs="Times New Roman"/>
          <w:sz w:val="24"/>
          <w:szCs w:val="24"/>
        </w:rPr>
        <w:t xml:space="preserve">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При постановке на учет бюджетных обязательств, возникающих на основании документов-оснований, предусмотренных </w:t>
      </w:r>
      <w:hyperlink w:anchor="P650">
        <w:r w:rsidRPr="00E206C8">
          <w:rPr>
            <w:rFonts w:ascii="Times New Roman" w:hAnsi="Times New Roman" w:cs="Times New Roman"/>
            <w:sz w:val="24"/>
            <w:szCs w:val="24"/>
          </w:rPr>
          <w:t>пунктом 1</w:t>
        </w:r>
      </w:hyperlink>
      <w:r w:rsidRPr="00E206C8">
        <w:rPr>
          <w:rFonts w:ascii="Times New Roman" w:hAnsi="Times New Roman" w:cs="Times New Roman"/>
          <w:sz w:val="24"/>
          <w:szCs w:val="24"/>
        </w:rPr>
        <w:t xml:space="preserve">, </w:t>
      </w:r>
      <w:hyperlink w:anchor="P668">
        <w:r w:rsidR="006F66E7" w:rsidRPr="00E206C8">
          <w:rPr>
            <w:rFonts w:ascii="Times New Roman" w:hAnsi="Times New Roman" w:cs="Times New Roman"/>
            <w:sz w:val="24"/>
            <w:szCs w:val="24"/>
          </w:rPr>
          <w:t>4, 5</w:t>
        </w:r>
        <w:r w:rsidRPr="00E206C8">
          <w:rPr>
            <w:rFonts w:ascii="Times New Roman" w:hAnsi="Times New Roman" w:cs="Times New Roman"/>
            <w:sz w:val="24"/>
            <w:szCs w:val="24"/>
          </w:rPr>
          <w:t xml:space="preserve"> графы 2</w:t>
        </w:r>
      </w:hyperlink>
      <w:r w:rsidRPr="00E206C8">
        <w:rPr>
          <w:rFonts w:ascii="Times New Roman" w:hAnsi="Times New Roman" w:cs="Times New Roman"/>
          <w:sz w:val="24"/>
          <w:szCs w:val="24"/>
        </w:rPr>
        <w:t xml:space="preserve"> Перечня, подлежащих размещению в единой информационной системе, при проведении проверки, предусмотренной </w:t>
      </w:r>
      <w:hyperlink w:anchor="P138">
        <w:r w:rsidRPr="00E206C8">
          <w:rPr>
            <w:rFonts w:ascii="Times New Roman" w:hAnsi="Times New Roman" w:cs="Times New Roman"/>
            <w:sz w:val="24"/>
            <w:szCs w:val="24"/>
          </w:rPr>
          <w:t xml:space="preserve">абзацем </w:t>
        </w:r>
      </w:hyperlink>
      <w:r w:rsidR="00546DA6" w:rsidRPr="00E206C8">
        <w:rPr>
          <w:rFonts w:ascii="Times New Roman" w:hAnsi="Times New Roman" w:cs="Times New Roman"/>
          <w:sz w:val="24"/>
          <w:szCs w:val="24"/>
        </w:rPr>
        <w:t>пятым</w:t>
      </w:r>
      <w:r w:rsidRPr="00E206C8">
        <w:rPr>
          <w:rFonts w:ascii="Times New Roman" w:hAnsi="Times New Roman" w:cs="Times New Roman"/>
          <w:sz w:val="24"/>
          <w:szCs w:val="24"/>
        </w:rPr>
        <w:t xml:space="preserve"> настоящего пункта,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9">
        <w:r w:rsidRPr="00E206C8">
          <w:rPr>
            <w:rFonts w:ascii="Times New Roman" w:hAnsi="Times New Roman" w:cs="Times New Roman"/>
            <w:sz w:val="24"/>
            <w:szCs w:val="24"/>
          </w:rPr>
          <w:t>Правилами</w:t>
        </w:r>
      </w:hyperlink>
      <w:r w:rsidR="00A726B7" w:rsidRPr="00E206C8">
        <w:rPr>
          <w:rFonts w:ascii="Times New Roman" w:hAnsi="Times New Roman" w:cs="Times New Roman"/>
          <w:sz w:val="24"/>
          <w:szCs w:val="24"/>
        </w:rPr>
        <w:t xml:space="preserve"> контроля №</w:t>
      </w:r>
      <w:r w:rsidRPr="00E206C8">
        <w:rPr>
          <w:rFonts w:ascii="Times New Roman" w:hAnsi="Times New Roman" w:cs="Times New Roman"/>
          <w:sz w:val="24"/>
          <w:szCs w:val="24"/>
        </w:rPr>
        <w:t xml:space="preserve"> 1193.</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10" w:name="P144"/>
      <w:bookmarkEnd w:id="10"/>
      <w:r w:rsidRPr="00E206C8">
        <w:rPr>
          <w:rFonts w:ascii="Times New Roman" w:hAnsi="Times New Roman" w:cs="Times New Roman"/>
          <w:sz w:val="24"/>
          <w:szCs w:val="24"/>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 xml:space="preserve">полномоченный орган </w:t>
      </w:r>
      <w:r w:rsidRPr="00E206C8">
        <w:rPr>
          <w:rFonts w:ascii="Times New Roman" w:hAnsi="Times New Roman" w:cs="Times New Roman"/>
          <w:sz w:val="24"/>
          <w:szCs w:val="24"/>
        </w:rPr>
        <w:t>осуществляет проверку непревышения суммы исполнения бюджетного обязательства над изменяемой суммой бюджетного обязательства.</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В случае аннулирования принимаемого бюджетного обязательства проверка, предусмотренная </w:t>
      </w:r>
      <w:hyperlink w:anchor="P130">
        <w:r w:rsidRPr="00E206C8">
          <w:rPr>
            <w:rFonts w:ascii="Times New Roman" w:hAnsi="Times New Roman" w:cs="Times New Roman"/>
            <w:sz w:val="24"/>
            <w:szCs w:val="24"/>
          </w:rPr>
          <w:t>абзацами вторым</w:t>
        </w:r>
      </w:hyperlink>
      <w:r w:rsidRPr="00E206C8">
        <w:rPr>
          <w:rFonts w:ascii="Times New Roman" w:hAnsi="Times New Roman" w:cs="Times New Roman"/>
          <w:sz w:val="24"/>
          <w:szCs w:val="24"/>
        </w:rPr>
        <w:t xml:space="preserve">, </w:t>
      </w:r>
      <w:hyperlink w:anchor="P136">
        <w:r w:rsidRPr="00E206C8">
          <w:rPr>
            <w:rFonts w:ascii="Times New Roman" w:hAnsi="Times New Roman" w:cs="Times New Roman"/>
            <w:sz w:val="24"/>
            <w:szCs w:val="24"/>
          </w:rPr>
          <w:t>четвертым</w:t>
        </w:r>
      </w:hyperlink>
      <w:r w:rsidR="00EF0FAB" w:rsidRPr="00E206C8">
        <w:rPr>
          <w:rFonts w:ascii="Times New Roman" w:hAnsi="Times New Roman" w:cs="Times New Roman"/>
          <w:sz w:val="24"/>
          <w:szCs w:val="24"/>
        </w:rPr>
        <w:t>,</w:t>
      </w:r>
      <w:r w:rsidRPr="00E206C8">
        <w:rPr>
          <w:rFonts w:ascii="Times New Roman" w:hAnsi="Times New Roman" w:cs="Times New Roman"/>
          <w:sz w:val="24"/>
          <w:szCs w:val="24"/>
        </w:rPr>
        <w:t xml:space="preserve"> </w:t>
      </w:r>
      <w:r w:rsidR="00546DA6" w:rsidRPr="00E206C8">
        <w:rPr>
          <w:rFonts w:ascii="Times New Roman" w:hAnsi="Times New Roman" w:cs="Times New Roman"/>
          <w:sz w:val="24"/>
          <w:szCs w:val="24"/>
        </w:rPr>
        <w:t>пятым</w:t>
      </w:r>
      <w:r w:rsidRPr="00E206C8">
        <w:rPr>
          <w:rFonts w:ascii="Times New Roman" w:hAnsi="Times New Roman" w:cs="Times New Roman"/>
          <w:sz w:val="24"/>
          <w:szCs w:val="24"/>
        </w:rPr>
        <w:t xml:space="preserve"> настоящего пункта, не осуществляется.</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11" w:name="P148"/>
      <w:bookmarkEnd w:id="11"/>
      <w:r w:rsidRPr="00E206C8">
        <w:rPr>
          <w:rFonts w:ascii="Times New Roman" w:hAnsi="Times New Roman" w:cs="Times New Roman"/>
          <w:sz w:val="24"/>
          <w:szCs w:val="24"/>
        </w:rPr>
        <w:t>1</w:t>
      </w:r>
      <w:r w:rsidR="009C58F0" w:rsidRPr="00E206C8">
        <w:rPr>
          <w:rFonts w:ascii="Times New Roman" w:hAnsi="Times New Roman" w:cs="Times New Roman"/>
          <w:sz w:val="24"/>
          <w:szCs w:val="24"/>
        </w:rPr>
        <w:t>1</w:t>
      </w:r>
      <w:r w:rsidRPr="00E206C8">
        <w:rPr>
          <w:rFonts w:ascii="Times New Roman" w:hAnsi="Times New Roman" w:cs="Times New Roman"/>
          <w:sz w:val="24"/>
          <w:szCs w:val="24"/>
        </w:rPr>
        <w:t xml:space="preserve">. </w:t>
      </w:r>
      <w:proofErr w:type="gramStart"/>
      <w:r w:rsidRPr="00E206C8">
        <w:rPr>
          <w:rFonts w:ascii="Times New Roman" w:hAnsi="Times New Roman" w:cs="Times New Roman"/>
          <w:sz w:val="24"/>
          <w:szCs w:val="24"/>
        </w:rPr>
        <w:t xml:space="preserve">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w:t>
      </w:r>
      <w:r w:rsidR="00DB1F50" w:rsidRPr="00E206C8">
        <w:rPr>
          <w:rFonts w:ascii="Times New Roman" w:hAnsi="Times New Roman" w:cs="Times New Roman"/>
          <w:sz w:val="24"/>
          <w:szCs w:val="24"/>
        </w:rPr>
        <w:t>у</w:t>
      </w:r>
      <w:r w:rsidR="007A0118" w:rsidRPr="00E206C8">
        <w:rPr>
          <w:rFonts w:ascii="Times New Roman" w:hAnsi="Times New Roman" w:cs="Times New Roman"/>
          <w:sz w:val="24"/>
          <w:szCs w:val="24"/>
        </w:rPr>
        <w:t>полномоченным</w:t>
      </w:r>
      <w:r w:rsidR="00D11E98" w:rsidRPr="00E206C8">
        <w:rPr>
          <w:rFonts w:ascii="Times New Roman" w:hAnsi="Times New Roman" w:cs="Times New Roman"/>
          <w:sz w:val="24"/>
          <w:szCs w:val="24"/>
        </w:rPr>
        <w:t xml:space="preserve"> орган</w:t>
      </w:r>
      <w:r w:rsidR="007A0118" w:rsidRPr="00E206C8">
        <w:rPr>
          <w:rFonts w:ascii="Times New Roman" w:hAnsi="Times New Roman" w:cs="Times New Roman"/>
          <w:sz w:val="24"/>
          <w:szCs w:val="24"/>
        </w:rPr>
        <w:t>ом</w:t>
      </w:r>
      <w:r w:rsidRPr="00E206C8">
        <w:rPr>
          <w:rFonts w:ascii="Times New Roman" w:hAnsi="Times New Roman" w:cs="Times New Roman"/>
          <w:sz w:val="24"/>
          <w:szCs w:val="24"/>
        </w:rPr>
        <w:t xml:space="preserve"> осуществляется проверка, предусмотренная </w:t>
      </w:r>
      <w:hyperlink w:anchor="P128">
        <w:r w:rsidRPr="00E206C8">
          <w:rPr>
            <w:rFonts w:ascii="Times New Roman" w:hAnsi="Times New Roman" w:cs="Times New Roman"/>
            <w:sz w:val="24"/>
            <w:szCs w:val="24"/>
          </w:rPr>
          <w:t>пунктом 1</w:t>
        </w:r>
      </w:hyperlink>
      <w:r w:rsidR="009C58F0" w:rsidRPr="00E206C8">
        <w:rPr>
          <w:rFonts w:ascii="Times New Roman" w:hAnsi="Times New Roman" w:cs="Times New Roman"/>
          <w:sz w:val="24"/>
          <w:szCs w:val="24"/>
        </w:rPr>
        <w:t>0</w:t>
      </w:r>
      <w:r w:rsidR="00657F44" w:rsidRPr="00E206C8">
        <w:rPr>
          <w:rFonts w:ascii="Times New Roman" w:hAnsi="Times New Roman" w:cs="Times New Roman"/>
          <w:sz w:val="24"/>
          <w:szCs w:val="24"/>
        </w:rPr>
        <w:t xml:space="preserve"> настоящего Порядка </w:t>
      </w:r>
      <w:r w:rsidRPr="00E206C8">
        <w:rPr>
          <w:rFonts w:ascii="Times New Roman" w:hAnsi="Times New Roman" w:cs="Times New Roman"/>
          <w:sz w:val="24"/>
          <w:szCs w:val="24"/>
        </w:rPr>
        <w:t>по каждому уникальному коду объекта капитального строительства или объекта недвижимого имущества, отраженному на соответствующем лицевом сче</w:t>
      </w:r>
      <w:r w:rsidR="00284B58" w:rsidRPr="00E206C8">
        <w:rPr>
          <w:rFonts w:ascii="Times New Roman" w:hAnsi="Times New Roman" w:cs="Times New Roman"/>
          <w:sz w:val="24"/>
          <w:szCs w:val="24"/>
        </w:rPr>
        <w:t>те получателя бюджетных средств.</w:t>
      </w:r>
      <w:proofErr w:type="gramEnd"/>
    </w:p>
    <w:p w:rsidR="005E0D18" w:rsidRPr="00E206C8" w:rsidRDefault="005E0D18" w:rsidP="00BA5F59">
      <w:pPr>
        <w:pStyle w:val="ConsPlusNormal"/>
        <w:jc w:val="both"/>
        <w:rPr>
          <w:rFonts w:ascii="Times New Roman" w:hAnsi="Times New Roman" w:cs="Times New Roman"/>
          <w:sz w:val="24"/>
          <w:szCs w:val="24"/>
        </w:rPr>
      </w:pPr>
    </w:p>
    <w:p w:rsidR="005E0D18" w:rsidRPr="00E206C8" w:rsidRDefault="005E0D18" w:rsidP="00BA5F59">
      <w:pPr>
        <w:pStyle w:val="ConsPlusNormal"/>
        <w:ind w:firstLine="540"/>
        <w:jc w:val="both"/>
        <w:rPr>
          <w:rFonts w:ascii="Times New Roman" w:hAnsi="Times New Roman" w:cs="Times New Roman"/>
          <w:b/>
          <w:sz w:val="24"/>
          <w:szCs w:val="24"/>
        </w:rPr>
      </w:pPr>
      <w:bookmarkStart w:id="12" w:name="P155"/>
      <w:bookmarkEnd w:id="12"/>
      <w:r w:rsidRPr="00E206C8">
        <w:rPr>
          <w:rFonts w:ascii="Times New Roman" w:hAnsi="Times New Roman" w:cs="Times New Roman"/>
          <w:sz w:val="24"/>
          <w:szCs w:val="24"/>
        </w:rPr>
        <w:t>1</w:t>
      </w:r>
      <w:r w:rsidR="009C58F0" w:rsidRPr="00E206C8">
        <w:rPr>
          <w:rFonts w:ascii="Times New Roman" w:hAnsi="Times New Roman" w:cs="Times New Roman"/>
          <w:sz w:val="24"/>
          <w:szCs w:val="24"/>
        </w:rPr>
        <w:t>2</w:t>
      </w:r>
      <w:r w:rsidRPr="00E206C8">
        <w:rPr>
          <w:rFonts w:ascii="Times New Roman" w:hAnsi="Times New Roman" w:cs="Times New Roman"/>
          <w:sz w:val="24"/>
          <w:szCs w:val="24"/>
        </w:rPr>
        <w:t xml:space="preserve">. </w:t>
      </w:r>
      <w:proofErr w:type="gramStart"/>
      <w:r w:rsidRPr="00E206C8">
        <w:rPr>
          <w:rFonts w:ascii="Times New Roman" w:hAnsi="Times New Roman" w:cs="Times New Roman"/>
          <w:sz w:val="24"/>
          <w:szCs w:val="24"/>
        </w:rPr>
        <w:t xml:space="preserve">При постановке на учет принимаемого бюджетного обязательства, возникающего на основании документа-основания, предусмотренного </w:t>
      </w:r>
      <w:hyperlink w:anchor="P650">
        <w:r w:rsidRPr="00E206C8">
          <w:rPr>
            <w:rFonts w:ascii="Times New Roman" w:hAnsi="Times New Roman" w:cs="Times New Roman"/>
            <w:sz w:val="24"/>
            <w:szCs w:val="24"/>
          </w:rPr>
          <w:t>пункт</w:t>
        </w:r>
        <w:r w:rsidR="007E6279" w:rsidRPr="00E206C8">
          <w:rPr>
            <w:rFonts w:ascii="Times New Roman" w:hAnsi="Times New Roman" w:cs="Times New Roman"/>
            <w:sz w:val="24"/>
            <w:szCs w:val="24"/>
          </w:rPr>
          <w:t xml:space="preserve">ами </w:t>
        </w:r>
        <w:r w:rsidRPr="00E206C8">
          <w:rPr>
            <w:rFonts w:ascii="Times New Roman" w:hAnsi="Times New Roman" w:cs="Times New Roman"/>
            <w:sz w:val="24"/>
            <w:szCs w:val="24"/>
          </w:rPr>
          <w:t>1</w:t>
        </w:r>
      </w:hyperlink>
      <w:r w:rsidR="00734CE0" w:rsidRPr="00E206C8">
        <w:rPr>
          <w:rFonts w:ascii="Times New Roman" w:hAnsi="Times New Roman" w:cs="Times New Roman"/>
          <w:sz w:val="24"/>
          <w:szCs w:val="24"/>
        </w:rPr>
        <w:t xml:space="preserve"> ,</w:t>
      </w:r>
      <w:r w:rsidRPr="00E206C8">
        <w:rPr>
          <w:rFonts w:ascii="Times New Roman" w:hAnsi="Times New Roman" w:cs="Times New Roman"/>
          <w:sz w:val="24"/>
          <w:szCs w:val="24"/>
        </w:rPr>
        <w:t xml:space="preserve"> </w:t>
      </w:r>
      <w:hyperlink w:anchor="P662">
        <w:r w:rsidR="00734CE0" w:rsidRPr="00E206C8">
          <w:rPr>
            <w:rFonts w:ascii="Times New Roman" w:hAnsi="Times New Roman" w:cs="Times New Roman"/>
            <w:sz w:val="24"/>
            <w:szCs w:val="24"/>
          </w:rPr>
          <w:t>4</w:t>
        </w:r>
        <w:r w:rsidRPr="00E206C8">
          <w:rPr>
            <w:rFonts w:ascii="Times New Roman" w:hAnsi="Times New Roman" w:cs="Times New Roman"/>
            <w:sz w:val="24"/>
            <w:szCs w:val="24"/>
          </w:rPr>
          <w:t xml:space="preserve"> графы 2</w:t>
        </w:r>
      </w:hyperlink>
      <w:r w:rsidRPr="00E206C8">
        <w:rPr>
          <w:rFonts w:ascii="Times New Roman" w:hAnsi="Times New Roman" w:cs="Times New Roman"/>
          <w:sz w:val="24"/>
          <w:szCs w:val="24"/>
        </w:rPr>
        <w:t xml:space="preserve"> Перечня, </w:t>
      </w:r>
      <w:r w:rsidRPr="00E206C8">
        <w:rPr>
          <w:rFonts w:ascii="Times New Roman" w:hAnsi="Times New Roman" w:cs="Times New Roman"/>
          <w:sz w:val="24"/>
          <w:szCs w:val="24"/>
        </w:rPr>
        <w:lastRenderedPageBreak/>
        <w:t xml:space="preserve">заключаемого в целях осуществления капитальных вложений в объекты капитального строительства, в дополнение к проверке, предусмотренной </w:t>
      </w:r>
      <w:hyperlink w:anchor="P128">
        <w:r w:rsidRPr="00E206C8">
          <w:rPr>
            <w:rFonts w:ascii="Times New Roman" w:hAnsi="Times New Roman" w:cs="Times New Roman"/>
            <w:sz w:val="24"/>
            <w:szCs w:val="24"/>
          </w:rPr>
          <w:t>пунктом 1</w:t>
        </w:r>
      </w:hyperlink>
      <w:r w:rsidR="007E6279" w:rsidRPr="00E206C8">
        <w:rPr>
          <w:rFonts w:ascii="Times New Roman" w:hAnsi="Times New Roman" w:cs="Times New Roman"/>
          <w:sz w:val="24"/>
          <w:szCs w:val="24"/>
        </w:rPr>
        <w:t>0</w:t>
      </w:r>
      <w:r w:rsidRPr="00E206C8">
        <w:rPr>
          <w:rFonts w:ascii="Times New Roman" w:hAnsi="Times New Roman" w:cs="Times New Roman"/>
          <w:sz w:val="24"/>
          <w:szCs w:val="24"/>
        </w:rPr>
        <w:t xml:space="preserve"> настоящего Порядка, </w:t>
      </w:r>
      <w:r w:rsidR="00DB1F50" w:rsidRPr="00E206C8">
        <w:rPr>
          <w:rFonts w:ascii="Times New Roman" w:hAnsi="Times New Roman" w:cs="Times New Roman"/>
          <w:sz w:val="24"/>
          <w:szCs w:val="24"/>
        </w:rPr>
        <w:t>у</w:t>
      </w:r>
      <w:r w:rsidR="004A3D56"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осуществляет проверку наличия в составе документа-основания утвержденной проектной документации на объекты капитального строительства.</w:t>
      </w:r>
      <w:proofErr w:type="gramEnd"/>
    </w:p>
    <w:p w:rsidR="005E0D18" w:rsidRPr="00E206C8" w:rsidRDefault="005E0D18" w:rsidP="00BA5F59">
      <w:pPr>
        <w:pStyle w:val="ConsPlusNormal"/>
        <w:jc w:val="both"/>
        <w:rPr>
          <w:rFonts w:ascii="Times New Roman" w:hAnsi="Times New Roman" w:cs="Times New Roman"/>
          <w:sz w:val="24"/>
          <w:szCs w:val="24"/>
        </w:rPr>
      </w:pPr>
    </w:p>
    <w:p w:rsidR="005E0D18" w:rsidRPr="00E206C8" w:rsidRDefault="007E6279"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13</w:t>
      </w:r>
      <w:r w:rsidR="005E0D18" w:rsidRPr="00E206C8">
        <w:rPr>
          <w:rFonts w:ascii="Times New Roman" w:hAnsi="Times New Roman" w:cs="Times New Roman"/>
          <w:sz w:val="24"/>
          <w:szCs w:val="24"/>
        </w:rPr>
        <w:t xml:space="preserve">. При постановке на учет бюджетного обязательства (внесении в него изменений)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полномоченный орган</w:t>
      </w:r>
      <w:r w:rsidR="005E0D18" w:rsidRPr="00E206C8">
        <w:rPr>
          <w:rFonts w:ascii="Times New Roman" w:hAnsi="Times New Roman" w:cs="Times New Roman"/>
          <w:sz w:val="24"/>
          <w:szCs w:val="24"/>
        </w:rPr>
        <w:t xml:space="preserve"> осуществляет проверку Сведений о бюджетном обязательстве, сформированном на основании документа-основания, предусмотренного пунктом:</w:t>
      </w:r>
    </w:p>
    <w:bookmarkStart w:id="13" w:name="P159"/>
    <w:bookmarkEnd w:id="13"/>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fldChar w:fldCharType="begin"/>
      </w:r>
      <w:r w:rsidRPr="00E206C8">
        <w:rPr>
          <w:rFonts w:ascii="Times New Roman" w:hAnsi="Times New Roman" w:cs="Times New Roman"/>
          <w:sz w:val="24"/>
          <w:szCs w:val="24"/>
        </w:rPr>
        <w:instrText xml:space="preserve"> HYPERLINK \l "P650" \h </w:instrText>
      </w:r>
      <w:r w:rsidRPr="00E206C8">
        <w:rPr>
          <w:rFonts w:ascii="Times New Roman" w:hAnsi="Times New Roman" w:cs="Times New Roman"/>
          <w:sz w:val="24"/>
          <w:szCs w:val="24"/>
        </w:rPr>
        <w:fldChar w:fldCharType="separate"/>
      </w:r>
      <w:proofErr w:type="gramStart"/>
      <w:r w:rsidRPr="00E206C8">
        <w:rPr>
          <w:rFonts w:ascii="Times New Roman" w:hAnsi="Times New Roman" w:cs="Times New Roman"/>
          <w:sz w:val="24"/>
          <w:szCs w:val="24"/>
        </w:rPr>
        <w:t>1</w:t>
      </w:r>
      <w:r w:rsidRPr="00E206C8">
        <w:rPr>
          <w:rFonts w:ascii="Times New Roman" w:hAnsi="Times New Roman" w:cs="Times New Roman"/>
          <w:sz w:val="24"/>
          <w:szCs w:val="24"/>
        </w:rPr>
        <w:fldChar w:fldCharType="end"/>
      </w:r>
      <w:r w:rsidRPr="00E206C8">
        <w:rPr>
          <w:rFonts w:ascii="Times New Roman" w:hAnsi="Times New Roman" w:cs="Times New Roman"/>
          <w:sz w:val="24"/>
          <w:szCs w:val="24"/>
        </w:rPr>
        <w:t xml:space="preserve">, </w:t>
      </w:r>
      <w:r w:rsidR="006042BB" w:rsidRPr="00E206C8">
        <w:rPr>
          <w:rFonts w:ascii="Times New Roman" w:hAnsi="Times New Roman" w:cs="Times New Roman"/>
          <w:sz w:val="24"/>
          <w:szCs w:val="24"/>
        </w:rPr>
        <w:t>4</w:t>
      </w:r>
      <w:r w:rsidRPr="00E206C8">
        <w:rPr>
          <w:rFonts w:ascii="Times New Roman" w:hAnsi="Times New Roman" w:cs="Times New Roman"/>
          <w:sz w:val="24"/>
          <w:szCs w:val="24"/>
        </w:rPr>
        <w:t xml:space="preserve">, </w:t>
      </w:r>
      <w:r w:rsidR="007E6279" w:rsidRPr="00E206C8">
        <w:rPr>
          <w:rFonts w:ascii="Times New Roman" w:hAnsi="Times New Roman" w:cs="Times New Roman"/>
          <w:sz w:val="24"/>
          <w:szCs w:val="24"/>
        </w:rPr>
        <w:t xml:space="preserve">5 </w:t>
      </w:r>
      <w:r w:rsidRPr="00E206C8">
        <w:rPr>
          <w:rFonts w:ascii="Times New Roman" w:hAnsi="Times New Roman" w:cs="Times New Roman"/>
          <w:sz w:val="24"/>
          <w:szCs w:val="24"/>
        </w:rPr>
        <w:t xml:space="preserve">Перечня, сформированного с использованием единой информационной системы, - в течение одного рабочего дня, следующего за днем поступления в </w:t>
      </w:r>
      <w:r w:rsidR="00DB1F50"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Свед</w:t>
      </w:r>
      <w:r w:rsidR="00EB40CA" w:rsidRPr="00E206C8">
        <w:rPr>
          <w:rFonts w:ascii="Times New Roman" w:hAnsi="Times New Roman" w:cs="Times New Roman"/>
          <w:sz w:val="24"/>
          <w:szCs w:val="24"/>
        </w:rPr>
        <w:t>ений о бюджетном обязательстве</w:t>
      </w:r>
      <w:r w:rsidRPr="00E206C8">
        <w:rPr>
          <w:rFonts w:ascii="Times New Roman" w:hAnsi="Times New Roman" w:cs="Times New Roman"/>
          <w:sz w:val="24"/>
          <w:szCs w:val="24"/>
        </w:rPr>
        <w:t>;</w:t>
      </w:r>
      <w:proofErr w:type="gramEnd"/>
    </w:p>
    <w:p w:rsidR="005E0D18" w:rsidRPr="00E206C8" w:rsidRDefault="00035150" w:rsidP="00BA5F59">
      <w:pPr>
        <w:pStyle w:val="ConsPlusNormal"/>
        <w:spacing w:before="220"/>
        <w:ind w:firstLine="540"/>
        <w:jc w:val="both"/>
        <w:rPr>
          <w:rFonts w:ascii="Times New Roman" w:hAnsi="Times New Roman" w:cs="Times New Roman"/>
          <w:sz w:val="24"/>
          <w:szCs w:val="24"/>
        </w:rPr>
      </w:pPr>
      <w:bookmarkStart w:id="14" w:name="P162"/>
      <w:bookmarkEnd w:id="14"/>
      <w:r w:rsidRPr="00E206C8">
        <w:rPr>
          <w:rFonts w:ascii="Times New Roman" w:hAnsi="Times New Roman" w:cs="Times New Roman"/>
          <w:sz w:val="24"/>
          <w:szCs w:val="24"/>
        </w:rPr>
        <w:t xml:space="preserve">2, </w:t>
      </w:r>
      <w:r w:rsidR="00824EEF" w:rsidRPr="00E206C8">
        <w:rPr>
          <w:rFonts w:ascii="Times New Roman" w:hAnsi="Times New Roman" w:cs="Times New Roman"/>
          <w:sz w:val="24"/>
          <w:szCs w:val="24"/>
        </w:rPr>
        <w:t xml:space="preserve">3, </w:t>
      </w:r>
      <w:hyperlink w:anchor="P698">
        <w:r w:rsidR="00824EEF" w:rsidRPr="00E206C8">
          <w:rPr>
            <w:rFonts w:ascii="Times New Roman" w:hAnsi="Times New Roman" w:cs="Times New Roman"/>
            <w:sz w:val="24"/>
            <w:szCs w:val="24"/>
          </w:rPr>
          <w:t>6</w:t>
        </w:r>
      </w:hyperlink>
      <w:r w:rsidR="005E0D18" w:rsidRPr="00E206C8">
        <w:rPr>
          <w:rFonts w:ascii="Times New Roman" w:hAnsi="Times New Roman" w:cs="Times New Roman"/>
          <w:sz w:val="24"/>
          <w:szCs w:val="24"/>
        </w:rPr>
        <w:t xml:space="preserve"> - </w:t>
      </w:r>
      <w:hyperlink w:anchor="P801">
        <w:r w:rsidR="005E0D18" w:rsidRPr="00E206C8">
          <w:rPr>
            <w:rFonts w:ascii="Times New Roman" w:hAnsi="Times New Roman" w:cs="Times New Roman"/>
            <w:sz w:val="24"/>
            <w:szCs w:val="24"/>
          </w:rPr>
          <w:t>1</w:t>
        </w:r>
        <w:r w:rsidR="001961CA" w:rsidRPr="00E206C8">
          <w:rPr>
            <w:rFonts w:ascii="Times New Roman" w:hAnsi="Times New Roman" w:cs="Times New Roman"/>
            <w:sz w:val="24"/>
            <w:szCs w:val="24"/>
          </w:rPr>
          <w:t>2</w:t>
        </w:r>
        <w:r w:rsidR="005E0D18" w:rsidRPr="00E206C8">
          <w:rPr>
            <w:rFonts w:ascii="Times New Roman" w:hAnsi="Times New Roman" w:cs="Times New Roman"/>
            <w:sz w:val="24"/>
            <w:szCs w:val="24"/>
          </w:rPr>
          <w:t xml:space="preserve"> графы 2</w:t>
        </w:r>
      </w:hyperlink>
      <w:r w:rsidR="005E0D18" w:rsidRPr="00E206C8">
        <w:rPr>
          <w:rFonts w:ascii="Times New Roman" w:hAnsi="Times New Roman" w:cs="Times New Roman"/>
          <w:sz w:val="24"/>
          <w:szCs w:val="24"/>
        </w:rPr>
        <w:t xml:space="preserve"> Перечня, сформированного без использования единой информационной системы, - в течение </w:t>
      </w:r>
      <w:r w:rsidRPr="00E206C8">
        <w:rPr>
          <w:rFonts w:ascii="Times New Roman" w:hAnsi="Times New Roman" w:cs="Times New Roman"/>
          <w:sz w:val="24"/>
          <w:szCs w:val="24"/>
        </w:rPr>
        <w:t xml:space="preserve">трех </w:t>
      </w:r>
      <w:r w:rsidR="005E0D18" w:rsidRPr="00E206C8">
        <w:rPr>
          <w:rFonts w:ascii="Times New Roman" w:hAnsi="Times New Roman" w:cs="Times New Roman"/>
          <w:sz w:val="24"/>
          <w:szCs w:val="24"/>
        </w:rPr>
        <w:t>рабочих дней, следующих за днем поступления в</w:t>
      </w:r>
      <w:r w:rsidR="00AE39DC" w:rsidRPr="00E206C8">
        <w:rPr>
          <w:rFonts w:ascii="Times New Roman" w:hAnsi="Times New Roman" w:cs="Times New Roman"/>
          <w:sz w:val="24"/>
          <w:szCs w:val="24"/>
        </w:rPr>
        <w:t xml:space="preserve"> уполномоченный</w:t>
      </w:r>
      <w:r w:rsidR="005E0D18" w:rsidRPr="00E206C8">
        <w:rPr>
          <w:rFonts w:ascii="Times New Roman" w:hAnsi="Times New Roman" w:cs="Times New Roman"/>
          <w:sz w:val="24"/>
          <w:szCs w:val="24"/>
        </w:rPr>
        <w:t xml:space="preserve"> орган  Сведений о бюджетном обязательстве.</w:t>
      </w:r>
    </w:p>
    <w:p w:rsidR="005E0D18" w:rsidRPr="00E206C8" w:rsidRDefault="006042BB"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1</w:t>
      </w:r>
      <w:r w:rsidR="00B058E1" w:rsidRPr="00E206C8">
        <w:rPr>
          <w:rFonts w:ascii="Times New Roman" w:hAnsi="Times New Roman" w:cs="Times New Roman"/>
          <w:sz w:val="24"/>
          <w:szCs w:val="24"/>
        </w:rPr>
        <w:t>4</w:t>
      </w:r>
      <w:r w:rsidRPr="00E206C8">
        <w:rPr>
          <w:rFonts w:ascii="Times New Roman" w:hAnsi="Times New Roman" w:cs="Times New Roman"/>
          <w:sz w:val="24"/>
          <w:szCs w:val="24"/>
        </w:rPr>
        <w:t>.</w:t>
      </w:r>
      <w:r w:rsidR="005E0D18" w:rsidRPr="00E206C8">
        <w:rPr>
          <w:rFonts w:ascii="Times New Roman" w:hAnsi="Times New Roman" w:cs="Times New Roman"/>
          <w:sz w:val="24"/>
          <w:szCs w:val="24"/>
        </w:rPr>
        <w:t xml:space="preserve"> При формировании Сведений о бюджетном обязательстве с использованием единой информационной системы проверка, предусмотренная:</w:t>
      </w:r>
    </w:p>
    <w:bookmarkStart w:id="15" w:name="P165"/>
    <w:bookmarkEnd w:id="15"/>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fldChar w:fldCharType="begin"/>
      </w:r>
      <w:r w:rsidRPr="00E206C8">
        <w:rPr>
          <w:rFonts w:ascii="Times New Roman" w:hAnsi="Times New Roman" w:cs="Times New Roman"/>
          <w:sz w:val="24"/>
          <w:szCs w:val="24"/>
        </w:rPr>
        <w:instrText xml:space="preserve"> HYPERLINK \l "P130" \h </w:instrText>
      </w:r>
      <w:r w:rsidRPr="00E206C8">
        <w:rPr>
          <w:rFonts w:ascii="Times New Roman" w:hAnsi="Times New Roman" w:cs="Times New Roman"/>
          <w:sz w:val="24"/>
          <w:szCs w:val="24"/>
        </w:rPr>
        <w:fldChar w:fldCharType="separate"/>
      </w:r>
      <w:r w:rsidRPr="00E206C8">
        <w:rPr>
          <w:rFonts w:ascii="Times New Roman" w:hAnsi="Times New Roman" w:cs="Times New Roman"/>
          <w:sz w:val="24"/>
          <w:szCs w:val="24"/>
        </w:rPr>
        <w:t>абзацами вторым</w:t>
      </w:r>
      <w:r w:rsidRPr="00E206C8">
        <w:rPr>
          <w:rFonts w:ascii="Times New Roman" w:hAnsi="Times New Roman" w:cs="Times New Roman"/>
          <w:sz w:val="24"/>
          <w:szCs w:val="24"/>
        </w:rPr>
        <w:fldChar w:fldCharType="end"/>
      </w:r>
      <w:r w:rsidRPr="00E206C8">
        <w:rPr>
          <w:rFonts w:ascii="Times New Roman" w:hAnsi="Times New Roman" w:cs="Times New Roman"/>
          <w:sz w:val="24"/>
          <w:szCs w:val="24"/>
        </w:rPr>
        <w:t xml:space="preserve">, </w:t>
      </w:r>
      <w:hyperlink w:anchor="P135">
        <w:r w:rsidRPr="00E206C8">
          <w:rPr>
            <w:rFonts w:ascii="Times New Roman" w:hAnsi="Times New Roman" w:cs="Times New Roman"/>
            <w:sz w:val="24"/>
            <w:szCs w:val="24"/>
          </w:rPr>
          <w:t>третьим</w:t>
        </w:r>
      </w:hyperlink>
      <w:r w:rsidRPr="00E206C8">
        <w:rPr>
          <w:rFonts w:ascii="Times New Roman" w:hAnsi="Times New Roman" w:cs="Times New Roman"/>
          <w:sz w:val="24"/>
          <w:szCs w:val="24"/>
        </w:rPr>
        <w:t xml:space="preserve">, </w:t>
      </w:r>
      <w:hyperlink w:anchor="P138">
        <w:r w:rsidR="00B058E1" w:rsidRPr="00E206C8">
          <w:rPr>
            <w:rFonts w:ascii="Times New Roman" w:hAnsi="Times New Roman" w:cs="Times New Roman"/>
            <w:sz w:val="24"/>
            <w:szCs w:val="24"/>
          </w:rPr>
          <w:t>пятым</w:t>
        </w:r>
        <w:r w:rsidRPr="00E206C8">
          <w:rPr>
            <w:rFonts w:ascii="Times New Roman" w:hAnsi="Times New Roman" w:cs="Times New Roman"/>
            <w:sz w:val="24"/>
            <w:szCs w:val="24"/>
          </w:rPr>
          <w:t xml:space="preserve"> пункта 1</w:t>
        </w:r>
      </w:hyperlink>
      <w:r w:rsidR="00B058E1" w:rsidRPr="00E206C8">
        <w:rPr>
          <w:rFonts w:ascii="Times New Roman" w:hAnsi="Times New Roman" w:cs="Times New Roman"/>
          <w:sz w:val="24"/>
          <w:szCs w:val="24"/>
        </w:rPr>
        <w:t>0</w:t>
      </w:r>
      <w:r w:rsidRPr="00E206C8">
        <w:rPr>
          <w:rFonts w:ascii="Times New Roman" w:hAnsi="Times New Roman" w:cs="Times New Roman"/>
          <w:sz w:val="24"/>
          <w:szCs w:val="24"/>
        </w:rPr>
        <w:t xml:space="preserve">, </w:t>
      </w:r>
      <w:hyperlink w:anchor="P148">
        <w:r w:rsidRPr="00E206C8">
          <w:rPr>
            <w:rFonts w:ascii="Times New Roman" w:hAnsi="Times New Roman" w:cs="Times New Roman"/>
            <w:sz w:val="24"/>
            <w:szCs w:val="24"/>
          </w:rPr>
          <w:t>пунктами 1</w:t>
        </w:r>
      </w:hyperlink>
      <w:r w:rsidR="00B058E1" w:rsidRPr="00E206C8">
        <w:rPr>
          <w:rFonts w:ascii="Times New Roman" w:hAnsi="Times New Roman" w:cs="Times New Roman"/>
          <w:sz w:val="24"/>
          <w:szCs w:val="24"/>
        </w:rPr>
        <w:t>1</w:t>
      </w:r>
      <w:r w:rsidRPr="00E206C8">
        <w:rPr>
          <w:rFonts w:ascii="Times New Roman" w:hAnsi="Times New Roman" w:cs="Times New Roman"/>
          <w:sz w:val="24"/>
          <w:szCs w:val="24"/>
        </w:rPr>
        <w:t xml:space="preserve">, </w:t>
      </w:r>
      <w:hyperlink w:anchor="P155">
        <w:r w:rsidRPr="00E206C8">
          <w:rPr>
            <w:rFonts w:ascii="Times New Roman" w:hAnsi="Times New Roman" w:cs="Times New Roman"/>
            <w:sz w:val="24"/>
            <w:szCs w:val="24"/>
          </w:rPr>
          <w:t>1</w:t>
        </w:r>
      </w:hyperlink>
      <w:r w:rsidR="00B058E1" w:rsidRPr="00E206C8">
        <w:rPr>
          <w:rFonts w:ascii="Times New Roman" w:hAnsi="Times New Roman" w:cs="Times New Roman"/>
          <w:sz w:val="24"/>
          <w:szCs w:val="24"/>
        </w:rPr>
        <w:t>2</w:t>
      </w:r>
      <w:r w:rsidRPr="00E206C8">
        <w:rPr>
          <w:rFonts w:ascii="Times New Roman" w:hAnsi="Times New Roman" w:cs="Times New Roman"/>
          <w:sz w:val="24"/>
          <w:szCs w:val="24"/>
        </w:rPr>
        <w:t xml:space="preserve"> настоящего Порядка, осуществляется в единой информационной системе, в том числе автоматически;</w:t>
      </w:r>
    </w:p>
    <w:bookmarkStart w:id="16" w:name="P166"/>
    <w:bookmarkEnd w:id="16"/>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fldChar w:fldCharType="begin"/>
      </w:r>
      <w:r w:rsidRPr="00E206C8">
        <w:rPr>
          <w:rFonts w:ascii="Times New Roman" w:hAnsi="Times New Roman" w:cs="Times New Roman"/>
          <w:sz w:val="24"/>
          <w:szCs w:val="24"/>
        </w:rPr>
        <w:instrText xml:space="preserve"> HYPERLINK \l "P136" \h </w:instrText>
      </w:r>
      <w:r w:rsidRPr="00E206C8">
        <w:rPr>
          <w:rFonts w:ascii="Times New Roman" w:hAnsi="Times New Roman" w:cs="Times New Roman"/>
          <w:sz w:val="24"/>
          <w:szCs w:val="24"/>
        </w:rPr>
        <w:fldChar w:fldCharType="separate"/>
      </w:r>
      <w:r w:rsidR="00B058E1" w:rsidRPr="00E206C8">
        <w:rPr>
          <w:rFonts w:ascii="Times New Roman" w:hAnsi="Times New Roman" w:cs="Times New Roman"/>
          <w:sz w:val="24"/>
          <w:szCs w:val="24"/>
        </w:rPr>
        <w:t>абзацем</w:t>
      </w:r>
      <w:r w:rsidRPr="00E206C8">
        <w:rPr>
          <w:rFonts w:ascii="Times New Roman" w:hAnsi="Times New Roman" w:cs="Times New Roman"/>
          <w:sz w:val="24"/>
          <w:szCs w:val="24"/>
        </w:rPr>
        <w:t xml:space="preserve"> четвертым</w:t>
      </w:r>
      <w:r w:rsidRPr="00E206C8">
        <w:rPr>
          <w:rFonts w:ascii="Times New Roman" w:hAnsi="Times New Roman" w:cs="Times New Roman"/>
          <w:sz w:val="24"/>
          <w:szCs w:val="24"/>
        </w:rPr>
        <w:fldChar w:fldCharType="end"/>
      </w:r>
      <w:hyperlink w:anchor="P137">
        <w:r w:rsidRPr="00E206C8">
          <w:rPr>
            <w:rFonts w:ascii="Times New Roman" w:hAnsi="Times New Roman" w:cs="Times New Roman"/>
            <w:sz w:val="24"/>
            <w:szCs w:val="24"/>
          </w:rPr>
          <w:t xml:space="preserve"> пункта 1</w:t>
        </w:r>
      </w:hyperlink>
      <w:r w:rsidR="00316146" w:rsidRPr="00E206C8">
        <w:rPr>
          <w:rFonts w:ascii="Times New Roman" w:hAnsi="Times New Roman" w:cs="Times New Roman"/>
          <w:sz w:val="24"/>
          <w:szCs w:val="24"/>
        </w:rPr>
        <w:t>0</w:t>
      </w:r>
      <w:r w:rsidRPr="00E206C8">
        <w:rPr>
          <w:rFonts w:ascii="Times New Roman" w:hAnsi="Times New Roman" w:cs="Times New Roman"/>
          <w:sz w:val="24"/>
          <w:szCs w:val="24"/>
        </w:rPr>
        <w:t xml:space="preserve"> настоящего Порядка, осуществляется в </w:t>
      </w:r>
      <w:r w:rsidR="00B058E1" w:rsidRPr="00E206C8">
        <w:rPr>
          <w:rFonts w:ascii="Times New Roman" w:hAnsi="Times New Roman" w:cs="Times New Roman"/>
          <w:sz w:val="24"/>
          <w:szCs w:val="24"/>
        </w:rPr>
        <w:t>системе</w:t>
      </w:r>
      <w:r w:rsidR="00D11E98" w:rsidRPr="00E206C8">
        <w:rPr>
          <w:rFonts w:ascii="Times New Roman" w:hAnsi="Times New Roman" w:cs="Times New Roman"/>
          <w:sz w:val="24"/>
          <w:szCs w:val="24"/>
        </w:rPr>
        <w:t xml:space="preserve"> ведения</w:t>
      </w:r>
      <w:r w:rsidR="004E070C" w:rsidRPr="00E206C8">
        <w:rPr>
          <w:rFonts w:ascii="Times New Roman" w:hAnsi="Times New Roman" w:cs="Times New Roman"/>
          <w:sz w:val="24"/>
          <w:szCs w:val="24"/>
        </w:rPr>
        <w:t xml:space="preserve"> </w:t>
      </w:r>
      <w:r w:rsidR="00B66736" w:rsidRPr="00E206C8">
        <w:rPr>
          <w:rFonts w:ascii="Times New Roman" w:hAnsi="Times New Roman" w:cs="Times New Roman"/>
          <w:sz w:val="24"/>
          <w:szCs w:val="24"/>
        </w:rPr>
        <w:t>лицевого счета получателя бюджетных средств</w:t>
      </w:r>
      <w:r w:rsidR="00602A73" w:rsidRPr="00E206C8">
        <w:rPr>
          <w:rFonts w:ascii="Times New Roman" w:hAnsi="Times New Roman" w:cs="Times New Roman"/>
          <w:sz w:val="24"/>
          <w:szCs w:val="24"/>
        </w:rPr>
        <w:t>.</w:t>
      </w:r>
      <w:r w:rsidR="004E070C" w:rsidRPr="00E206C8">
        <w:rPr>
          <w:rFonts w:ascii="Times New Roman" w:hAnsi="Times New Roman" w:cs="Times New Roman"/>
          <w:sz w:val="24"/>
          <w:szCs w:val="24"/>
        </w:rPr>
        <w:t xml:space="preserve"> </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В случае положительного результата проверки, указанной в </w:t>
      </w:r>
      <w:hyperlink w:anchor="P165">
        <w:r w:rsidRPr="00E206C8">
          <w:rPr>
            <w:rFonts w:ascii="Times New Roman" w:hAnsi="Times New Roman" w:cs="Times New Roman"/>
            <w:sz w:val="24"/>
            <w:szCs w:val="24"/>
          </w:rPr>
          <w:t>абзаце втором</w:t>
        </w:r>
      </w:hyperlink>
      <w:r w:rsidRPr="00E206C8">
        <w:rPr>
          <w:rFonts w:ascii="Times New Roman" w:hAnsi="Times New Roman" w:cs="Times New Roman"/>
          <w:sz w:val="24"/>
          <w:szCs w:val="24"/>
        </w:rPr>
        <w:t xml:space="preserve"> настоящего пункта, Сведения о бюджетных обязательствах и информация о положительном результате проверок направляются в </w:t>
      </w:r>
      <w:r w:rsidR="00602A73" w:rsidRPr="00E206C8">
        <w:rPr>
          <w:rFonts w:ascii="Times New Roman" w:hAnsi="Times New Roman" w:cs="Times New Roman"/>
          <w:sz w:val="24"/>
          <w:szCs w:val="24"/>
        </w:rPr>
        <w:t xml:space="preserve">систему </w:t>
      </w:r>
      <w:r w:rsidR="00D11E98" w:rsidRPr="00E206C8">
        <w:rPr>
          <w:rFonts w:ascii="Times New Roman" w:hAnsi="Times New Roman" w:cs="Times New Roman"/>
          <w:sz w:val="24"/>
          <w:szCs w:val="24"/>
        </w:rPr>
        <w:t xml:space="preserve">ведения </w:t>
      </w:r>
      <w:r w:rsidR="00CD7687" w:rsidRPr="00E206C8">
        <w:rPr>
          <w:rFonts w:ascii="Times New Roman" w:hAnsi="Times New Roman" w:cs="Times New Roman"/>
          <w:sz w:val="24"/>
          <w:szCs w:val="24"/>
        </w:rPr>
        <w:t>лицевого счета получателя бюджетных сре</w:t>
      </w:r>
      <w:proofErr w:type="gramStart"/>
      <w:r w:rsidR="00CD7687" w:rsidRPr="00E206C8">
        <w:rPr>
          <w:rFonts w:ascii="Times New Roman" w:hAnsi="Times New Roman" w:cs="Times New Roman"/>
          <w:sz w:val="24"/>
          <w:szCs w:val="24"/>
        </w:rPr>
        <w:t>дств</w:t>
      </w:r>
      <w:r w:rsidR="004E070C" w:rsidRPr="00E206C8">
        <w:rPr>
          <w:rFonts w:ascii="Times New Roman" w:hAnsi="Times New Roman" w:cs="Times New Roman"/>
          <w:sz w:val="24"/>
          <w:szCs w:val="24"/>
        </w:rPr>
        <w:t xml:space="preserve"> </w:t>
      </w:r>
      <w:r w:rsidRPr="00E206C8">
        <w:rPr>
          <w:rFonts w:ascii="Times New Roman" w:hAnsi="Times New Roman" w:cs="Times New Roman"/>
          <w:sz w:val="24"/>
          <w:szCs w:val="24"/>
        </w:rPr>
        <w:t>дл</w:t>
      </w:r>
      <w:proofErr w:type="gramEnd"/>
      <w:r w:rsidRPr="00E206C8">
        <w:rPr>
          <w:rFonts w:ascii="Times New Roman" w:hAnsi="Times New Roman" w:cs="Times New Roman"/>
          <w:sz w:val="24"/>
          <w:szCs w:val="24"/>
        </w:rPr>
        <w:t xml:space="preserve">я осуществления проверки, указанной в </w:t>
      </w:r>
      <w:hyperlink w:anchor="P166">
        <w:r w:rsidRPr="00E206C8">
          <w:rPr>
            <w:rFonts w:ascii="Times New Roman" w:hAnsi="Times New Roman" w:cs="Times New Roman"/>
            <w:sz w:val="24"/>
            <w:szCs w:val="24"/>
          </w:rPr>
          <w:t>абзаце третьем</w:t>
        </w:r>
      </w:hyperlink>
      <w:r w:rsidRPr="00E206C8">
        <w:rPr>
          <w:rFonts w:ascii="Times New Roman" w:hAnsi="Times New Roman" w:cs="Times New Roman"/>
          <w:sz w:val="24"/>
          <w:szCs w:val="24"/>
        </w:rPr>
        <w:t xml:space="preserve"> настоящего пункта.</w:t>
      </w:r>
    </w:p>
    <w:p w:rsidR="005E0D18" w:rsidRPr="00E206C8" w:rsidRDefault="00602A73"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 </w:t>
      </w:r>
      <w:r w:rsidR="004E070C" w:rsidRPr="00E206C8">
        <w:rPr>
          <w:rFonts w:ascii="Times New Roman" w:hAnsi="Times New Roman" w:cs="Times New Roman"/>
          <w:sz w:val="24"/>
          <w:szCs w:val="24"/>
        </w:rPr>
        <w:t>1</w:t>
      </w:r>
      <w:r w:rsidRPr="00E206C8">
        <w:rPr>
          <w:rFonts w:ascii="Times New Roman" w:hAnsi="Times New Roman" w:cs="Times New Roman"/>
          <w:sz w:val="24"/>
          <w:szCs w:val="24"/>
        </w:rPr>
        <w:t>5</w:t>
      </w:r>
      <w:r w:rsidR="005E0D18" w:rsidRPr="00E206C8">
        <w:rPr>
          <w:rFonts w:ascii="Times New Roman" w:hAnsi="Times New Roman" w:cs="Times New Roman"/>
          <w:sz w:val="24"/>
          <w:szCs w:val="24"/>
        </w:rPr>
        <w:t xml:space="preserve">. </w:t>
      </w:r>
      <w:proofErr w:type="gramStart"/>
      <w:r w:rsidR="005E0D18" w:rsidRPr="00E206C8">
        <w:rPr>
          <w:rFonts w:ascii="Times New Roman" w:hAnsi="Times New Roman" w:cs="Times New Roman"/>
          <w:sz w:val="24"/>
          <w:szCs w:val="24"/>
        </w:rPr>
        <w:t xml:space="preserve">В случае положительного результата проверки, предусмотренной </w:t>
      </w:r>
      <w:hyperlink w:anchor="P128">
        <w:r w:rsidR="005E0D18" w:rsidRPr="00E206C8">
          <w:rPr>
            <w:rFonts w:ascii="Times New Roman" w:hAnsi="Times New Roman" w:cs="Times New Roman"/>
            <w:sz w:val="24"/>
            <w:szCs w:val="24"/>
          </w:rPr>
          <w:t>пунктами 1</w:t>
        </w:r>
      </w:hyperlink>
      <w:r w:rsidRPr="00E206C8">
        <w:rPr>
          <w:rFonts w:ascii="Times New Roman" w:hAnsi="Times New Roman" w:cs="Times New Roman"/>
          <w:sz w:val="24"/>
          <w:szCs w:val="24"/>
        </w:rPr>
        <w:t>0</w:t>
      </w:r>
      <w:r w:rsidR="005E0D18" w:rsidRPr="00E206C8">
        <w:rPr>
          <w:rFonts w:ascii="Times New Roman" w:hAnsi="Times New Roman" w:cs="Times New Roman"/>
          <w:sz w:val="24"/>
          <w:szCs w:val="24"/>
        </w:rPr>
        <w:t xml:space="preserve"> - </w:t>
      </w:r>
      <w:hyperlink w:anchor="P155">
        <w:r w:rsidR="005E0D18" w:rsidRPr="00E206C8">
          <w:rPr>
            <w:rFonts w:ascii="Times New Roman" w:hAnsi="Times New Roman" w:cs="Times New Roman"/>
            <w:sz w:val="24"/>
            <w:szCs w:val="24"/>
          </w:rPr>
          <w:t>1</w:t>
        </w:r>
      </w:hyperlink>
      <w:r w:rsidRPr="00E206C8">
        <w:rPr>
          <w:rFonts w:ascii="Times New Roman" w:hAnsi="Times New Roman" w:cs="Times New Roman"/>
          <w:sz w:val="24"/>
          <w:szCs w:val="24"/>
        </w:rPr>
        <w:t>2</w:t>
      </w:r>
      <w:r w:rsidR="005E0D18" w:rsidRPr="00E206C8">
        <w:rPr>
          <w:rFonts w:ascii="Times New Roman" w:hAnsi="Times New Roman" w:cs="Times New Roman"/>
          <w:sz w:val="24"/>
          <w:szCs w:val="24"/>
        </w:rPr>
        <w:t xml:space="preserve"> настоящего Порядка, </w:t>
      </w:r>
      <w:r w:rsidR="00AA2269"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полномоченный орган</w:t>
      </w:r>
      <w:r w:rsidR="005E0D18" w:rsidRPr="00E206C8">
        <w:rPr>
          <w:rFonts w:ascii="Times New Roman" w:hAnsi="Times New Roman" w:cs="Times New Roman"/>
          <w:sz w:val="24"/>
          <w:szCs w:val="24"/>
        </w:rPr>
        <w:t xml:space="preserve"> присваивает учетный номер бюджетному обязательству (вносит изменения в бюджетное обязательство</w:t>
      </w:r>
      <w:r w:rsidR="009A64B4" w:rsidRPr="00E206C8">
        <w:rPr>
          <w:rFonts w:ascii="Times New Roman" w:hAnsi="Times New Roman" w:cs="Times New Roman"/>
          <w:sz w:val="24"/>
          <w:szCs w:val="24"/>
        </w:rPr>
        <w:t>) в течение сроков, указанных в</w:t>
      </w:r>
      <w:hyperlink w:anchor="P162">
        <w:r w:rsidR="005E0D18" w:rsidRPr="00E206C8">
          <w:rPr>
            <w:rFonts w:ascii="Times New Roman" w:hAnsi="Times New Roman" w:cs="Times New Roman"/>
            <w:sz w:val="24"/>
            <w:szCs w:val="24"/>
          </w:rPr>
          <w:t xml:space="preserve"> пункт</w:t>
        </w:r>
        <w:r w:rsidR="009A64B4" w:rsidRPr="00E206C8">
          <w:rPr>
            <w:rFonts w:ascii="Times New Roman" w:hAnsi="Times New Roman" w:cs="Times New Roman"/>
            <w:sz w:val="24"/>
            <w:szCs w:val="24"/>
          </w:rPr>
          <w:t>е</w:t>
        </w:r>
        <w:r w:rsidR="005E0D18" w:rsidRPr="00E206C8">
          <w:rPr>
            <w:rFonts w:ascii="Times New Roman" w:hAnsi="Times New Roman" w:cs="Times New Roman"/>
            <w:sz w:val="24"/>
            <w:szCs w:val="24"/>
          </w:rPr>
          <w:t xml:space="preserve"> </w:t>
        </w:r>
      </w:hyperlink>
      <w:r w:rsidR="004E070C" w:rsidRPr="00E206C8">
        <w:rPr>
          <w:rFonts w:ascii="Times New Roman" w:hAnsi="Times New Roman" w:cs="Times New Roman"/>
          <w:sz w:val="24"/>
          <w:szCs w:val="24"/>
        </w:rPr>
        <w:t>1</w:t>
      </w:r>
      <w:r w:rsidRPr="00E206C8">
        <w:rPr>
          <w:rFonts w:ascii="Times New Roman" w:hAnsi="Times New Roman" w:cs="Times New Roman"/>
          <w:sz w:val="24"/>
          <w:szCs w:val="24"/>
        </w:rPr>
        <w:t>3</w:t>
      </w:r>
      <w:r w:rsidR="005E0D18" w:rsidRPr="00E206C8">
        <w:rPr>
          <w:rFonts w:ascii="Times New Roman" w:hAnsi="Times New Roman" w:cs="Times New Roman"/>
          <w:sz w:val="24"/>
          <w:szCs w:val="24"/>
        </w:rPr>
        <w:t xml:space="preserve"> настоящего Порядка, и в день постановки на учет бюджетного обязательства (внесения изменений в бюджетное обязательство) направляет получателю </w:t>
      </w:r>
      <w:r w:rsidR="00685374" w:rsidRPr="00E206C8">
        <w:rPr>
          <w:rFonts w:ascii="Times New Roman" w:hAnsi="Times New Roman" w:cs="Times New Roman"/>
          <w:sz w:val="24"/>
          <w:szCs w:val="24"/>
        </w:rPr>
        <w:t xml:space="preserve">бюджетных средств </w:t>
      </w:r>
      <w:r w:rsidR="005E0D18" w:rsidRPr="00E206C8">
        <w:rPr>
          <w:rFonts w:ascii="Times New Roman" w:hAnsi="Times New Roman" w:cs="Times New Roman"/>
          <w:sz w:val="24"/>
          <w:szCs w:val="24"/>
        </w:rPr>
        <w:t>извещение о постановке на учет (изменении) бюджетного обязательства, реквизиты</w:t>
      </w:r>
      <w:proofErr w:type="gramEnd"/>
      <w:r w:rsidR="005E0D18" w:rsidRPr="00E206C8">
        <w:rPr>
          <w:rFonts w:ascii="Times New Roman" w:hAnsi="Times New Roman" w:cs="Times New Roman"/>
          <w:sz w:val="24"/>
          <w:szCs w:val="24"/>
        </w:rPr>
        <w:t xml:space="preserve"> которого </w:t>
      </w:r>
      <w:proofErr w:type="gramStart"/>
      <w:r w:rsidR="005E0D18" w:rsidRPr="00E206C8">
        <w:rPr>
          <w:rFonts w:ascii="Times New Roman" w:hAnsi="Times New Roman" w:cs="Times New Roman"/>
          <w:sz w:val="24"/>
          <w:szCs w:val="24"/>
        </w:rPr>
        <w:t>установлены</w:t>
      </w:r>
      <w:proofErr w:type="gramEnd"/>
      <w:r w:rsidR="005E0D18" w:rsidRPr="00E206C8">
        <w:rPr>
          <w:rFonts w:ascii="Times New Roman" w:hAnsi="Times New Roman" w:cs="Times New Roman"/>
          <w:sz w:val="24"/>
          <w:szCs w:val="24"/>
        </w:rPr>
        <w:t xml:space="preserve"> в </w:t>
      </w:r>
      <w:hyperlink w:anchor="P1505">
        <w:r w:rsidR="005E0D18" w:rsidRPr="00E206C8">
          <w:rPr>
            <w:rFonts w:ascii="Times New Roman" w:hAnsi="Times New Roman" w:cs="Times New Roman"/>
            <w:sz w:val="24"/>
            <w:szCs w:val="24"/>
          </w:rPr>
          <w:t>Приложени</w:t>
        </w:r>
        <w:r w:rsidR="00A726B7" w:rsidRPr="00E206C8">
          <w:rPr>
            <w:rFonts w:ascii="Times New Roman" w:hAnsi="Times New Roman" w:cs="Times New Roman"/>
            <w:sz w:val="24"/>
            <w:szCs w:val="24"/>
          </w:rPr>
          <w:t>и №</w:t>
        </w:r>
        <w:r w:rsidR="005E0D18" w:rsidRPr="00E206C8">
          <w:rPr>
            <w:rFonts w:ascii="Times New Roman" w:hAnsi="Times New Roman" w:cs="Times New Roman"/>
            <w:sz w:val="24"/>
            <w:szCs w:val="24"/>
          </w:rPr>
          <w:t xml:space="preserve"> </w:t>
        </w:r>
        <w:r w:rsidR="00070EB2" w:rsidRPr="00E206C8">
          <w:rPr>
            <w:rFonts w:ascii="Times New Roman" w:hAnsi="Times New Roman" w:cs="Times New Roman"/>
            <w:sz w:val="24"/>
            <w:szCs w:val="24"/>
          </w:rPr>
          <w:t>9</w:t>
        </w:r>
      </w:hyperlink>
      <w:r w:rsidR="005E0D18" w:rsidRPr="00E206C8">
        <w:rPr>
          <w:rFonts w:ascii="Times New Roman" w:hAnsi="Times New Roman" w:cs="Times New Roman"/>
          <w:sz w:val="24"/>
          <w:szCs w:val="24"/>
        </w:rPr>
        <w:t xml:space="preserve"> к настоящему Порядку (далее - Извещение о бюджетном обязательстве).</w:t>
      </w:r>
    </w:p>
    <w:p w:rsidR="00602A73"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Извещение о бюджетном обязательстве направляется </w:t>
      </w:r>
      <w:r w:rsidR="00AA2269" w:rsidRPr="00E206C8">
        <w:rPr>
          <w:rFonts w:ascii="Times New Roman" w:hAnsi="Times New Roman" w:cs="Times New Roman"/>
          <w:sz w:val="24"/>
          <w:szCs w:val="24"/>
        </w:rPr>
        <w:t>у</w:t>
      </w:r>
      <w:r w:rsidR="00A71023" w:rsidRPr="00E206C8">
        <w:rPr>
          <w:rFonts w:ascii="Times New Roman" w:hAnsi="Times New Roman" w:cs="Times New Roman"/>
          <w:sz w:val="24"/>
          <w:szCs w:val="24"/>
        </w:rPr>
        <w:t>полномоченным</w:t>
      </w:r>
      <w:r w:rsidR="00D11E98" w:rsidRPr="00E206C8">
        <w:rPr>
          <w:rFonts w:ascii="Times New Roman" w:hAnsi="Times New Roman" w:cs="Times New Roman"/>
          <w:sz w:val="24"/>
          <w:szCs w:val="24"/>
        </w:rPr>
        <w:t xml:space="preserve"> орган</w:t>
      </w:r>
      <w:r w:rsidR="00A71023" w:rsidRPr="00E206C8">
        <w:rPr>
          <w:rFonts w:ascii="Times New Roman" w:hAnsi="Times New Roman" w:cs="Times New Roman"/>
          <w:sz w:val="24"/>
          <w:szCs w:val="24"/>
        </w:rPr>
        <w:t>ом</w:t>
      </w:r>
      <w:r w:rsidRPr="00E206C8">
        <w:rPr>
          <w:rFonts w:ascii="Times New Roman" w:hAnsi="Times New Roman" w:cs="Times New Roman"/>
          <w:sz w:val="24"/>
          <w:szCs w:val="24"/>
        </w:rPr>
        <w:t xml:space="preserve"> получателю </w:t>
      </w:r>
      <w:r w:rsidR="00685374" w:rsidRPr="00E206C8">
        <w:rPr>
          <w:rFonts w:ascii="Times New Roman" w:hAnsi="Times New Roman" w:cs="Times New Roman"/>
          <w:sz w:val="24"/>
          <w:szCs w:val="24"/>
        </w:rPr>
        <w:t>бюджетных сре</w:t>
      </w:r>
      <w:proofErr w:type="gramStart"/>
      <w:r w:rsidR="00685374" w:rsidRPr="00E206C8">
        <w:rPr>
          <w:rFonts w:ascii="Times New Roman" w:hAnsi="Times New Roman" w:cs="Times New Roman"/>
          <w:sz w:val="24"/>
          <w:szCs w:val="24"/>
        </w:rPr>
        <w:t xml:space="preserve">дств </w:t>
      </w:r>
      <w:r w:rsidRPr="00E206C8">
        <w:rPr>
          <w:rFonts w:ascii="Times New Roman" w:hAnsi="Times New Roman" w:cs="Times New Roman"/>
          <w:sz w:val="24"/>
          <w:szCs w:val="24"/>
        </w:rPr>
        <w:t>в ф</w:t>
      </w:r>
      <w:proofErr w:type="gramEnd"/>
      <w:r w:rsidRPr="00E206C8">
        <w:rPr>
          <w:rFonts w:ascii="Times New Roman" w:hAnsi="Times New Roman" w:cs="Times New Roman"/>
          <w:sz w:val="24"/>
          <w:szCs w:val="24"/>
        </w:rPr>
        <w:t xml:space="preserve">орме электронного документа, подписанного </w:t>
      </w:r>
      <w:r w:rsidR="00602A73" w:rsidRPr="00E206C8">
        <w:rPr>
          <w:rFonts w:ascii="Times New Roman" w:hAnsi="Times New Roman" w:cs="Times New Roman"/>
          <w:sz w:val="24"/>
          <w:szCs w:val="24"/>
        </w:rPr>
        <w:t>электронной подписью лица, уполномоченного действовать от имени уполномоченного органа.</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с 1 по 8 разряд - код получателя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5E0D18" w:rsidRPr="00E206C8" w:rsidRDefault="005E0D18" w:rsidP="00BA5F59">
      <w:pPr>
        <w:pStyle w:val="ConsPlusNormal"/>
        <w:jc w:val="both"/>
        <w:rPr>
          <w:rFonts w:ascii="Times New Roman" w:hAnsi="Times New Roman" w:cs="Times New Roman"/>
          <w:sz w:val="24"/>
          <w:szCs w:val="24"/>
        </w:rPr>
      </w:pPr>
    </w:p>
    <w:p w:rsidR="005E0D18" w:rsidRPr="00E206C8" w:rsidRDefault="005E0D18"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lastRenderedPageBreak/>
        <w:t>9 и 10 разряды - последние две цифры года, в котором бюджетное обязательство поставлено на учет;</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с 11 по 19 разряд - номер бюджетного обязательства, присваиваемый </w:t>
      </w:r>
      <w:r w:rsidR="004A3D56" w:rsidRPr="00E206C8">
        <w:rPr>
          <w:rFonts w:ascii="Times New Roman" w:hAnsi="Times New Roman" w:cs="Times New Roman"/>
          <w:sz w:val="24"/>
          <w:szCs w:val="24"/>
        </w:rPr>
        <w:t>Уполномоченным органом</w:t>
      </w:r>
      <w:r w:rsidRPr="00E206C8">
        <w:rPr>
          <w:rFonts w:ascii="Times New Roman" w:hAnsi="Times New Roman" w:cs="Times New Roman"/>
          <w:sz w:val="24"/>
          <w:szCs w:val="24"/>
        </w:rPr>
        <w:t xml:space="preserve"> в рамках одного календарного года.</w:t>
      </w:r>
    </w:p>
    <w:p w:rsidR="005E0D18" w:rsidRPr="00E206C8" w:rsidRDefault="004E070C" w:rsidP="00BA5F59">
      <w:pPr>
        <w:pStyle w:val="ConsPlusNormal"/>
        <w:spacing w:before="220"/>
        <w:ind w:firstLine="540"/>
        <w:jc w:val="both"/>
        <w:rPr>
          <w:rFonts w:ascii="Times New Roman" w:hAnsi="Times New Roman" w:cs="Times New Roman"/>
          <w:sz w:val="24"/>
          <w:szCs w:val="24"/>
        </w:rPr>
      </w:pPr>
      <w:bookmarkStart w:id="17" w:name="P182"/>
      <w:bookmarkEnd w:id="17"/>
      <w:r w:rsidRPr="00E206C8">
        <w:rPr>
          <w:rFonts w:ascii="Times New Roman" w:hAnsi="Times New Roman" w:cs="Times New Roman"/>
          <w:sz w:val="24"/>
          <w:szCs w:val="24"/>
        </w:rPr>
        <w:t>16</w:t>
      </w:r>
      <w:r w:rsidR="005E0D18" w:rsidRPr="00E206C8">
        <w:rPr>
          <w:rFonts w:ascii="Times New Roman" w:hAnsi="Times New Roman" w:cs="Times New Roman"/>
          <w:sz w:val="24"/>
          <w:szCs w:val="24"/>
        </w:rPr>
        <w:t>. Одно поставленное на учет бюджетное обязательство может содержать несколько кодов классификации расходов бюджета</w:t>
      </w:r>
      <w:r w:rsidR="00A01183" w:rsidRPr="00E206C8">
        <w:rPr>
          <w:rFonts w:ascii="Times New Roman" w:hAnsi="Times New Roman" w:cs="Times New Roman"/>
          <w:sz w:val="24"/>
          <w:szCs w:val="24"/>
        </w:rPr>
        <w:t>…</w:t>
      </w:r>
      <w:r w:rsidR="005E0D18" w:rsidRPr="00E206C8">
        <w:rPr>
          <w:rFonts w:ascii="Times New Roman" w:hAnsi="Times New Roman" w:cs="Times New Roman"/>
          <w:sz w:val="24"/>
          <w:szCs w:val="24"/>
        </w:rPr>
        <w:t xml:space="preserve"> и уникальных кодов объектов капитального строительства или объектов недвижимого имущества (при наличии).</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18" w:name="P183"/>
      <w:bookmarkEnd w:id="18"/>
      <w:r w:rsidRPr="00E206C8">
        <w:rPr>
          <w:rFonts w:ascii="Times New Roman" w:hAnsi="Times New Roman" w:cs="Times New Roman"/>
          <w:sz w:val="24"/>
          <w:szCs w:val="24"/>
        </w:rPr>
        <w:t>1</w:t>
      </w:r>
      <w:r w:rsidR="00A01183" w:rsidRPr="00E206C8">
        <w:rPr>
          <w:rFonts w:ascii="Times New Roman" w:hAnsi="Times New Roman" w:cs="Times New Roman"/>
          <w:sz w:val="24"/>
          <w:szCs w:val="24"/>
        </w:rPr>
        <w:t>7</w:t>
      </w:r>
      <w:r w:rsidRPr="00E206C8">
        <w:rPr>
          <w:rFonts w:ascii="Times New Roman" w:hAnsi="Times New Roman" w:cs="Times New Roman"/>
          <w:sz w:val="24"/>
          <w:szCs w:val="24"/>
        </w:rPr>
        <w:t xml:space="preserve">. </w:t>
      </w:r>
      <w:proofErr w:type="gramStart"/>
      <w:r w:rsidRPr="00E206C8">
        <w:rPr>
          <w:rFonts w:ascii="Times New Roman" w:hAnsi="Times New Roman" w:cs="Times New Roman"/>
          <w:sz w:val="24"/>
          <w:szCs w:val="24"/>
        </w:rPr>
        <w:t xml:space="preserve">В случае отрицательного результата проверки Сведений о бюджетном обязательстве на соответствие положениям, предусмотренным </w:t>
      </w:r>
      <w:hyperlink w:anchor="P130">
        <w:r w:rsidRPr="00E206C8">
          <w:rPr>
            <w:rFonts w:ascii="Times New Roman" w:hAnsi="Times New Roman" w:cs="Times New Roman"/>
            <w:sz w:val="24"/>
            <w:szCs w:val="24"/>
          </w:rPr>
          <w:t>абзацами вторым</w:t>
        </w:r>
      </w:hyperlink>
      <w:r w:rsidRPr="00E206C8">
        <w:rPr>
          <w:rFonts w:ascii="Times New Roman" w:hAnsi="Times New Roman" w:cs="Times New Roman"/>
          <w:sz w:val="24"/>
          <w:szCs w:val="24"/>
        </w:rPr>
        <w:t xml:space="preserve">, </w:t>
      </w:r>
      <w:hyperlink w:anchor="P135">
        <w:r w:rsidRPr="00E206C8">
          <w:rPr>
            <w:rFonts w:ascii="Times New Roman" w:hAnsi="Times New Roman" w:cs="Times New Roman"/>
            <w:sz w:val="24"/>
            <w:szCs w:val="24"/>
          </w:rPr>
          <w:t>третьим</w:t>
        </w:r>
      </w:hyperlink>
      <w:r w:rsidRPr="00E206C8">
        <w:rPr>
          <w:rFonts w:ascii="Times New Roman" w:hAnsi="Times New Roman" w:cs="Times New Roman"/>
          <w:sz w:val="24"/>
          <w:szCs w:val="24"/>
        </w:rPr>
        <w:t xml:space="preserve">, </w:t>
      </w:r>
      <w:hyperlink w:anchor="P138">
        <w:r w:rsidR="00A01183" w:rsidRPr="00E206C8">
          <w:rPr>
            <w:rFonts w:ascii="Times New Roman" w:hAnsi="Times New Roman" w:cs="Times New Roman"/>
            <w:sz w:val="24"/>
            <w:szCs w:val="24"/>
          </w:rPr>
          <w:t>пятым</w:t>
        </w:r>
      </w:hyperlink>
      <w:r w:rsidRPr="00E206C8">
        <w:rPr>
          <w:rFonts w:ascii="Times New Roman" w:hAnsi="Times New Roman" w:cs="Times New Roman"/>
          <w:sz w:val="24"/>
          <w:szCs w:val="24"/>
        </w:rPr>
        <w:t xml:space="preserve"> и </w:t>
      </w:r>
      <w:hyperlink w:anchor="P144">
        <w:r w:rsidR="00EF0FAB" w:rsidRPr="00E206C8">
          <w:rPr>
            <w:rFonts w:ascii="Times New Roman" w:hAnsi="Times New Roman" w:cs="Times New Roman"/>
            <w:sz w:val="24"/>
            <w:szCs w:val="24"/>
          </w:rPr>
          <w:t>дев</w:t>
        </w:r>
        <w:r w:rsidRPr="00E206C8">
          <w:rPr>
            <w:rFonts w:ascii="Times New Roman" w:hAnsi="Times New Roman" w:cs="Times New Roman"/>
            <w:sz w:val="24"/>
            <w:szCs w:val="24"/>
          </w:rPr>
          <w:t>ятым пункта 1</w:t>
        </w:r>
      </w:hyperlink>
      <w:r w:rsidR="00A01183" w:rsidRPr="00E206C8">
        <w:rPr>
          <w:rFonts w:ascii="Times New Roman" w:hAnsi="Times New Roman" w:cs="Times New Roman"/>
          <w:sz w:val="24"/>
          <w:szCs w:val="24"/>
        </w:rPr>
        <w:t>0</w:t>
      </w:r>
      <w:r w:rsidRPr="00E206C8">
        <w:rPr>
          <w:rFonts w:ascii="Times New Roman" w:hAnsi="Times New Roman" w:cs="Times New Roman"/>
          <w:sz w:val="24"/>
          <w:szCs w:val="24"/>
        </w:rPr>
        <w:t xml:space="preserve">, </w:t>
      </w:r>
      <w:hyperlink w:anchor="P148">
        <w:r w:rsidRPr="00E206C8">
          <w:rPr>
            <w:rFonts w:ascii="Times New Roman" w:hAnsi="Times New Roman" w:cs="Times New Roman"/>
            <w:sz w:val="24"/>
            <w:szCs w:val="24"/>
          </w:rPr>
          <w:t>пунктами 1</w:t>
        </w:r>
      </w:hyperlink>
      <w:r w:rsidR="00A01183" w:rsidRPr="00E206C8">
        <w:rPr>
          <w:rFonts w:ascii="Times New Roman" w:hAnsi="Times New Roman" w:cs="Times New Roman"/>
          <w:sz w:val="24"/>
          <w:szCs w:val="24"/>
        </w:rPr>
        <w:t>1</w:t>
      </w:r>
      <w:r w:rsidRPr="00E206C8">
        <w:rPr>
          <w:rFonts w:ascii="Times New Roman" w:hAnsi="Times New Roman" w:cs="Times New Roman"/>
          <w:sz w:val="24"/>
          <w:szCs w:val="24"/>
        </w:rPr>
        <w:t xml:space="preserve"> и </w:t>
      </w:r>
      <w:r w:rsidR="00A01183" w:rsidRPr="00E206C8">
        <w:rPr>
          <w:rFonts w:ascii="Times New Roman" w:hAnsi="Times New Roman" w:cs="Times New Roman"/>
          <w:sz w:val="24"/>
          <w:szCs w:val="24"/>
        </w:rPr>
        <w:t>1</w:t>
      </w:r>
      <w:hyperlink w:anchor="P155">
        <w:r w:rsidR="00A01183" w:rsidRPr="00E206C8">
          <w:rPr>
            <w:rFonts w:ascii="Times New Roman" w:hAnsi="Times New Roman" w:cs="Times New Roman"/>
            <w:sz w:val="24"/>
            <w:szCs w:val="24"/>
          </w:rPr>
          <w:t>2</w:t>
        </w:r>
      </w:hyperlink>
      <w:r w:rsidRPr="00E206C8">
        <w:rPr>
          <w:rFonts w:ascii="Times New Roman" w:hAnsi="Times New Roman" w:cs="Times New Roman"/>
          <w:sz w:val="24"/>
          <w:szCs w:val="24"/>
        </w:rPr>
        <w:t xml:space="preserve"> настоящего Порядка, </w:t>
      </w:r>
      <w:r w:rsidR="00080462" w:rsidRPr="00E206C8">
        <w:rPr>
          <w:rFonts w:ascii="Times New Roman" w:hAnsi="Times New Roman" w:cs="Times New Roman"/>
          <w:sz w:val="24"/>
          <w:szCs w:val="24"/>
        </w:rPr>
        <w:t>у</w:t>
      </w:r>
      <w:r w:rsidR="004A3D56"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в сроки, установленные </w:t>
      </w:r>
      <w:r w:rsidR="00A71023" w:rsidRPr="00E206C8">
        <w:rPr>
          <w:rFonts w:ascii="Times New Roman" w:hAnsi="Times New Roman" w:cs="Times New Roman"/>
          <w:sz w:val="24"/>
          <w:szCs w:val="24"/>
        </w:rPr>
        <w:t xml:space="preserve">пунктом </w:t>
      </w:r>
      <w:r w:rsidR="00A01183" w:rsidRPr="00E206C8">
        <w:rPr>
          <w:rFonts w:ascii="Times New Roman" w:hAnsi="Times New Roman" w:cs="Times New Roman"/>
          <w:sz w:val="24"/>
          <w:szCs w:val="24"/>
        </w:rPr>
        <w:t>13</w:t>
      </w:r>
      <w:r w:rsidRPr="00E206C8">
        <w:rPr>
          <w:rFonts w:ascii="Times New Roman" w:hAnsi="Times New Roman" w:cs="Times New Roman"/>
          <w:sz w:val="24"/>
          <w:szCs w:val="24"/>
        </w:rPr>
        <w:t xml:space="preserve"> настоящего Порядка, направляет получателю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уведомление в электронной форме, содержащее информацию, позволяющую идентифицировать документ, не принятый к исполнению, а также содержащее дату</w:t>
      </w:r>
      <w:proofErr w:type="gramEnd"/>
      <w:r w:rsidRPr="00E206C8">
        <w:rPr>
          <w:rFonts w:ascii="Times New Roman" w:hAnsi="Times New Roman" w:cs="Times New Roman"/>
          <w:sz w:val="24"/>
          <w:szCs w:val="24"/>
        </w:rPr>
        <w:t xml:space="preserve"> и причину отказа</w:t>
      </w:r>
      <w:r w:rsidR="00AE39DC" w:rsidRPr="00E206C8">
        <w:rPr>
          <w:rFonts w:ascii="Times New Roman" w:hAnsi="Times New Roman" w:cs="Times New Roman"/>
          <w:sz w:val="24"/>
          <w:szCs w:val="24"/>
        </w:rPr>
        <w:t>.</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19" w:name="P191"/>
      <w:bookmarkEnd w:id="19"/>
      <w:r w:rsidRPr="00E206C8">
        <w:rPr>
          <w:rFonts w:ascii="Times New Roman" w:hAnsi="Times New Roman" w:cs="Times New Roman"/>
          <w:sz w:val="24"/>
          <w:szCs w:val="24"/>
        </w:rPr>
        <w:t>1</w:t>
      </w:r>
      <w:r w:rsidR="00A01183" w:rsidRPr="00E206C8">
        <w:rPr>
          <w:rFonts w:ascii="Times New Roman" w:hAnsi="Times New Roman" w:cs="Times New Roman"/>
          <w:sz w:val="24"/>
          <w:szCs w:val="24"/>
        </w:rPr>
        <w:t>8</w:t>
      </w:r>
      <w:r w:rsidRPr="00E206C8">
        <w:rPr>
          <w:rFonts w:ascii="Times New Roman" w:hAnsi="Times New Roman" w:cs="Times New Roman"/>
          <w:sz w:val="24"/>
          <w:szCs w:val="24"/>
        </w:rPr>
        <w:t xml:space="preserve">. В случае превышения суммы бюджетного обязательства по соответствующим кодам классификации расходов бюджета </w:t>
      </w:r>
      <w:r w:rsidR="00A01183" w:rsidRPr="00E206C8">
        <w:rPr>
          <w:rFonts w:ascii="Times New Roman" w:hAnsi="Times New Roman" w:cs="Times New Roman"/>
          <w:sz w:val="24"/>
          <w:szCs w:val="24"/>
        </w:rPr>
        <w:t xml:space="preserve">… </w:t>
      </w:r>
      <w:r w:rsidRPr="00E206C8">
        <w:rPr>
          <w:rFonts w:ascii="Times New Roman" w:hAnsi="Times New Roman" w:cs="Times New Roman"/>
          <w:sz w:val="24"/>
          <w:szCs w:val="24"/>
        </w:rPr>
        <w:t>над суммой неиспользованных лимитов бюджетных обязательств, отраженных на соответствующем лицевом счете</w:t>
      </w:r>
      <w:r w:rsidR="00A01183" w:rsidRPr="00E206C8">
        <w:rPr>
          <w:rFonts w:ascii="Times New Roman" w:hAnsi="Times New Roman" w:cs="Times New Roman"/>
          <w:sz w:val="24"/>
          <w:szCs w:val="24"/>
        </w:rPr>
        <w:t xml:space="preserve"> получателя бюджетных средств, </w:t>
      </w:r>
      <w:r w:rsidRPr="00E206C8">
        <w:rPr>
          <w:rFonts w:ascii="Times New Roman" w:hAnsi="Times New Roman" w:cs="Times New Roman"/>
          <w:sz w:val="24"/>
          <w:szCs w:val="24"/>
        </w:rPr>
        <w:t xml:space="preserve">над суммой неиспользованных лимитов бюджетных обязательств, отраженных на соответствующем лицевом счете, </w:t>
      </w:r>
      <w:r w:rsidR="00080462"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в сроки, установленные </w:t>
      </w:r>
      <w:hyperlink w:anchor="P159"/>
      <w:hyperlink w:anchor="P162">
        <w:r w:rsidR="00DD79D8" w:rsidRPr="00E206C8">
          <w:rPr>
            <w:rFonts w:ascii="Times New Roman" w:hAnsi="Times New Roman" w:cs="Times New Roman"/>
            <w:sz w:val="24"/>
            <w:szCs w:val="24"/>
          </w:rPr>
          <w:t>пунктом</w:t>
        </w:r>
        <w:r w:rsidRPr="00E206C8">
          <w:rPr>
            <w:rFonts w:ascii="Times New Roman" w:hAnsi="Times New Roman" w:cs="Times New Roman"/>
            <w:sz w:val="24"/>
            <w:szCs w:val="24"/>
          </w:rPr>
          <w:t xml:space="preserve"> 13</w:t>
        </w:r>
      </w:hyperlink>
      <w:r w:rsidR="00A01183" w:rsidRPr="00E206C8">
        <w:rPr>
          <w:rFonts w:ascii="Times New Roman" w:hAnsi="Times New Roman" w:cs="Times New Roman"/>
          <w:sz w:val="24"/>
          <w:szCs w:val="24"/>
        </w:rPr>
        <w:t xml:space="preserve"> </w:t>
      </w:r>
      <w:r w:rsidRPr="00E206C8">
        <w:rPr>
          <w:rFonts w:ascii="Times New Roman" w:hAnsi="Times New Roman" w:cs="Times New Roman"/>
          <w:sz w:val="24"/>
          <w:szCs w:val="24"/>
        </w:rPr>
        <w:t>настоящего Порядка:</w:t>
      </w:r>
    </w:p>
    <w:p w:rsidR="005E0D18" w:rsidRPr="00E206C8" w:rsidRDefault="005E0D18"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650">
        <w:r w:rsidRPr="00E206C8">
          <w:rPr>
            <w:rFonts w:ascii="Times New Roman" w:hAnsi="Times New Roman" w:cs="Times New Roman"/>
            <w:sz w:val="24"/>
            <w:szCs w:val="24"/>
          </w:rPr>
          <w:t xml:space="preserve">пунктами </w:t>
        </w:r>
      </w:hyperlink>
      <w:r w:rsidR="008244FD" w:rsidRPr="00E206C8">
        <w:rPr>
          <w:rFonts w:ascii="Times New Roman" w:hAnsi="Times New Roman" w:cs="Times New Roman"/>
          <w:sz w:val="24"/>
          <w:szCs w:val="24"/>
        </w:rPr>
        <w:t>1,</w:t>
      </w:r>
      <w:r w:rsidR="00A01183" w:rsidRPr="00E206C8">
        <w:rPr>
          <w:rFonts w:ascii="Times New Roman" w:hAnsi="Times New Roman" w:cs="Times New Roman"/>
          <w:sz w:val="24"/>
          <w:szCs w:val="24"/>
        </w:rPr>
        <w:t xml:space="preserve"> </w:t>
      </w:r>
      <w:r w:rsidR="008244FD" w:rsidRPr="00E206C8">
        <w:rPr>
          <w:rFonts w:ascii="Times New Roman" w:hAnsi="Times New Roman" w:cs="Times New Roman"/>
          <w:sz w:val="24"/>
          <w:szCs w:val="24"/>
        </w:rPr>
        <w:t>4,</w:t>
      </w:r>
      <w:r w:rsidR="00A01183" w:rsidRPr="00E206C8">
        <w:rPr>
          <w:rFonts w:ascii="Times New Roman" w:hAnsi="Times New Roman" w:cs="Times New Roman"/>
          <w:sz w:val="24"/>
          <w:szCs w:val="24"/>
        </w:rPr>
        <w:t xml:space="preserve"> </w:t>
      </w:r>
      <w:r w:rsidR="008244FD" w:rsidRPr="00E206C8">
        <w:rPr>
          <w:rFonts w:ascii="Times New Roman" w:hAnsi="Times New Roman" w:cs="Times New Roman"/>
          <w:sz w:val="24"/>
          <w:szCs w:val="24"/>
        </w:rPr>
        <w:t>5</w:t>
      </w:r>
      <w:r w:rsidRPr="00E206C8">
        <w:rPr>
          <w:rFonts w:ascii="Times New Roman" w:hAnsi="Times New Roman" w:cs="Times New Roman"/>
          <w:sz w:val="24"/>
          <w:szCs w:val="24"/>
        </w:rPr>
        <w:t xml:space="preserve">, </w:t>
      </w:r>
      <w:hyperlink w:anchor="P768"/>
      <w:r w:rsidRPr="00E206C8">
        <w:rPr>
          <w:rFonts w:ascii="Times New Roman" w:hAnsi="Times New Roman" w:cs="Times New Roman"/>
          <w:sz w:val="24"/>
          <w:szCs w:val="24"/>
        </w:rPr>
        <w:t xml:space="preserve">и </w:t>
      </w:r>
      <w:hyperlink w:anchor="P801">
        <w:r w:rsidR="00EC2AF6" w:rsidRPr="00E206C8">
          <w:rPr>
            <w:rFonts w:ascii="Times New Roman" w:hAnsi="Times New Roman" w:cs="Times New Roman"/>
            <w:sz w:val="24"/>
            <w:szCs w:val="24"/>
          </w:rPr>
          <w:t>12</w:t>
        </w:r>
        <w:r w:rsidRPr="00E206C8">
          <w:rPr>
            <w:rFonts w:ascii="Times New Roman" w:hAnsi="Times New Roman" w:cs="Times New Roman"/>
            <w:sz w:val="24"/>
            <w:szCs w:val="24"/>
          </w:rPr>
          <w:t xml:space="preserve"> графы 2</w:t>
        </w:r>
      </w:hyperlink>
      <w:r w:rsidRPr="00E206C8">
        <w:rPr>
          <w:rFonts w:ascii="Times New Roman" w:hAnsi="Times New Roman" w:cs="Times New Roman"/>
          <w:sz w:val="24"/>
          <w:szCs w:val="24"/>
        </w:rPr>
        <w:t xml:space="preserve"> Перечня </w:t>
      </w:r>
      <w:r w:rsidR="00A67D80" w:rsidRPr="00E206C8">
        <w:rPr>
          <w:rFonts w:ascii="Times New Roman" w:hAnsi="Times New Roman" w:cs="Times New Roman"/>
          <w:sz w:val="24"/>
          <w:szCs w:val="24"/>
        </w:rPr>
        <w:t>(за исключением</w:t>
      </w:r>
      <w:r w:rsidRPr="00E206C8">
        <w:rPr>
          <w:rFonts w:ascii="Times New Roman" w:hAnsi="Times New Roman" w:cs="Times New Roman"/>
          <w:sz w:val="24"/>
          <w:szCs w:val="24"/>
        </w:rPr>
        <w:t xml:space="preserve"> бюджетных обязательств, возникающих на основании документов-оснований, предусмотренных </w:t>
      </w:r>
      <w:hyperlink w:anchor="P801">
        <w:r w:rsidRPr="00E206C8">
          <w:rPr>
            <w:rFonts w:ascii="Times New Roman" w:hAnsi="Times New Roman" w:cs="Times New Roman"/>
            <w:sz w:val="24"/>
            <w:szCs w:val="24"/>
          </w:rPr>
          <w:t>пунктом 1</w:t>
        </w:r>
        <w:r w:rsidR="00A861DC" w:rsidRPr="00E206C8">
          <w:rPr>
            <w:rFonts w:ascii="Times New Roman" w:hAnsi="Times New Roman" w:cs="Times New Roman"/>
            <w:sz w:val="24"/>
            <w:szCs w:val="24"/>
          </w:rPr>
          <w:t>2</w:t>
        </w:r>
        <w:r w:rsidRPr="00E206C8">
          <w:rPr>
            <w:rFonts w:ascii="Times New Roman" w:hAnsi="Times New Roman" w:cs="Times New Roman"/>
            <w:sz w:val="24"/>
            <w:szCs w:val="24"/>
          </w:rPr>
          <w:t xml:space="preserve"> графы 2</w:t>
        </w:r>
      </w:hyperlink>
      <w:r w:rsidRPr="00E206C8">
        <w:rPr>
          <w:rFonts w:ascii="Times New Roman" w:hAnsi="Times New Roman" w:cs="Times New Roman"/>
          <w:sz w:val="24"/>
          <w:szCs w:val="24"/>
        </w:rPr>
        <w:t xml:space="preserve"> Перечня, связанных с перечислением сумм возврата дебиторской задолженности прошлых лет в доход бюджета</w:t>
      </w:r>
      <w:r w:rsidR="00A67D80" w:rsidRPr="00E206C8">
        <w:rPr>
          <w:rFonts w:ascii="Times New Roman" w:hAnsi="Times New Roman" w:cs="Times New Roman"/>
          <w:sz w:val="24"/>
          <w:szCs w:val="24"/>
        </w:rPr>
        <w:t xml:space="preserve">) </w:t>
      </w:r>
      <w:r w:rsidRPr="00E206C8">
        <w:rPr>
          <w:rFonts w:ascii="Times New Roman" w:hAnsi="Times New Roman" w:cs="Times New Roman"/>
          <w:sz w:val="24"/>
          <w:szCs w:val="24"/>
        </w:rPr>
        <w:t xml:space="preserve">направляет получателю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уведомление в электронной форме;</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690">
        <w:r w:rsidRPr="00E206C8">
          <w:rPr>
            <w:rFonts w:ascii="Times New Roman" w:hAnsi="Times New Roman" w:cs="Times New Roman"/>
            <w:sz w:val="24"/>
            <w:szCs w:val="24"/>
          </w:rPr>
          <w:t xml:space="preserve">пунктами </w:t>
        </w:r>
      </w:hyperlink>
      <w:r w:rsidR="008244FD" w:rsidRPr="00E206C8">
        <w:rPr>
          <w:rFonts w:ascii="Times New Roman" w:hAnsi="Times New Roman" w:cs="Times New Roman"/>
          <w:sz w:val="24"/>
          <w:szCs w:val="24"/>
        </w:rPr>
        <w:t>2</w:t>
      </w:r>
      <w:r w:rsidR="00981488" w:rsidRPr="00E206C8">
        <w:rPr>
          <w:rFonts w:ascii="Times New Roman" w:hAnsi="Times New Roman" w:cs="Times New Roman"/>
          <w:sz w:val="24"/>
          <w:szCs w:val="24"/>
        </w:rPr>
        <w:t>, 3,</w:t>
      </w:r>
      <w:r w:rsidRPr="00E206C8">
        <w:rPr>
          <w:rFonts w:ascii="Times New Roman" w:hAnsi="Times New Roman" w:cs="Times New Roman"/>
          <w:sz w:val="24"/>
          <w:szCs w:val="24"/>
        </w:rPr>
        <w:t xml:space="preserve"> </w:t>
      </w:r>
      <w:hyperlink w:anchor="P711">
        <w:r w:rsidRPr="00E206C8">
          <w:rPr>
            <w:rFonts w:ascii="Times New Roman" w:hAnsi="Times New Roman" w:cs="Times New Roman"/>
            <w:sz w:val="24"/>
            <w:szCs w:val="24"/>
          </w:rPr>
          <w:t>6</w:t>
        </w:r>
      </w:hyperlink>
      <w:r w:rsidR="00A861DC" w:rsidRPr="00E206C8">
        <w:rPr>
          <w:rFonts w:ascii="Times New Roman" w:hAnsi="Times New Roman" w:cs="Times New Roman"/>
          <w:sz w:val="24"/>
          <w:szCs w:val="24"/>
        </w:rPr>
        <w:t xml:space="preserve"> </w:t>
      </w:r>
      <w:r w:rsidR="008244FD" w:rsidRPr="00E206C8">
        <w:rPr>
          <w:rFonts w:ascii="Times New Roman" w:hAnsi="Times New Roman" w:cs="Times New Roman"/>
          <w:sz w:val="24"/>
          <w:szCs w:val="24"/>
        </w:rPr>
        <w:t>–</w:t>
      </w:r>
      <w:r w:rsidRPr="00E206C8">
        <w:rPr>
          <w:rFonts w:ascii="Times New Roman" w:hAnsi="Times New Roman" w:cs="Times New Roman"/>
          <w:sz w:val="24"/>
          <w:szCs w:val="24"/>
        </w:rPr>
        <w:t xml:space="preserve"> </w:t>
      </w:r>
      <w:hyperlink w:anchor="P795">
        <w:r w:rsidRPr="00E206C8">
          <w:rPr>
            <w:rFonts w:ascii="Times New Roman" w:hAnsi="Times New Roman" w:cs="Times New Roman"/>
            <w:sz w:val="24"/>
            <w:szCs w:val="24"/>
          </w:rPr>
          <w:t>1</w:t>
        </w:r>
        <w:r w:rsidR="001D3641" w:rsidRPr="00E206C8">
          <w:rPr>
            <w:rFonts w:ascii="Times New Roman" w:hAnsi="Times New Roman" w:cs="Times New Roman"/>
            <w:sz w:val="24"/>
            <w:szCs w:val="24"/>
          </w:rPr>
          <w:t>1</w:t>
        </w:r>
        <w:r w:rsidRPr="00E206C8">
          <w:rPr>
            <w:rFonts w:ascii="Times New Roman" w:hAnsi="Times New Roman" w:cs="Times New Roman"/>
            <w:sz w:val="24"/>
            <w:szCs w:val="24"/>
          </w:rPr>
          <w:t xml:space="preserve"> графы 2</w:t>
        </w:r>
      </w:hyperlink>
      <w:r w:rsidR="00CA30E5" w:rsidRPr="00E206C8">
        <w:rPr>
          <w:rFonts w:ascii="Times New Roman" w:hAnsi="Times New Roman" w:cs="Times New Roman"/>
          <w:sz w:val="24"/>
          <w:szCs w:val="24"/>
        </w:rPr>
        <w:t>, а также документов-основ</w:t>
      </w:r>
      <w:r w:rsidR="00A861DC" w:rsidRPr="00E206C8">
        <w:rPr>
          <w:rFonts w:ascii="Times New Roman" w:hAnsi="Times New Roman" w:cs="Times New Roman"/>
          <w:sz w:val="24"/>
          <w:szCs w:val="24"/>
        </w:rPr>
        <w:t>аний, предусмотренных пунктом 12</w:t>
      </w:r>
      <w:r w:rsidR="00CA30E5" w:rsidRPr="00E206C8">
        <w:rPr>
          <w:rFonts w:ascii="Times New Roman" w:hAnsi="Times New Roman" w:cs="Times New Roman"/>
          <w:sz w:val="24"/>
          <w:szCs w:val="24"/>
        </w:rPr>
        <w:t xml:space="preserve"> графы 2 Перечня, связанных с перечислением сумм возврата дебиторской задолженности прошлых лет в доход бюджета</w:t>
      </w:r>
      <w:r w:rsidR="00CA30E5" w:rsidRPr="00E206C8">
        <w:rPr>
          <w:rFonts w:ascii="Times New Roman" w:hAnsi="Times New Roman" w:cs="Times New Roman"/>
          <w:sz w:val="24"/>
          <w:szCs w:val="24"/>
          <w:u w:val="single"/>
        </w:rPr>
        <w:t xml:space="preserve"> </w:t>
      </w:r>
      <w:r w:rsidRPr="00E206C8">
        <w:rPr>
          <w:rFonts w:ascii="Times New Roman" w:hAnsi="Times New Roman" w:cs="Times New Roman"/>
          <w:sz w:val="24"/>
          <w:szCs w:val="24"/>
        </w:rPr>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w:t>
      </w:r>
      <w:proofErr w:type="gramEnd"/>
      <w:r w:rsidRPr="00E206C8">
        <w:rPr>
          <w:rFonts w:ascii="Times New Roman" w:hAnsi="Times New Roman" w:cs="Times New Roman"/>
          <w:sz w:val="24"/>
          <w:szCs w:val="24"/>
        </w:rPr>
        <w:t>) направляет:</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получателю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Извещение о бюджетном обязательстве;</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получателю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 xml:space="preserve">и главному распорядителю (распорядителю) средств бюджета, в ведении которого находится получатель </w:t>
      </w:r>
      <w:r w:rsidR="0068537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Уведомление о превышении бюджетным обязательством неиспользованных лимитов бюджетных обязательств, реквизиты которого установлены в </w:t>
      </w:r>
      <w:hyperlink w:anchor="P851">
        <w:r w:rsidR="00275C72" w:rsidRPr="00E206C8">
          <w:rPr>
            <w:rFonts w:ascii="Times New Roman" w:hAnsi="Times New Roman" w:cs="Times New Roman"/>
            <w:sz w:val="24"/>
            <w:szCs w:val="24"/>
          </w:rPr>
          <w:t>приложении №</w:t>
        </w:r>
        <w:r w:rsidRPr="00E206C8">
          <w:rPr>
            <w:rFonts w:ascii="Times New Roman" w:hAnsi="Times New Roman" w:cs="Times New Roman"/>
            <w:sz w:val="24"/>
            <w:szCs w:val="24"/>
          </w:rPr>
          <w:t xml:space="preserve"> 4</w:t>
        </w:r>
      </w:hyperlink>
      <w:r w:rsidRPr="00E206C8">
        <w:rPr>
          <w:rFonts w:ascii="Times New Roman" w:hAnsi="Times New Roman" w:cs="Times New Roman"/>
          <w:sz w:val="24"/>
          <w:szCs w:val="24"/>
        </w:rPr>
        <w:t xml:space="preserve"> к настоящему Порядку (далее - Уведомление о превышении).</w:t>
      </w:r>
    </w:p>
    <w:p w:rsidR="005E0D18" w:rsidRPr="00E206C8" w:rsidRDefault="005E0D18" w:rsidP="00BA5F59">
      <w:pPr>
        <w:pStyle w:val="ConsPlusNormal"/>
        <w:ind w:firstLine="540"/>
        <w:jc w:val="both"/>
        <w:rPr>
          <w:rFonts w:ascii="Times New Roman" w:hAnsi="Times New Roman" w:cs="Times New Roman"/>
          <w:sz w:val="24"/>
          <w:szCs w:val="24"/>
        </w:rPr>
      </w:pPr>
    </w:p>
    <w:p w:rsidR="005E0D18" w:rsidRPr="00E206C8" w:rsidRDefault="005E0D18" w:rsidP="00BA5F59">
      <w:pPr>
        <w:pStyle w:val="ConsPlusNormal"/>
        <w:ind w:firstLine="540"/>
        <w:jc w:val="both"/>
        <w:rPr>
          <w:rFonts w:ascii="Times New Roman" w:hAnsi="Times New Roman" w:cs="Times New Roman"/>
          <w:sz w:val="24"/>
          <w:szCs w:val="24"/>
        </w:rPr>
      </w:pPr>
      <w:bookmarkStart w:id="20" w:name="P207"/>
      <w:bookmarkEnd w:id="20"/>
      <w:r w:rsidRPr="00E206C8">
        <w:rPr>
          <w:rFonts w:ascii="Times New Roman" w:hAnsi="Times New Roman" w:cs="Times New Roman"/>
          <w:sz w:val="24"/>
          <w:szCs w:val="24"/>
        </w:rPr>
        <w:t>1</w:t>
      </w:r>
      <w:r w:rsidR="00CA30E5" w:rsidRPr="00E206C8">
        <w:rPr>
          <w:rFonts w:ascii="Times New Roman" w:hAnsi="Times New Roman" w:cs="Times New Roman"/>
          <w:sz w:val="24"/>
          <w:szCs w:val="24"/>
        </w:rPr>
        <w:t>9</w:t>
      </w:r>
      <w:r w:rsidRPr="00E206C8">
        <w:rPr>
          <w:rFonts w:ascii="Times New Roman" w:hAnsi="Times New Roman" w:cs="Times New Roman"/>
          <w:sz w:val="24"/>
          <w:szCs w:val="24"/>
        </w:rPr>
        <w:t xml:space="preserve">.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w:t>
      </w:r>
      <w:r w:rsidR="00080462" w:rsidRPr="00E206C8">
        <w:rPr>
          <w:rFonts w:ascii="Times New Roman" w:hAnsi="Times New Roman" w:cs="Times New Roman"/>
          <w:sz w:val="24"/>
          <w:szCs w:val="24"/>
        </w:rPr>
        <w:t>у</w:t>
      </w:r>
      <w:r w:rsidR="00D11E98" w:rsidRPr="00E206C8">
        <w:rPr>
          <w:rFonts w:ascii="Times New Roman" w:hAnsi="Times New Roman" w:cs="Times New Roman"/>
          <w:sz w:val="24"/>
          <w:szCs w:val="24"/>
        </w:rPr>
        <w:t>полномоченны</w:t>
      </w:r>
      <w:r w:rsidR="00CF63BB" w:rsidRPr="00E206C8">
        <w:rPr>
          <w:rFonts w:ascii="Times New Roman" w:hAnsi="Times New Roman" w:cs="Times New Roman"/>
          <w:sz w:val="24"/>
          <w:szCs w:val="24"/>
        </w:rPr>
        <w:t>м</w:t>
      </w:r>
      <w:r w:rsidR="00D11E98" w:rsidRPr="00E206C8">
        <w:rPr>
          <w:rFonts w:ascii="Times New Roman" w:hAnsi="Times New Roman" w:cs="Times New Roman"/>
          <w:sz w:val="24"/>
          <w:szCs w:val="24"/>
        </w:rPr>
        <w:t xml:space="preserve"> орган</w:t>
      </w:r>
      <w:r w:rsidR="00CF63BB" w:rsidRPr="00E206C8">
        <w:rPr>
          <w:rFonts w:ascii="Times New Roman" w:hAnsi="Times New Roman" w:cs="Times New Roman"/>
          <w:sz w:val="24"/>
          <w:szCs w:val="24"/>
        </w:rPr>
        <w:t>ом</w:t>
      </w:r>
      <w:r w:rsidRPr="00E206C8">
        <w:rPr>
          <w:rFonts w:ascii="Times New Roman" w:hAnsi="Times New Roman" w:cs="Times New Roman"/>
          <w:sz w:val="24"/>
          <w:szCs w:val="24"/>
        </w:rPr>
        <w:t xml:space="preserve"> в соответствии с </w:t>
      </w:r>
      <w:hyperlink w:anchor="P114">
        <w:r w:rsidRPr="00E206C8">
          <w:rPr>
            <w:rFonts w:ascii="Times New Roman" w:hAnsi="Times New Roman" w:cs="Times New Roman"/>
            <w:sz w:val="24"/>
            <w:szCs w:val="24"/>
          </w:rPr>
          <w:t xml:space="preserve">пунктом </w:t>
        </w:r>
      </w:hyperlink>
      <w:r w:rsidR="006F4C5E" w:rsidRPr="00E206C8">
        <w:rPr>
          <w:rFonts w:ascii="Times New Roman" w:hAnsi="Times New Roman" w:cs="Times New Roman"/>
          <w:sz w:val="24"/>
          <w:szCs w:val="24"/>
        </w:rPr>
        <w:t>8</w:t>
      </w:r>
      <w:r w:rsidRPr="00E206C8">
        <w:rPr>
          <w:rFonts w:ascii="Times New Roman" w:hAnsi="Times New Roman" w:cs="Times New Roman"/>
          <w:sz w:val="24"/>
          <w:szCs w:val="24"/>
        </w:rPr>
        <w:t xml:space="preserve"> настоящего Порядка в первый рабочий день текущего финансового года:</w:t>
      </w:r>
      <w:r w:rsidR="00AD16F5" w:rsidRPr="00E206C8">
        <w:rPr>
          <w:rFonts w:ascii="Times New Roman" w:hAnsi="Times New Roman" w:cs="Times New Roman"/>
          <w:sz w:val="24"/>
          <w:szCs w:val="24"/>
        </w:rPr>
        <w:t xml:space="preserve"> </w:t>
      </w:r>
    </w:p>
    <w:p w:rsidR="005E0D18" w:rsidRPr="00E206C8" w:rsidRDefault="005E0D18" w:rsidP="00BA5F59">
      <w:pPr>
        <w:pStyle w:val="ConsPlusNormal"/>
        <w:spacing w:before="28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в отношении бюджетных обязательств, возникших на основании документов-оснований, предусмотренных </w:t>
      </w:r>
      <w:hyperlink w:anchor="P650">
        <w:r w:rsidRPr="00E206C8">
          <w:rPr>
            <w:rFonts w:ascii="Times New Roman" w:hAnsi="Times New Roman" w:cs="Times New Roman"/>
            <w:sz w:val="24"/>
            <w:szCs w:val="24"/>
          </w:rPr>
          <w:t>пунктами 1</w:t>
        </w:r>
      </w:hyperlink>
      <w:r w:rsidRPr="00E206C8">
        <w:rPr>
          <w:rFonts w:ascii="Times New Roman" w:hAnsi="Times New Roman" w:cs="Times New Roman"/>
          <w:sz w:val="24"/>
          <w:szCs w:val="24"/>
        </w:rPr>
        <w:t xml:space="preserve"> - </w:t>
      </w:r>
      <w:hyperlink w:anchor="P698">
        <w:r w:rsidRPr="00E206C8">
          <w:rPr>
            <w:rFonts w:ascii="Times New Roman" w:hAnsi="Times New Roman" w:cs="Times New Roman"/>
            <w:sz w:val="24"/>
            <w:szCs w:val="24"/>
          </w:rPr>
          <w:t>5</w:t>
        </w:r>
      </w:hyperlink>
      <w:r w:rsidRPr="00E206C8">
        <w:rPr>
          <w:rFonts w:ascii="Times New Roman" w:hAnsi="Times New Roman" w:cs="Times New Roman"/>
          <w:sz w:val="24"/>
          <w:szCs w:val="24"/>
        </w:rPr>
        <w:t xml:space="preserve">, </w:t>
      </w:r>
      <w:hyperlink w:anchor="P788">
        <w:r w:rsidRPr="00E206C8">
          <w:rPr>
            <w:rFonts w:ascii="Times New Roman" w:hAnsi="Times New Roman" w:cs="Times New Roman"/>
            <w:sz w:val="24"/>
            <w:szCs w:val="24"/>
          </w:rPr>
          <w:t>1</w:t>
        </w:r>
      </w:hyperlink>
      <w:r w:rsidR="008D6D68" w:rsidRPr="00E206C8">
        <w:rPr>
          <w:rFonts w:ascii="Times New Roman" w:hAnsi="Times New Roman" w:cs="Times New Roman"/>
          <w:sz w:val="24"/>
          <w:szCs w:val="24"/>
        </w:rPr>
        <w:t>0</w:t>
      </w:r>
      <w:r w:rsidRPr="00E206C8">
        <w:rPr>
          <w:rFonts w:ascii="Times New Roman" w:hAnsi="Times New Roman" w:cs="Times New Roman"/>
          <w:sz w:val="24"/>
          <w:szCs w:val="24"/>
        </w:rPr>
        <w:t xml:space="preserve"> и </w:t>
      </w:r>
      <w:hyperlink w:anchor="P795">
        <w:r w:rsidRPr="00E206C8">
          <w:rPr>
            <w:rFonts w:ascii="Times New Roman" w:hAnsi="Times New Roman" w:cs="Times New Roman"/>
            <w:sz w:val="24"/>
            <w:szCs w:val="24"/>
          </w:rPr>
          <w:t>1</w:t>
        </w:r>
        <w:r w:rsidR="008D6D68" w:rsidRPr="00E206C8">
          <w:rPr>
            <w:rFonts w:ascii="Times New Roman" w:hAnsi="Times New Roman" w:cs="Times New Roman"/>
            <w:sz w:val="24"/>
            <w:szCs w:val="24"/>
          </w:rPr>
          <w:t>1</w:t>
        </w:r>
        <w:r w:rsidR="00481B9B" w:rsidRPr="00E206C8">
          <w:rPr>
            <w:rFonts w:ascii="Times New Roman" w:hAnsi="Times New Roman" w:cs="Times New Roman"/>
            <w:sz w:val="24"/>
            <w:szCs w:val="24"/>
          </w:rPr>
          <w:t xml:space="preserve"> </w:t>
        </w:r>
        <w:r w:rsidRPr="00E206C8">
          <w:rPr>
            <w:rFonts w:ascii="Times New Roman" w:hAnsi="Times New Roman" w:cs="Times New Roman"/>
            <w:sz w:val="24"/>
            <w:szCs w:val="24"/>
          </w:rPr>
          <w:t>графы 2</w:t>
        </w:r>
      </w:hyperlink>
      <w:r w:rsidRPr="00E206C8">
        <w:rPr>
          <w:rFonts w:ascii="Times New Roman" w:hAnsi="Times New Roman" w:cs="Times New Roman"/>
          <w:sz w:val="24"/>
          <w:szCs w:val="24"/>
        </w:rPr>
        <w:t xml:space="preserve"> Перечня, - на сумму неисполненного на конец отчетного финансового года бюджетного обязательства и сумму, предусмотренную на </w:t>
      </w:r>
      <w:r w:rsidRPr="00E206C8">
        <w:rPr>
          <w:rFonts w:ascii="Times New Roman" w:hAnsi="Times New Roman" w:cs="Times New Roman"/>
          <w:sz w:val="24"/>
          <w:szCs w:val="24"/>
        </w:rPr>
        <w:lastRenderedPageBreak/>
        <w:t>плановый период (при наличии);</w:t>
      </w:r>
    </w:p>
    <w:p w:rsidR="005E0D18" w:rsidRPr="00E206C8" w:rsidRDefault="005E0D18" w:rsidP="00BA5F59">
      <w:pPr>
        <w:pStyle w:val="ConsPlusNormal"/>
        <w:spacing w:before="28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в отношении бюджетных обязательств, возникших на основании документов-оснований, предусмотренных </w:t>
      </w:r>
      <w:hyperlink w:anchor="P711">
        <w:r w:rsidR="00CA537C" w:rsidRPr="00E206C8">
          <w:rPr>
            <w:rFonts w:ascii="Times New Roman" w:hAnsi="Times New Roman" w:cs="Times New Roman"/>
            <w:sz w:val="24"/>
            <w:szCs w:val="24"/>
          </w:rPr>
          <w:t>пунктами</w:t>
        </w:r>
        <w:r w:rsidRPr="00E206C8">
          <w:rPr>
            <w:rFonts w:ascii="Times New Roman" w:hAnsi="Times New Roman" w:cs="Times New Roman"/>
            <w:sz w:val="24"/>
            <w:szCs w:val="24"/>
          </w:rPr>
          <w:t xml:space="preserve"> </w:t>
        </w:r>
      </w:hyperlink>
      <w:r w:rsidRPr="00E206C8">
        <w:rPr>
          <w:rFonts w:ascii="Times New Roman" w:hAnsi="Times New Roman" w:cs="Times New Roman"/>
          <w:sz w:val="24"/>
          <w:szCs w:val="24"/>
        </w:rPr>
        <w:t xml:space="preserve"> </w:t>
      </w:r>
      <w:hyperlink w:anchor="P725">
        <w:r w:rsidRPr="00E206C8">
          <w:rPr>
            <w:rFonts w:ascii="Times New Roman" w:hAnsi="Times New Roman" w:cs="Times New Roman"/>
            <w:sz w:val="24"/>
            <w:szCs w:val="24"/>
          </w:rPr>
          <w:t>7</w:t>
        </w:r>
      </w:hyperlink>
      <w:r w:rsidR="00CA537C" w:rsidRPr="00E206C8">
        <w:rPr>
          <w:rFonts w:ascii="Times New Roman" w:hAnsi="Times New Roman" w:cs="Times New Roman"/>
          <w:sz w:val="24"/>
          <w:szCs w:val="24"/>
        </w:rPr>
        <w:t xml:space="preserve">, </w:t>
      </w:r>
      <w:r w:rsidR="00481B9B" w:rsidRPr="00E206C8">
        <w:rPr>
          <w:rFonts w:ascii="Times New Roman" w:hAnsi="Times New Roman" w:cs="Times New Roman"/>
          <w:sz w:val="24"/>
          <w:szCs w:val="24"/>
        </w:rPr>
        <w:t>8</w:t>
      </w:r>
      <w:r w:rsidRPr="00E206C8">
        <w:rPr>
          <w:rFonts w:ascii="Times New Roman" w:hAnsi="Times New Roman" w:cs="Times New Roman"/>
          <w:sz w:val="24"/>
          <w:szCs w:val="24"/>
        </w:rPr>
        <w:t xml:space="preserve"> </w:t>
      </w:r>
      <w:hyperlink w:anchor="P772">
        <w:r w:rsidRPr="00E206C8">
          <w:rPr>
            <w:rFonts w:ascii="Times New Roman" w:hAnsi="Times New Roman" w:cs="Times New Roman"/>
            <w:sz w:val="24"/>
            <w:szCs w:val="24"/>
          </w:rPr>
          <w:t xml:space="preserve"> графы 2</w:t>
        </w:r>
      </w:hyperlink>
      <w:r w:rsidR="00CA537C" w:rsidRPr="00E206C8">
        <w:rPr>
          <w:rFonts w:ascii="Times New Roman" w:hAnsi="Times New Roman" w:cs="Times New Roman"/>
          <w:sz w:val="24"/>
          <w:szCs w:val="24"/>
        </w:rPr>
        <w:t xml:space="preserve"> </w:t>
      </w:r>
      <w:r w:rsidRPr="00E206C8">
        <w:rPr>
          <w:rFonts w:ascii="Times New Roman" w:hAnsi="Times New Roman" w:cs="Times New Roman"/>
          <w:sz w:val="24"/>
          <w:szCs w:val="24"/>
        </w:rPr>
        <w:t>Перечня, - на сумму, предусмотренную на плановый период (при наличии).</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21" w:name="P216"/>
      <w:bookmarkEnd w:id="21"/>
      <w:r w:rsidRPr="00E206C8">
        <w:rPr>
          <w:rFonts w:ascii="Times New Roman" w:hAnsi="Times New Roman" w:cs="Times New Roman"/>
          <w:sz w:val="24"/>
          <w:szCs w:val="24"/>
        </w:rPr>
        <w:t xml:space="preserve">В бюджетные обязательства, в которые внесены изменения в соответствии с настоящим пунктом, получателем </w:t>
      </w:r>
      <w:r w:rsidR="0068537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114">
        <w:r w:rsidRPr="00E206C8">
          <w:rPr>
            <w:rFonts w:ascii="Times New Roman" w:hAnsi="Times New Roman" w:cs="Times New Roman"/>
            <w:sz w:val="24"/>
            <w:szCs w:val="24"/>
          </w:rPr>
          <w:t xml:space="preserve">пунктом </w:t>
        </w:r>
      </w:hyperlink>
      <w:r w:rsidR="006F4C5E" w:rsidRPr="00E206C8">
        <w:rPr>
          <w:rFonts w:ascii="Times New Roman" w:hAnsi="Times New Roman" w:cs="Times New Roman"/>
          <w:sz w:val="24"/>
          <w:szCs w:val="24"/>
        </w:rPr>
        <w:t>8</w:t>
      </w:r>
      <w:r w:rsidRPr="00E206C8">
        <w:rPr>
          <w:rFonts w:ascii="Times New Roman" w:hAnsi="Times New Roman" w:cs="Times New Roman"/>
          <w:sz w:val="24"/>
          <w:szCs w:val="24"/>
        </w:rPr>
        <w:t xml:space="preserve"> настоящего Порядка</w:t>
      </w:r>
      <w:r w:rsidR="00F61674" w:rsidRPr="00E206C8">
        <w:rPr>
          <w:rFonts w:ascii="Times New Roman" w:hAnsi="Times New Roman" w:cs="Times New Roman"/>
          <w:sz w:val="24"/>
          <w:szCs w:val="24"/>
        </w:rPr>
        <w:t>.</w:t>
      </w:r>
    </w:p>
    <w:p w:rsidR="005E0D18" w:rsidRPr="00E206C8" w:rsidRDefault="004A0C96"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Уполномоченный орган</w:t>
      </w:r>
      <w:r w:rsidR="005E0D18" w:rsidRPr="00E206C8">
        <w:rPr>
          <w:rFonts w:ascii="Times New Roman" w:hAnsi="Times New Roman" w:cs="Times New Roman"/>
          <w:sz w:val="24"/>
          <w:szCs w:val="24"/>
        </w:rPr>
        <w:t xml:space="preserve">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136">
        <w:r w:rsidR="005E0D18" w:rsidRPr="00E206C8">
          <w:rPr>
            <w:rFonts w:ascii="Times New Roman" w:hAnsi="Times New Roman" w:cs="Times New Roman"/>
            <w:sz w:val="24"/>
            <w:szCs w:val="24"/>
          </w:rPr>
          <w:t>аб</w:t>
        </w:r>
        <w:r w:rsidR="00210F24" w:rsidRPr="00E206C8">
          <w:rPr>
            <w:rFonts w:ascii="Times New Roman" w:hAnsi="Times New Roman" w:cs="Times New Roman"/>
            <w:sz w:val="24"/>
            <w:szCs w:val="24"/>
          </w:rPr>
          <w:t>заца</w:t>
        </w:r>
        <w:r w:rsidR="005E0D18" w:rsidRPr="00E206C8">
          <w:rPr>
            <w:rFonts w:ascii="Times New Roman" w:hAnsi="Times New Roman" w:cs="Times New Roman"/>
            <w:sz w:val="24"/>
            <w:szCs w:val="24"/>
          </w:rPr>
          <w:t xml:space="preserve"> четвертого</w:t>
        </w:r>
      </w:hyperlink>
      <w:r w:rsidR="005E0D18" w:rsidRPr="00E206C8">
        <w:rPr>
          <w:rFonts w:ascii="Times New Roman" w:hAnsi="Times New Roman" w:cs="Times New Roman"/>
          <w:sz w:val="24"/>
          <w:szCs w:val="24"/>
        </w:rPr>
        <w:t xml:space="preserve"> </w:t>
      </w:r>
      <w:hyperlink w:anchor="P137">
        <w:r w:rsidR="005E0D18" w:rsidRPr="00E206C8">
          <w:rPr>
            <w:rFonts w:ascii="Times New Roman" w:hAnsi="Times New Roman" w:cs="Times New Roman"/>
            <w:sz w:val="24"/>
            <w:szCs w:val="24"/>
          </w:rPr>
          <w:t>пункта 1</w:t>
        </w:r>
      </w:hyperlink>
      <w:r w:rsidR="00210F24" w:rsidRPr="00E206C8">
        <w:rPr>
          <w:rFonts w:ascii="Times New Roman" w:hAnsi="Times New Roman" w:cs="Times New Roman"/>
          <w:sz w:val="24"/>
          <w:szCs w:val="24"/>
        </w:rPr>
        <w:t>0</w:t>
      </w:r>
      <w:r w:rsidR="005E0D18" w:rsidRPr="00E206C8">
        <w:rPr>
          <w:rFonts w:ascii="Times New Roman" w:hAnsi="Times New Roman" w:cs="Times New Roman"/>
          <w:sz w:val="24"/>
          <w:szCs w:val="24"/>
        </w:rPr>
        <w:t xml:space="preserve"> настоящего Порядка, направляет для сведения главному распорядителю (распорядителю) средств бюджета</w:t>
      </w:r>
      <w:r w:rsidR="00210F24" w:rsidRPr="00E206C8">
        <w:rPr>
          <w:rFonts w:ascii="Times New Roman" w:hAnsi="Times New Roman" w:cs="Times New Roman"/>
          <w:sz w:val="24"/>
          <w:szCs w:val="24"/>
        </w:rPr>
        <w:t>…</w:t>
      </w:r>
      <w:r w:rsidR="005E0D18" w:rsidRPr="00E206C8">
        <w:rPr>
          <w:rFonts w:ascii="Times New Roman" w:hAnsi="Times New Roman" w:cs="Times New Roman"/>
          <w:sz w:val="24"/>
          <w:szCs w:val="24"/>
        </w:rPr>
        <w:t xml:space="preserve">, в ведении которого находится получатель </w:t>
      </w:r>
      <w:r w:rsidR="00685374" w:rsidRPr="00E206C8">
        <w:rPr>
          <w:rFonts w:ascii="Times New Roman" w:hAnsi="Times New Roman" w:cs="Times New Roman"/>
          <w:sz w:val="24"/>
          <w:szCs w:val="24"/>
        </w:rPr>
        <w:t>бюджетных средств</w:t>
      </w:r>
      <w:r w:rsidR="005E0D18" w:rsidRPr="00E206C8">
        <w:rPr>
          <w:rFonts w:ascii="Times New Roman" w:hAnsi="Times New Roman" w:cs="Times New Roman"/>
          <w:sz w:val="24"/>
          <w:szCs w:val="24"/>
        </w:rPr>
        <w:t>, Уведомление о превышении не позднее следующего рабочего дня после дня совершения операций, предусмотренных настоящим пунктом.</w:t>
      </w:r>
      <w:proofErr w:type="gramEnd"/>
    </w:p>
    <w:p w:rsidR="005E0D18" w:rsidRPr="00E206C8" w:rsidRDefault="00210F24"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20</w:t>
      </w:r>
      <w:r w:rsidR="005E0D18" w:rsidRPr="00E206C8">
        <w:rPr>
          <w:rFonts w:ascii="Times New Roman" w:hAnsi="Times New Roman" w:cs="Times New Roman"/>
          <w:sz w:val="24"/>
          <w:szCs w:val="24"/>
        </w:rPr>
        <w:t xml:space="preserve">. </w:t>
      </w:r>
      <w:proofErr w:type="gramStart"/>
      <w:r w:rsidR="005E0D18" w:rsidRPr="00E206C8">
        <w:rPr>
          <w:rFonts w:ascii="Times New Roman" w:hAnsi="Times New Roman" w:cs="Times New Roman"/>
          <w:sz w:val="24"/>
          <w:szCs w:val="24"/>
        </w:rPr>
        <w:t xml:space="preserve">В случае ликвидации, реорганизации получателя </w:t>
      </w:r>
      <w:r w:rsidR="00685374" w:rsidRPr="00E206C8">
        <w:rPr>
          <w:rFonts w:ascii="Times New Roman" w:hAnsi="Times New Roman" w:cs="Times New Roman"/>
          <w:sz w:val="24"/>
          <w:szCs w:val="24"/>
        </w:rPr>
        <w:t xml:space="preserve">бюджетных средств </w:t>
      </w:r>
      <w:r w:rsidR="005E0D18" w:rsidRPr="00E206C8">
        <w:rPr>
          <w:rFonts w:ascii="Times New Roman" w:hAnsi="Times New Roman" w:cs="Times New Roman"/>
          <w:sz w:val="24"/>
          <w:szCs w:val="24"/>
        </w:rPr>
        <w:t xml:space="preserve">либо изменения типа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w:t>
      </w:r>
      <w:r w:rsidR="00AE39DC" w:rsidRPr="00E206C8">
        <w:rPr>
          <w:rFonts w:ascii="Times New Roman" w:hAnsi="Times New Roman" w:cs="Times New Roman"/>
          <w:sz w:val="24"/>
          <w:szCs w:val="24"/>
        </w:rPr>
        <w:t xml:space="preserve">уполномоченным </w:t>
      </w:r>
      <w:r w:rsidR="005E0D18" w:rsidRPr="00E206C8">
        <w:rPr>
          <w:rFonts w:ascii="Times New Roman" w:hAnsi="Times New Roman" w:cs="Times New Roman"/>
          <w:sz w:val="24"/>
          <w:szCs w:val="24"/>
        </w:rPr>
        <w:t>органом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roofErr w:type="gramEnd"/>
    </w:p>
    <w:p w:rsidR="005E0D18" w:rsidRPr="00E206C8" w:rsidRDefault="005E0D18" w:rsidP="00BA5F59">
      <w:pPr>
        <w:pStyle w:val="ConsPlusNormal"/>
        <w:jc w:val="both"/>
        <w:rPr>
          <w:rFonts w:ascii="Times New Roman" w:hAnsi="Times New Roman" w:cs="Times New Roman"/>
          <w:sz w:val="24"/>
          <w:szCs w:val="24"/>
        </w:rPr>
      </w:pPr>
    </w:p>
    <w:p w:rsidR="005E0D18" w:rsidRPr="00E206C8" w:rsidRDefault="005E0D18" w:rsidP="004A0C96">
      <w:pPr>
        <w:pStyle w:val="ConsPlusTitle"/>
        <w:jc w:val="center"/>
        <w:outlineLvl w:val="1"/>
        <w:rPr>
          <w:rFonts w:ascii="Times New Roman" w:hAnsi="Times New Roman" w:cs="Times New Roman"/>
          <w:sz w:val="24"/>
          <w:szCs w:val="24"/>
        </w:rPr>
      </w:pPr>
      <w:r w:rsidRPr="00E206C8">
        <w:rPr>
          <w:rFonts w:ascii="Times New Roman" w:hAnsi="Times New Roman" w:cs="Times New Roman"/>
          <w:sz w:val="24"/>
          <w:szCs w:val="24"/>
        </w:rPr>
        <w:t xml:space="preserve">III. Учет бюджетных обязательств по </w:t>
      </w:r>
      <w:proofErr w:type="gramStart"/>
      <w:r w:rsidRPr="00E206C8">
        <w:rPr>
          <w:rFonts w:ascii="Times New Roman" w:hAnsi="Times New Roman" w:cs="Times New Roman"/>
          <w:sz w:val="24"/>
          <w:szCs w:val="24"/>
        </w:rPr>
        <w:t>исполнительным</w:t>
      </w:r>
      <w:proofErr w:type="gramEnd"/>
    </w:p>
    <w:p w:rsidR="005E0D18" w:rsidRPr="00E206C8" w:rsidRDefault="005E0D18" w:rsidP="004A0C96">
      <w:pPr>
        <w:pStyle w:val="ConsPlusTitle"/>
        <w:jc w:val="center"/>
        <w:rPr>
          <w:rFonts w:ascii="Times New Roman" w:hAnsi="Times New Roman" w:cs="Times New Roman"/>
          <w:sz w:val="24"/>
          <w:szCs w:val="24"/>
        </w:rPr>
      </w:pPr>
      <w:r w:rsidRPr="00E206C8">
        <w:rPr>
          <w:rFonts w:ascii="Times New Roman" w:hAnsi="Times New Roman" w:cs="Times New Roman"/>
          <w:sz w:val="24"/>
          <w:szCs w:val="24"/>
        </w:rPr>
        <w:t>документам, решениям налоговых органов</w:t>
      </w:r>
    </w:p>
    <w:p w:rsidR="005E0D18" w:rsidRPr="00E206C8" w:rsidRDefault="005E0D18" w:rsidP="00BA5F59">
      <w:pPr>
        <w:pStyle w:val="ConsPlusNormal"/>
        <w:jc w:val="both"/>
        <w:rPr>
          <w:rFonts w:ascii="Times New Roman" w:hAnsi="Times New Roman" w:cs="Times New Roman"/>
          <w:sz w:val="24"/>
          <w:szCs w:val="24"/>
        </w:rPr>
      </w:pPr>
    </w:p>
    <w:p w:rsidR="005E0D18" w:rsidRPr="00E206C8" w:rsidRDefault="005E0D18"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t>2</w:t>
      </w:r>
      <w:r w:rsidR="00EF77A2" w:rsidRPr="00E206C8">
        <w:rPr>
          <w:rFonts w:ascii="Times New Roman" w:hAnsi="Times New Roman" w:cs="Times New Roman"/>
          <w:sz w:val="24"/>
          <w:szCs w:val="24"/>
        </w:rPr>
        <w:t>1</w:t>
      </w:r>
      <w:r w:rsidRPr="00E206C8">
        <w:rPr>
          <w:rFonts w:ascii="Times New Roman" w:hAnsi="Times New Roman" w:cs="Times New Roman"/>
          <w:sz w:val="24"/>
          <w:szCs w:val="24"/>
        </w:rPr>
        <w:t xml:space="preserve">. </w:t>
      </w:r>
      <w:proofErr w:type="gramStart"/>
      <w:r w:rsidRPr="00E206C8">
        <w:rPr>
          <w:rFonts w:ascii="Times New Roman" w:hAnsi="Times New Roman" w:cs="Times New Roman"/>
          <w:sz w:val="24"/>
          <w:szCs w:val="24"/>
        </w:rPr>
        <w:t xml:space="preserve">В случае если </w:t>
      </w:r>
      <w:r w:rsidR="00AE39DC" w:rsidRPr="00E206C8">
        <w:rPr>
          <w:rFonts w:ascii="Times New Roman" w:hAnsi="Times New Roman" w:cs="Times New Roman"/>
          <w:sz w:val="24"/>
          <w:szCs w:val="24"/>
        </w:rPr>
        <w:t xml:space="preserve">уполномоченным </w:t>
      </w:r>
      <w:r w:rsidRPr="00E206C8">
        <w:rPr>
          <w:rFonts w:ascii="Times New Roman" w:hAnsi="Times New Roman" w:cs="Times New Roman"/>
          <w:sz w:val="24"/>
          <w:szCs w:val="24"/>
        </w:rPr>
        <w:t>органом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2</w:t>
      </w:r>
      <w:r w:rsidR="00EF77A2" w:rsidRPr="00E206C8">
        <w:rPr>
          <w:rFonts w:ascii="Times New Roman" w:hAnsi="Times New Roman" w:cs="Times New Roman"/>
          <w:sz w:val="24"/>
          <w:szCs w:val="24"/>
        </w:rPr>
        <w:t>2</w:t>
      </w:r>
      <w:r w:rsidRPr="00E206C8">
        <w:rPr>
          <w:rFonts w:ascii="Times New Roman" w:hAnsi="Times New Roman" w:cs="Times New Roman"/>
          <w:sz w:val="24"/>
          <w:szCs w:val="24"/>
        </w:rPr>
        <w:t xml:space="preserve">. </w:t>
      </w:r>
      <w:proofErr w:type="gramStart"/>
      <w:r w:rsidRPr="00E206C8">
        <w:rPr>
          <w:rFonts w:ascii="Times New Roman" w:hAnsi="Times New Roman" w:cs="Times New Roman"/>
          <w:sz w:val="24"/>
          <w:szCs w:val="24"/>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w:t>
      </w:r>
      <w:r w:rsidR="00AD16F5" w:rsidRPr="00E206C8">
        <w:rPr>
          <w:rFonts w:ascii="Times New Roman" w:hAnsi="Times New Roman" w:cs="Times New Roman"/>
          <w:sz w:val="24"/>
          <w:szCs w:val="24"/>
        </w:rPr>
        <w:t>алогового органа, или информаци</w:t>
      </w:r>
      <w:r w:rsidR="00EF77A2" w:rsidRPr="00E206C8">
        <w:rPr>
          <w:rFonts w:ascii="Times New Roman" w:hAnsi="Times New Roman" w:cs="Times New Roman"/>
          <w:sz w:val="24"/>
          <w:szCs w:val="24"/>
        </w:rPr>
        <w:t>ю</w:t>
      </w:r>
      <w:r w:rsidRPr="00E206C8">
        <w:rPr>
          <w:rFonts w:ascii="Times New Roman" w:hAnsi="Times New Roman" w:cs="Times New Roman"/>
          <w:sz w:val="24"/>
          <w:szCs w:val="24"/>
        </w:rPr>
        <w:t xml:space="preserve">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E206C8">
        <w:rPr>
          <w:rFonts w:ascii="Times New Roman" w:hAnsi="Times New Roman" w:cs="Times New Roman"/>
          <w:sz w:val="24"/>
          <w:szCs w:val="24"/>
        </w:rPr>
        <w:t xml:space="preserve"> </w:t>
      </w:r>
      <w:proofErr w:type="gramStart"/>
      <w:r w:rsidRPr="00E206C8">
        <w:rPr>
          <w:rFonts w:ascii="Times New Roman" w:hAnsi="Times New Roman" w:cs="Times New Roman"/>
          <w:sz w:val="24"/>
          <w:szCs w:val="24"/>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w:t>
      </w:r>
      <w:proofErr w:type="gramEnd"/>
      <w:r w:rsidRPr="00E206C8">
        <w:rPr>
          <w:rFonts w:ascii="Times New Roman" w:hAnsi="Times New Roman" w:cs="Times New Roman"/>
          <w:sz w:val="24"/>
          <w:szCs w:val="24"/>
        </w:rPr>
        <w:t xml:space="preserve"> от имени получателя </w:t>
      </w:r>
      <w:r w:rsidR="00685374" w:rsidRPr="00E206C8">
        <w:rPr>
          <w:rFonts w:ascii="Times New Roman" w:hAnsi="Times New Roman" w:cs="Times New Roman"/>
          <w:sz w:val="24"/>
          <w:szCs w:val="24"/>
        </w:rPr>
        <w:t>бюджетных средств.</w:t>
      </w:r>
    </w:p>
    <w:p w:rsidR="005E0D18" w:rsidRPr="00E206C8" w:rsidRDefault="005E0D18" w:rsidP="00BA5F59">
      <w:pPr>
        <w:pStyle w:val="ConsPlusNormal"/>
        <w:jc w:val="both"/>
        <w:rPr>
          <w:rFonts w:ascii="Times New Roman" w:hAnsi="Times New Roman" w:cs="Times New Roman"/>
          <w:sz w:val="24"/>
          <w:szCs w:val="24"/>
        </w:rPr>
      </w:pPr>
    </w:p>
    <w:p w:rsidR="005E0D18" w:rsidRPr="00E206C8" w:rsidRDefault="005E0D18" w:rsidP="004A0C96">
      <w:pPr>
        <w:pStyle w:val="ConsPlusTitle"/>
        <w:jc w:val="center"/>
        <w:outlineLvl w:val="1"/>
        <w:rPr>
          <w:rFonts w:ascii="Times New Roman" w:hAnsi="Times New Roman" w:cs="Times New Roman"/>
          <w:sz w:val="24"/>
          <w:szCs w:val="24"/>
        </w:rPr>
      </w:pPr>
      <w:r w:rsidRPr="00E206C8">
        <w:rPr>
          <w:rFonts w:ascii="Times New Roman" w:hAnsi="Times New Roman" w:cs="Times New Roman"/>
          <w:sz w:val="24"/>
          <w:szCs w:val="24"/>
        </w:rPr>
        <w:lastRenderedPageBreak/>
        <w:t>IV. Постановка на учет денежных обязательств</w:t>
      </w:r>
    </w:p>
    <w:p w:rsidR="005E0D18" w:rsidRPr="00E206C8" w:rsidRDefault="005E0D18" w:rsidP="004A0C96">
      <w:pPr>
        <w:pStyle w:val="ConsPlusTitle"/>
        <w:jc w:val="center"/>
        <w:rPr>
          <w:rFonts w:ascii="Times New Roman" w:hAnsi="Times New Roman" w:cs="Times New Roman"/>
          <w:sz w:val="24"/>
          <w:szCs w:val="24"/>
        </w:rPr>
      </w:pPr>
      <w:r w:rsidRPr="00E206C8">
        <w:rPr>
          <w:rFonts w:ascii="Times New Roman" w:hAnsi="Times New Roman" w:cs="Times New Roman"/>
          <w:sz w:val="24"/>
          <w:szCs w:val="24"/>
        </w:rPr>
        <w:t>и внесение в них изменений</w:t>
      </w:r>
    </w:p>
    <w:p w:rsidR="005E0D18" w:rsidRPr="00E206C8" w:rsidRDefault="005E0D18" w:rsidP="00BA5F59">
      <w:pPr>
        <w:pStyle w:val="ConsPlusNormal"/>
        <w:jc w:val="both"/>
        <w:rPr>
          <w:rFonts w:ascii="Times New Roman" w:hAnsi="Times New Roman" w:cs="Times New Roman"/>
          <w:sz w:val="24"/>
          <w:szCs w:val="24"/>
        </w:rPr>
      </w:pPr>
    </w:p>
    <w:p w:rsidR="008E3651" w:rsidRPr="00E206C8" w:rsidRDefault="005E0D18" w:rsidP="00BA5F59">
      <w:pPr>
        <w:pStyle w:val="ConsPlusNormal"/>
        <w:ind w:firstLine="540"/>
        <w:jc w:val="both"/>
        <w:rPr>
          <w:rFonts w:ascii="Times New Roman" w:hAnsi="Times New Roman" w:cs="Times New Roman"/>
          <w:sz w:val="24"/>
          <w:szCs w:val="24"/>
        </w:rPr>
      </w:pPr>
      <w:bookmarkStart w:id="22" w:name="P234"/>
      <w:bookmarkEnd w:id="22"/>
      <w:r w:rsidRPr="00E206C8">
        <w:rPr>
          <w:rFonts w:ascii="Times New Roman" w:hAnsi="Times New Roman" w:cs="Times New Roman"/>
          <w:sz w:val="24"/>
          <w:szCs w:val="24"/>
        </w:rPr>
        <w:t>2</w:t>
      </w:r>
      <w:r w:rsidR="00EF77A2" w:rsidRPr="00E206C8">
        <w:rPr>
          <w:rFonts w:ascii="Times New Roman" w:hAnsi="Times New Roman" w:cs="Times New Roman"/>
          <w:sz w:val="24"/>
          <w:szCs w:val="24"/>
        </w:rPr>
        <w:t>3</w:t>
      </w:r>
      <w:r w:rsidRPr="00E206C8">
        <w:rPr>
          <w:rFonts w:ascii="Times New Roman" w:hAnsi="Times New Roman" w:cs="Times New Roman"/>
          <w:sz w:val="24"/>
          <w:szCs w:val="24"/>
        </w:rPr>
        <w:t>. Сведения о денежных обязательствах по принятым бюджетным обязательствам формируются</w:t>
      </w:r>
      <w:r w:rsidR="00416E22" w:rsidRPr="00E206C8">
        <w:rPr>
          <w:rFonts w:ascii="Times New Roman" w:hAnsi="Times New Roman" w:cs="Times New Roman"/>
          <w:sz w:val="24"/>
          <w:szCs w:val="24"/>
        </w:rPr>
        <w:t xml:space="preserve"> получателем бюджетных средств:</w:t>
      </w:r>
    </w:p>
    <w:p w:rsidR="005E0D18" w:rsidRPr="00E206C8" w:rsidRDefault="00D02DE4" w:rsidP="00416E22">
      <w:pPr>
        <w:autoSpaceDE w:val="0"/>
        <w:autoSpaceDN w:val="0"/>
        <w:adjustRightInd w:val="0"/>
        <w:spacing w:after="0" w:line="240" w:lineRule="auto"/>
        <w:jc w:val="both"/>
        <w:rPr>
          <w:rFonts w:ascii="Times New Roman" w:hAnsi="Times New Roman" w:cs="Times New Roman"/>
          <w:sz w:val="24"/>
          <w:szCs w:val="24"/>
        </w:rPr>
      </w:pPr>
      <w:r w:rsidRPr="00E206C8">
        <w:rPr>
          <w:rFonts w:ascii="Times New Roman" w:hAnsi="Times New Roman" w:cs="Times New Roman"/>
          <w:sz w:val="24"/>
          <w:szCs w:val="24"/>
        </w:rPr>
        <w:t xml:space="preserve">          </w:t>
      </w:r>
      <w:r w:rsidR="00152A49" w:rsidRPr="00E206C8">
        <w:rPr>
          <w:rFonts w:ascii="Times New Roman" w:hAnsi="Times New Roman" w:cs="Times New Roman"/>
          <w:sz w:val="24"/>
          <w:szCs w:val="24"/>
        </w:rPr>
        <w:t>а)</w:t>
      </w:r>
      <w:r w:rsidRPr="00E206C8">
        <w:rPr>
          <w:rFonts w:ascii="Times New Roman" w:hAnsi="Times New Roman" w:cs="Times New Roman"/>
          <w:sz w:val="24"/>
          <w:szCs w:val="24"/>
        </w:rPr>
        <w:t xml:space="preserve"> </w:t>
      </w:r>
      <w:r w:rsidR="008E3651" w:rsidRPr="00E206C8">
        <w:rPr>
          <w:rFonts w:ascii="Times New Roman" w:hAnsi="Times New Roman" w:cs="Times New Roman"/>
          <w:sz w:val="24"/>
          <w:szCs w:val="24"/>
        </w:rPr>
        <w:t xml:space="preserve">не позднее рабочего дня, следующего за днем возникновения денежного обязательства по документам-основаниям, указанным соответственно в пунктах 2 и 3 графы 2 Перечня, </w:t>
      </w:r>
      <w:r w:rsidR="005E0D18" w:rsidRPr="00E206C8">
        <w:rPr>
          <w:rFonts w:ascii="Times New Roman" w:hAnsi="Times New Roman" w:cs="Times New Roman"/>
          <w:sz w:val="24"/>
          <w:szCs w:val="24"/>
        </w:rPr>
        <w:t>в случае:</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23" w:name="P241"/>
      <w:bookmarkEnd w:id="23"/>
      <w:proofErr w:type="gramStart"/>
      <w:r w:rsidRPr="00E206C8">
        <w:rPr>
          <w:rFonts w:ascii="Times New Roman" w:hAnsi="Times New Roman" w:cs="Times New Roman"/>
          <w:sz w:val="24"/>
          <w:szCs w:val="24"/>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5E0D18" w:rsidRPr="00E206C8" w:rsidRDefault="005E0D18" w:rsidP="00263858">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24" w:name="P246"/>
      <w:bookmarkEnd w:id="24"/>
      <w:proofErr w:type="gramStart"/>
      <w:r w:rsidRPr="00E206C8">
        <w:rPr>
          <w:rFonts w:ascii="Times New Roman" w:hAnsi="Times New Roman" w:cs="Times New Roman"/>
          <w:sz w:val="24"/>
          <w:szCs w:val="24"/>
        </w:rPr>
        <w:t xml:space="preserve">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w:t>
      </w:r>
      <w:r w:rsidR="00EF77A2" w:rsidRPr="00E206C8">
        <w:rPr>
          <w:rFonts w:ascii="Times New Roman" w:hAnsi="Times New Roman" w:cs="Times New Roman"/>
          <w:sz w:val="24"/>
          <w:szCs w:val="24"/>
        </w:rPr>
        <w:t>муниципального</w:t>
      </w:r>
      <w:r w:rsidRPr="00E206C8">
        <w:rPr>
          <w:rFonts w:ascii="Times New Roman" w:hAnsi="Times New Roman" w:cs="Times New Roman"/>
          <w:sz w:val="24"/>
          <w:szCs w:val="24"/>
        </w:rPr>
        <w:t xml:space="preserve"> контракта по истечении 30 дней со дня его размещения </w:t>
      </w:r>
      <w:r w:rsidR="00EF77A2" w:rsidRPr="00E206C8">
        <w:rPr>
          <w:rFonts w:ascii="Times New Roman" w:hAnsi="Times New Roman" w:cs="Times New Roman"/>
          <w:sz w:val="24"/>
          <w:szCs w:val="24"/>
        </w:rPr>
        <w:t>муниципальным</w:t>
      </w:r>
      <w:r w:rsidRPr="00E206C8">
        <w:rPr>
          <w:rFonts w:ascii="Times New Roman" w:hAnsi="Times New Roman" w:cs="Times New Roman"/>
          <w:sz w:val="24"/>
          <w:szCs w:val="24"/>
        </w:rPr>
        <w:t xml:space="preserve"> заказчиком в реестре контрактов в рамках полностью оплаченного в отчетном финансовом году бюджетного обязательства, возникшего в соответствии с </w:t>
      </w:r>
      <w:hyperlink w:anchor="P689">
        <w:r w:rsidRPr="00E206C8">
          <w:rPr>
            <w:rFonts w:ascii="Times New Roman" w:hAnsi="Times New Roman" w:cs="Times New Roman"/>
            <w:sz w:val="24"/>
            <w:szCs w:val="24"/>
          </w:rPr>
          <w:t xml:space="preserve">пунктами </w:t>
        </w:r>
      </w:hyperlink>
      <w:r w:rsidR="00EF77A2" w:rsidRPr="00E206C8">
        <w:rPr>
          <w:rFonts w:ascii="Times New Roman" w:hAnsi="Times New Roman" w:cs="Times New Roman"/>
          <w:sz w:val="24"/>
          <w:szCs w:val="24"/>
        </w:rPr>
        <w:t xml:space="preserve">2 </w:t>
      </w:r>
      <w:r w:rsidRPr="00E206C8">
        <w:rPr>
          <w:rFonts w:ascii="Times New Roman" w:hAnsi="Times New Roman" w:cs="Times New Roman"/>
          <w:sz w:val="24"/>
          <w:szCs w:val="24"/>
        </w:rPr>
        <w:t xml:space="preserve">и </w:t>
      </w:r>
      <w:hyperlink w:anchor="P698">
        <w:r w:rsidR="00100458" w:rsidRPr="00E206C8">
          <w:rPr>
            <w:rFonts w:ascii="Times New Roman" w:hAnsi="Times New Roman" w:cs="Times New Roman"/>
            <w:sz w:val="24"/>
            <w:szCs w:val="24"/>
          </w:rPr>
          <w:t>3</w:t>
        </w:r>
        <w:r w:rsidRPr="00E206C8">
          <w:rPr>
            <w:rFonts w:ascii="Times New Roman" w:hAnsi="Times New Roman" w:cs="Times New Roman"/>
            <w:sz w:val="24"/>
            <w:szCs w:val="24"/>
          </w:rPr>
          <w:t xml:space="preserve"> графы 2</w:t>
        </w:r>
      </w:hyperlink>
      <w:r w:rsidRPr="00E206C8">
        <w:rPr>
          <w:rFonts w:ascii="Times New Roman" w:hAnsi="Times New Roman" w:cs="Times New Roman"/>
          <w:sz w:val="24"/>
          <w:szCs w:val="24"/>
        </w:rPr>
        <w:t xml:space="preserve"> Перечня.</w:t>
      </w:r>
      <w:proofErr w:type="gramEnd"/>
    </w:p>
    <w:p w:rsidR="00416E22" w:rsidRPr="00E206C8" w:rsidRDefault="00416E22"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б) не позднее рабочего дня, следующего за днем проведения проверки на соответствие информации, включаемой в Сведения о денежном обязательстве</w:t>
      </w:r>
      <w:r w:rsidR="00DD3E93" w:rsidRPr="00E206C8">
        <w:rPr>
          <w:rFonts w:ascii="Times New Roman" w:hAnsi="Times New Roman" w:cs="Times New Roman"/>
          <w:sz w:val="24"/>
          <w:szCs w:val="24"/>
        </w:rPr>
        <w:t xml:space="preserve"> на основании документа о приемке, подписанного без использования единой информационной системы,</w:t>
      </w:r>
      <w:r w:rsidR="00372C27" w:rsidRPr="00E206C8">
        <w:rPr>
          <w:rFonts w:ascii="Times New Roman" w:hAnsi="Times New Roman" w:cs="Times New Roman"/>
          <w:sz w:val="24"/>
          <w:szCs w:val="24"/>
        </w:rPr>
        <w:t xml:space="preserve"> аналогичной информации в реестре контрактов</w:t>
      </w:r>
      <w:r w:rsidR="00DD3E93" w:rsidRPr="00E206C8">
        <w:rPr>
          <w:rFonts w:ascii="Times New Roman" w:hAnsi="Times New Roman" w:cs="Times New Roman"/>
          <w:sz w:val="24"/>
          <w:szCs w:val="24"/>
        </w:rPr>
        <w:t xml:space="preserve"> по бюджетн</w:t>
      </w:r>
      <w:r w:rsidR="00372C27" w:rsidRPr="00E206C8">
        <w:rPr>
          <w:rFonts w:ascii="Times New Roman" w:hAnsi="Times New Roman" w:cs="Times New Roman"/>
          <w:sz w:val="24"/>
          <w:szCs w:val="24"/>
        </w:rPr>
        <w:t>ым</w:t>
      </w:r>
      <w:r w:rsidR="00DD3E93" w:rsidRPr="00E206C8">
        <w:rPr>
          <w:rFonts w:ascii="Times New Roman" w:hAnsi="Times New Roman" w:cs="Times New Roman"/>
          <w:sz w:val="24"/>
          <w:szCs w:val="24"/>
        </w:rPr>
        <w:t xml:space="preserve"> обязательств</w:t>
      </w:r>
      <w:r w:rsidR="00372C27" w:rsidRPr="00E206C8">
        <w:rPr>
          <w:rFonts w:ascii="Times New Roman" w:hAnsi="Times New Roman" w:cs="Times New Roman"/>
          <w:sz w:val="24"/>
          <w:szCs w:val="24"/>
        </w:rPr>
        <w:t>ам,</w:t>
      </w:r>
      <w:r w:rsidR="00DD3E93" w:rsidRPr="00E206C8">
        <w:rPr>
          <w:rFonts w:ascii="Times New Roman" w:hAnsi="Times New Roman" w:cs="Times New Roman"/>
          <w:sz w:val="24"/>
          <w:szCs w:val="24"/>
        </w:rPr>
        <w:t xml:space="preserve"> </w:t>
      </w:r>
      <w:r w:rsidR="00372C27" w:rsidRPr="00E206C8">
        <w:rPr>
          <w:rFonts w:ascii="Times New Roman" w:hAnsi="Times New Roman" w:cs="Times New Roman"/>
          <w:sz w:val="24"/>
          <w:szCs w:val="24"/>
        </w:rPr>
        <w:t>возникшим на основании документов-оснований, указанных в</w:t>
      </w:r>
      <w:r w:rsidR="00DD3E93" w:rsidRPr="00E206C8">
        <w:rPr>
          <w:rFonts w:ascii="Times New Roman" w:hAnsi="Times New Roman" w:cs="Times New Roman"/>
          <w:sz w:val="24"/>
          <w:szCs w:val="24"/>
        </w:rPr>
        <w:t xml:space="preserve"> пункт</w:t>
      </w:r>
      <w:r w:rsidR="00372C27" w:rsidRPr="00E206C8">
        <w:rPr>
          <w:rFonts w:ascii="Times New Roman" w:hAnsi="Times New Roman" w:cs="Times New Roman"/>
          <w:sz w:val="24"/>
          <w:szCs w:val="24"/>
        </w:rPr>
        <w:t>е 2 графы 2 Перечня</w:t>
      </w:r>
      <w:r w:rsidR="00DD3E93" w:rsidRPr="00E206C8">
        <w:rPr>
          <w:rFonts w:ascii="Times New Roman" w:hAnsi="Times New Roman" w:cs="Times New Roman"/>
          <w:sz w:val="24"/>
          <w:szCs w:val="24"/>
        </w:rPr>
        <w:t>;</w:t>
      </w:r>
    </w:p>
    <w:p w:rsidR="00152A49" w:rsidRPr="00E206C8" w:rsidRDefault="00DD3E93"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в) не позднее 3 рабочих дней со дня возникновения денежного обязательства </w:t>
      </w:r>
      <w:r w:rsidR="00152A49" w:rsidRPr="00E206C8">
        <w:rPr>
          <w:rFonts w:ascii="Times New Roman" w:hAnsi="Times New Roman" w:cs="Times New Roman"/>
          <w:sz w:val="24"/>
          <w:szCs w:val="24"/>
        </w:rPr>
        <w:t>по бюджетным обязательствам, возникшим на основании документов-оснований, указанных в пункте 7 графы 2 Перечня, формируются получателем бюджетных сре</w:t>
      </w:r>
      <w:proofErr w:type="gramStart"/>
      <w:r w:rsidR="00152A49" w:rsidRPr="00E206C8">
        <w:rPr>
          <w:rFonts w:ascii="Times New Roman" w:hAnsi="Times New Roman" w:cs="Times New Roman"/>
          <w:sz w:val="24"/>
          <w:szCs w:val="24"/>
        </w:rPr>
        <w:t>дств в сл</w:t>
      </w:r>
      <w:proofErr w:type="gramEnd"/>
      <w:r w:rsidR="00152A49" w:rsidRPr="00E206C8">
        <w:rPr>
          <w:rFonts w:ascii="Times New Roman" w:hAnsi="Times New Roman" w:cs="Times New Roman"/>
          <w:sz w:val="24"/>
          <w:szCs w:val="24"/>
        </w:rPr>
        <w:t>учае исполнения денежного обязательства неоднократно.</w:t>
      </w:r>
    </w:p>
    <w:p w:rsidR="00152A49" w:rsidRPr="00E206C8" w:rsidRDefault="00416E22"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У</w:t>
      </w:r>
      <w:r w:rsidR="00152A49" w:rsidRPr="00E206C8">
        <w:rPr>
          <w:rFonts w:ascii="Times New Roman" w:hAnsi="Times New Roman" w:cs="Times New Roman"/>
          <w:sz w:val="24"/>
          <w:szCs w:val="24"/>
        </w:rPr>
        <w:t xml:space="preserve">полномоченным органом </w:t>
      </w:r>
      <w:r w:rsidR="00736051" w:rsidRPr="00E206C8">
        <w:rPr>
          <w:rFonts w:ascii="Times New Roman" w:hAnsi="Times New Roman" w:cs="Times New Roman"/>
          <w:sz w:val="24"/>
          <w:szCs w:val="24"/>
        </w:rPr>
        <w:t xml:space="preserve">Сведения о денежных обязательствах по принятым бюджетным обязательствам формируются </w:t>
      </w:r>
      <w:r w:rsidR="00152A49" w:rsidRPr="00E206C8">
        <w:rPr>
          <w:rFonts w:ascii="Times New Roman" w:hAnsi="Times New Roman" w:cs="Times New Roman"/>
          <w:sz w:val="24"/>
          <w:szCs w:val="24"/>
        </w:rPr>
        <w:t>в срок, установленный для оплаты денежного обязательства в соответствии с порядком санкционирования оплаты денежных обязательств получателей бюджетных средств</w:t>
      </w:r>
      <w:r w:rsidR="00736051" w:rsidRPr="00E206C8">
        <w:rPr>
          <w:rFonts w:ascii="Times New Roman" w:hAnsi="Times New Roman" w:cs="Times New Roman"/>
          <w:sz w:val="24"/>
          <w:szCs w:val="24"/>
        </w:rPr>
        <w:t xml:space="preserve">, </w:t>
      </w:r>
      <w:r w:rsidR="00152A49" w:rsidRPr="00E206C8">
        <w:rPr>
          <w:rFonts w:ascii="Times New Roman" w:hAnsi="Times New Roman" w:cs="Times New Roman"/>
          <w:sz w:val="24"/>
          <w:szCs w:val="24"/>
        </w:rPr>
        <w:t xml:space="preserve">за исключением случаев, указанных в абзацах </w:t>
      </w:r>
      <w:r w:rsidR="00736051" w:rsidRPr="00E206C8">
        <w:rPr>
          <w:rFonts w:ascii="Times New Roman" w:hAnsi="Times New Roman" w:cs="Times New Roman"/>
          <w:sz w:val="24"/>
          <w:szCs w:val="24"/>
        </w:rPr>
        <w:t>третьем - девятом</w:t>
      </w:r>
      <w:r w:rsidR="00152A49" w:rsidRPr="00E206C8">
        <w:rPr>
          <w:rFonts w:ascii="Times New Roman" w:hAnsi="Times New Roman" w:cs="Times New Roman"/>
          <w:sz w:val="24"/>
          <w:szCs w:val="24"/>
        </w:rPr>
        <w:t xml:space="preserve"> настоящего пункта.</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2</w:t>
      </w:r>
      <w:r w:rsidR="00C07F3E" w:rsidRPr="00E206C8">
        <w:rPr>
          <w:rFonts w:ascii="Times New Roman" w:hAnsi="Times New Roman" w:cs="Times New Roman"/>
          <w:sz w:val="24"/>
          <w:szCs w:val="24"/>
        </w:rPr>
        <w:t>4</w:t>
      </w:r>
      <w:r w:rsidR="00D11E98" w:rsidRPr="00E206C8">
        <w:rPr>
          <w:rFonts w:ascii="Times New Roman" w:hAnsi="Times New Roman" w:cs="Times New Roman"/>
          <w:sz w:val="24"/>
          <w:szCs w:val="24"/>
        </w:rPr>
        <w:t>.</w:t>
      </w:r>
      <w:r w:rsidRPr="00E206C8">
        <w:rPr>
          <w:rFonts w:ascii="Times New Roman" w:hAnsi="Times New Roman" w:cs="Times New Roman"/>
          <w:sz w:val="24"/>
          <w:szCs w:val="24"/>
        </w:rPr>
        <w:t xml:space="preserve"> </w:t>
      </w:r>
      <w:proofErr w:type="gramStart"/>
      <w:r w:rsidRPr="00E206C8">
        <w:rPr>
          <w:rFonts w:ascii="Times New Roman" w:hAnsi="Times New Roman" w:cs="Times New Roman"/>
          <w:sz w:val="24"/>
          <w:szCs w:val="24"/>
        </w:rPr>
        <w:t xml:space="preserve">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w:t>
      </w:r>
      <w:r w:rsidRPr="00E206C8">
        <w:rPr>
          <w:rFonts w:ascii="Times New Roman" w:hAnsi="Times New Roman" w:cs="Times New Roman"/>
          <w:sz w:val="24"/>
          <w:szCs w:val="24"/>
        </w:rPr>
        <w:lastRenderedPageBreak/>
        <w:t>порядок расчетов по такому денежному обязательству не предусмотрен законодательством</w:t>
      </w:r>
      <w:proofErr w:type="gramEnd"/>
      <w:r w:rsidRPr="00E206C8">
        <w:rPr>
          <w:rFonts w:ascii="Times New Roman" w:hAnsi="Times New Roman" w:cs="Times New Roman"/>
          <w:sz w:val="24"/>
          <w:szCs w:val="24"/>
        </w:rPr>
        <w:t xml:space="preserve"> Российской Федерации.</w:t>
      </w:r>
    </w:p>
    <w:p w:rsidR="00260F3A" w:rsidRPr="00E206C8" w:rsidRDefault="00260F3A"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В случае если в рамках бюджетного обязательства, возникшего из заключенного на срок не менее одного года муниципального контракта, предметом которого является выполнение работ по строительству объекта капитального строительства, и </w:t>
      </w:r>
      <w:proofErr w:type="gramStart"/>
      <w:r w:rsidRPr="00E206C8">
        <w:rPr>
          <w:rFonts w:ascii="Times New Roman" w:hAnsi="Times New Roman" w:cs="Times New Roman"/>
          <w:sz w:val="24"/>
          <w:szCs w:val="24"/>
        </w:rPr>
        <w:t>средства</w:t>
      </w:r>
      <w:proofErr w:type="gramEnd"/>
      <w:r w:rsidRPr="00E206C8">
        <w:rPr>
          <w:rFonts w:ascii="Times New Roman" w:hAnsi="Times New Roman" w:cs="Times New Roman"/>
          <w:sz w:val="24"/>
          <w:szCs w:val="24"/>
        </w:rPr>
        <w:t xml:space="preserve"> на финансовое обеспечение которого подлежат казначейскому сопровождению в соответствии с бюджетным законодательством Российской Федерации, ранее поставлено на учет денежное обязательство по авансовому платежу (с признаком авансового платежа "Да"), выполнение работ по которому не подтверждено, допускается постановка на учет денежного обязательства на перечисление последующих платежей по такому бюджетному обязательству.</w:t>
      </w:r>
    </w:p>
    <w:p w:rsidR="005E0D18" w:rsidRPr="00E206C8" w:rsidRDefault="00274747"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25</w:t>
      </w:r>
      <w:r w:rsidR="005E0D18" w:rsidRPr="00E206C8">
        <w:rPr>
          <w:rFonts w:ascii="Times New Roman" w:hAnsi="Times New Roman" w:cs="Times New Roman"/>
          <w:sz w:val="24"/>
          <w:szCs w:val="24"/>
        </w:rPr>
        <w:t xml:space="preserve">. </w:t>
      </w:r>
      <w:r w:rsidRPr="00E206C8">
        <w:rPr>
          <w:rFonts w:ascii="Times New Roman" w:hAnsi="Times New Roman" w:cs="Times New Roman"/>
          <w:sz w:val="24"/>
          <w:szCs w:val="24"/>
        </w:rPr>
        <w:t>Уполномоченный орган</w:t>
      </w:r>
      <w:r w:rsidR="005E0D18" w:rsidRPr="00E206C8">
        <w:rPr>
          <w:rFonts w:ascii="Times New Roman" w:hAnsi="Times New Roman" w:cs="Times New Roman"/>
          <w:sz w:val="24"/>
          <w:szCs w:val="24"/>
        </w:rPr>
        <w:t xml:space="preserve"> не позднее следующего рабочего дня со дня представления получателем </w:t>
      </w:r>
      <w:r w:rsidR="00685374" w:rsidRPr="00E206C8">
        <w:rPr>
          <w:rFonts w:ascii="Times New Roman" w:hAnsi="Times New Roman" w:cs="Times New Roman"/>
          <w:sz w:val="24"/>
          <w:szCs w:val="24"/>
        </w:rPr>
        <w:t>бюджетных сре</w:t>
      </w:r>
      <w:proofErr w:type="gramStart"/>
      <w:r w:rsidR="00685374" w:rsidRPr="00E206C8">
        <w:rPr>
          <w:rFonts w:ascii="Times New Roman" w:hAnsi="Times New Roman" w:cs="Times New Roman"/>
          <w:sz w:val="24"/>
          <w:szCs w:val="24"/>
        </w:rPr>
        <w:t xml:space="preserve">дств </w:t>
      </w:r>
      <w:r w:rsidR="005E0D18" w:rsidRPr="00E206C8">
        <w:rPr>
          <w:rFonts w:ascii="Times New Roman" w:hAnsi="Times New Roman" w:cs="Times New Roman"/>
          <w:sz w:val="24"/>
          <w:szCs w:val="24"/>
        </w:rPr>
        <w:t>Св</w:t>
      </w:r>
      <w:proofErr w:type="gramEnd"/>
      <w:r w:rsidR="005E0D18" w:rsidRPr="00E206C8">
        <w:rPr>
          <w:rFonts w:ascii="Times New Roman" w:hAnsi="Times New Roman" w:cs="Times New Roman"/>
          <w:sz w:val="24"/>
          <w:szCs w:val="24"/>
        </w:rPr>
        <w:t>едений о денежном обязательстве осуществляет их проверку на соответствие информации, указанной в Сведениях о денежном обязательстве:</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бюджетных средств;</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информации, подлежащей включению в Сведения о денежном обязательстве в соответствии с </w:t>
      </w:r>
      <w:hyperlink w:anchor="P536">
        <w:r w:rsidR="00275C72" w:rsidRPr="00E206C8">
          <w:rPr>
            <w:rFonts w:ascii="Times New Roman" w:hAnsi="Times New Roman" w:cs="Times New Roman"/>
            <w:sz w:val="24"/>
            <w:szCs w:val="24"/>
          </w:rPr>
          <w:t>приложением №</w:t>
        </w:r>
        <w:r w:rsidRPr="00E206C8">
          <w:rPr>
            <w:rFonts w:ascii="Times New Roman" w:hAnsi="Times New Roman" w:cs="Times New Roman"/>
            <w:sz w:val="24"/>
            <w:szCs w:val="24"/>
          </w:rPr>
          <w:t xml:space="preserve"> 2</w:t>
        </w:r>
      </w:hyperlink>
      <w:r w:rsidRPr="00E206C8">
        <w:rPr>
          <w:rFonts w:ascii="Times New Roman" w:hAnsi="Times New Roman" w:cs="Times New Roman"/>
          <w:sz w:val="24"/>
          <w:szCs w:val="24"/>
        </w:rPr>
        <w:t xml:space="preserve"> к настоящему Порядку;</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25" w:name="P254"/>
      <w:bookmarkEnd w:id="25"/>
      <w:r w:rsidRPr="00E206C8">
        <w:rPr>
          <w:rFonts w:ascii="Times New Roman" w:hAnsi="Times New Roman" w:cs="Times New Roman"/>
          <w:sz w:val="24"/>
          <w:szCs w:val="24"/>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 xml:space="preserve">в </w:t>
      </w:r>
      <w:r w:rsidR="00080462" w:rsidRPr="00E206C8">
        <w:rPr>
          <w:rFonts w:ascii="Times New Roman" w:hAnsi="Times New Roman" w:cs="Times New Roman"/>
          <w:sz w:val="24"/>
          <w:szCs w:val="24"/>
        </w:rPr>
        <w:t>у</w:t>
      </w:r>
      <w:r w:rsidR="004A3D56"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для постановки на учет денежных обязательств в соответствии с настоящим Порядком.</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В случае исполнения бюджетного обязательства, содержащего более одного кода классификации расходов бюджета</w:t>
      </w:r>
      <w:r w:rsidR="00275C72" w:rsidRPr="00E206C8">
        <w:rPr>
          <w:rFonts w:ascii="Times New Roman" w:hAnsi="Times New Roman" w:cs="Times New Roman"/>
          <w:sz w:val="24"/>
          <w:szCs w:val="24"/>
        </w:rPr>
        <w:t xml:space="preserve"> Гарнизонного сельского поселения</w:t>
      </w:r>
      <w:r w:rsidRPr="00E206C8">
        <w:rPr>
          <w:rFonts w:ascii="Times New Roman" w:hAnsi="Times New Roman" w:cs="Times New Roman"/>
          <w:sz w:val="24"/>
          <w:szCs w:val="24"/>
        </w:rPr>
        <w:t xml:space="preserve">, </w:t>
      </w:r>
      <w:r w:rsidR="00080462" w:rsidRPr="00E206C8">
        <w:rPr>
          <w:rFonts w:ascii="Times New Roman" w:hAnsi="Times New Roman" w:cs="Times New Roman"/>
          <w:sz w:val="24"/>
          <w:szCs w:val="24"/>
        </w:rPr>
        <w:t>у</w:t>
      </w:r>
      <w:r w:rsidR="00EA2746" w:rsidRPr="00E206C8">
        <w:rPr>
          <w:rFonts w:ascii="Times New Roman" w:hAnsi="Times New Roman" w:cs="Times New Roman"/>
          <w:sz w:val="24"/>
          <w:szCs w:val="24"/>
        </w:rPr>
        <w:t xml:space="preserve">полномоченный </w:t>
      </w:r>
      <w:r w:rsidRPr="00E206C8">
        <w:rPr>
          <w:rFonts w:ascii="Times New Roman" w:hAnsi="Times New Roman" w:cs="Times New Roman"/>
          <w:sz w:val="24"/>
          <w:szCs w:val="24"/>
        </w:rPr>
        <w:t>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r w:rsidR="00275C72" w:rsidRPr="00E206C8">
        <w:rPr>
          <w:rFonts w:ascii="Times New Roman" w:hAnsi="Times New Roman" w:cs="Times New Roman"/>
          <w:sz w:val="24"/>
          <w:szCs w:val="24"/>
        </w:rPr>
        <w:t xml:space="preserve"> Гарнизонного сельского поселения.</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При формировании Сведений о денежном обязательстве на основании документа, подтверждающего возникновение денежного обязательства, предусмотренного </w:t>
      </w:r>
      <w:hyperlink w:anchor="P690">
        <w:r w:rsidRPr="00E206C8">
          <w:rPr>
            <w:rFonts w:ascii="Times New Roman" w:hAnsi="Times New Roman" w:cs="Times New Roman"/>
            <w:sz w:val="24"/>
            <w:szCs w:val="24"/>
          </w:rPr>
          <w:t xml:space="preserve">пунктом </w:t>
        </w:r>
        <w:r w:rsidR="00EA2746" w:rsidRPr="00E206C8">
          <w:rPr>
            <w:rFonts w:ascii="Times New Roman" w:hAnsi="Times New Roman" w:cs="Times New Roman"/>
            <w:sz w:val="24"/>
            <w:szCs w:val="24"/>
          </w:rPr>
          <w:t>2</w:t>
        </w:r>
        <w:r w:rsidRPr="00E206C8">
          <w:rPr>
            <w:rFonts w:ascii="Times New Roman" w:hAnsi="Times New Roman" w:cs="Times New Roman"/>
            <w:sz w:val="24"/>
            <w:szCs w:val="24"/>
          </w:rPr>
          <w:t xml:space="preserve"> графы 2</w:t>
        </w:r>
      </w:hyperlink>
      <w:r w:rsidRPr="00E206C8">
        <w:rPr>
          <w:rFonts w:ascii="Times New Roman" w:hAnsi="Times New Roman" w:cs="Times New Roman"/>
          <w:sz w:val="24"/>
          <w:szCs w:val="24"/>
        </w:rPr>
        <w:t xml:space="preserve"> Перечня, сформированного и подписанного без использования единой информационной системы, проверка, предусмотренная </w:t>
      </w:r>
      <w:hyperlink w:anchor="P254">
        <w:r w:rsidRPr="00E206C8">
          <w:rPr>
            <w:rFonts w:ascii="Times New Roman" w:hAnsi="Times New Roman" w:cs="Times New Roman"/>
            <w:sz w:val="24"/>
            <w:szCs w:val="24"/>
          </w:rPr>
          <w:t>абзацем четвертым</w:t>
        </w:r>
      </w:hyperlink>
      <w:r w:rsidRPr="00E206C8">
        <w:rPr>
          <w:rFonts w:ascii="Times New Roman" w:hAnsi="Times New Roman" w:cs="Times New Roman"/>
          <w:sz w:val="24"/>
          <w:szCs w:val="24"/>
        </w:rPr>
        <w:t xml:space="preserve">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5E0D18" w:rsidRPr="00E206C8" w:rsidRDefault="005E0D18" w:rsidP="00080462">
      <w:pPr>
        <w:pStyle w:val="ConsPlusNormal"/>
        <w:spacing w:before="220"/>
        <w:ind w:firstLine="540"/>
        <w:jc w:val="both"/>
        <w:rPr>
          <w:rFonts w:ascii="Times New Roman" w:hAnsi="Times New Roman" w:cs="Times New Roman"/>
          <w:sz w:val="24"/>
          <w:szCs w:val="24"/>
          <w:u w:val="single"/>
        </w:rPr>
      </w:pPr>
      <w:r w:rsidRPr="00E206C8">
        <w:rPr>
          <w:rFonts w:ascii="Times New Roman" w:hAnsi="Times New Roman" w:cs="Times New Roman"/>
          <w:sz w:val="24"/>
          <w:szCs w:val="24"/>
        </w:rPr>
        <w:t xml:space="preserve">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w:t>
      </w:r>
      <w:r w:rsidR="00066AD4" w:rsidRPr="00E206C8">
        <w:rPr>
          <w:rFonts w:ascii="Times New Roman" w:hAnsi="Times New Roman" w:cs="Times New Roman"/>
          <w:sz w:val="24"/>
          <w:szCs w:val="24"/>
        </w:rPr>
        <w:t>систему ведения лицевого счета получателя бюджетных сре</w:t>
      </w:r>
      <w:proofErr w:type="gramStart"/>
      <w:r w:rsidR="00066AD4" w:rsidRPr="00E206C8">
        <w:rPr>
          <w:rFonts w:ascii="Times New Roman" w:hAnsi="Times New Roman" w:cs="Times New Roman"/>
          <w:sz w:val="24"/>
          <w:szCs w:val="24"/>
        </w:rPr>
        <w:t xml:space="preserve">дств </w:t>
      </w:r>
      <w:r w:rsidRPr="00E206C8">
        <w:rPr>
          <w:rFonts w:ascii="Times New Roman" w:hAnsi="Times New Roman" w:cs="Times New Roman"/>
          <w:sz w:val="24"/>
          <w:szCs w:val="24"/>
        </w:rPr>
        <w:t>дл</w:t>
      </w:r>
      <w:proofErr w:type="gramEnd"/>
      <w:r w:rsidRPr="00E206C8">
        <w:rPr>
          <w:rFonts w:ascii="Times New Roman" w:hAnsi="Times New Roman" w:cs="Times New Roman"/>
          <w:sz w:val="24"/>
          <w:szCs w:val="24"/>
        </w:rPr>
        <w:t>я постановки</w:t>
      </w:r>
      <w:r w:rsidR="0002299F" w:rsidRPr="00E206C8">
        <w:rPr>
          <w:rFonts w:ascii="Times New Roman" w:hAnsi="Times New Roman" w:cs="Times New Roman"/>
          <w:sz w:val="24"/>
          <w:szCs w:val="24"/>
        </w:rPr>
        <w:t xml:space="preserve"> </w:t>
      </w:r>
      <w:r w:rsidRPr="00E206C8">
        <w:rPr>
          <w:rFonts w:ascii="Times New Roman" w:hAnsi="Times New Roman" w:cs="Times New Roman"/>
          <w:sz w:val="24"/>
          <w:szCs w:val="24"/>
        </w:rPr>
        <w:t>на учет денежного обязательства (внесения в него изменений).</w:t>
      </w:r>
    </w:p>
    <w:p w:rsidR="005E0D18" w:rsidRPr="00E206C8" w:rsidRDefault="00274747"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26</w:t>
      </w:r>
      <w:r w:rsidR="005E0D18" w:rsidRPr="00E206C8">
        <w:rPr>
          <w:rFonts w:ascii="Times New Roman" w:hAnsi="Times New Roman" w:cs="Times New Roman"/>
          <w:sz w:val="24"/>
          <w:szCs w:val="24"/>
        </w:rPr>
        <w:t xml:space="preserve">. </w:t>
      </w:r>
      <w:proofErr w:type="gramStart"/>
      <w:r w:rsidR="005E0D18" w:rsidRPr="00E206C8">
        <w:rPr>
          <w:rFonts w:ascii="Times New Roman" w:hAnsi="Times New Roman" w:cs="Times New Roman"/>
          <w:sz w:val="24"/>
          <w:szCs w:val="24"/>
        </w:rPr>
        <w:t xml:space="preserve">В случае положительного результата проверки Сведений о денежном обязательстве </w:t>
      </w:r>
      <w:r w:rsidR="00080462" w:rsidRPr="00E206C8">
        <w:rPr>
          <w:rFonts w:ascii="Times New Roman" w:hAnsi="Times New Roman" w:cs="Times New Roman"/>
          <w:sz w:val="24"/>
          <w:szCs w:val="24"/>
        </w:rPr>
        <w:t>у</w:t>
      </w:r>
      <w:r w:rsidR="00EA2746" w:rsidRPr="00E206C8">
        <w:rPr>
          <w:rFonts w:ascii="Times New Roman" w:hAnsi="Times New Roman" w:cs="Times New Roman"/>
          <w:sz w:val="24"/>
          <w:szCs w:val="24"/>
        </w:rPr>
        <w:t xml:space="preserve">полномоченный </w:t>
      </w:r>
      <w:r w:rsidR="005E0D18" w:rsidRPr="00E206C8">
        <w:rPr>
          <w:rFonts w:ascii="Times New Roman" w:hAnsi="Times New Roman" w:cs="Times New Roman"/>
          <w:sz w:val="24"/>
          <w:szCs w:val="24"/>
        </w:rPr>
        <w:t>орган</w:t>
      </w:r>
      <w:r w:rsidR="005E0D18" w:rsidRPr="00E206C8">
        <w:rPr>
          <w:rFonts w:ascii="Times New Roman" w:hAnsi="Times New Roman" w:cs="Times New Roman"/>
          <w:color w:val="FF0000"/>
          <w:sz w:val="24"/>
          <w:szCs w:val="24"/>
        </w:rPr>
        <w:t xml:space="preserve"> </w:t>
      </w:r>
      <w:r w:rsidR="005E0D18" w:rsidRPr="00E206C8">
        <w:rPr>
          <w:rFonts w:ascii="Times New Roman" w:hAnsi="Times New Roman" w:cs="Times New Roman"/>
          <w:sz w:val="24"/>
          <w:szCs w:val="24"/>
        </w:rPr>
        <w:t xml:space="preserve">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w:t>
      </w:r>
      <w:r w:rsidR="00685374" w:rsidRPr="00E206C8">
        <w:rPr>
          <w:rFonts w:ascii="Times New Roman" w:hAnsi="Times New Roman" w:cs="Times New Roman"/>
          <w:sz w:val="24"/>
          <w:szCs w:val="24"/>
        </w:rPr>
        <w:t xml:space="preserve">бюджетных средств </w:t>
      </w:r>
      <w:r w:rsidR="005E0D18" w:rsidRPr="00E206C8">
        <w:rPr>
          <w:rFonts w:ascii="Times New Roman" w:hAnsi="Times New Roman" w:cs="Times New Roman"/>
          <w:sz w:val="24"/>
          <w:szCs w:val="24"/>
        </w:rPr>
        <w:t xml:space="preserve">извещение о постановке </w:t>
      </w:r>
      <w:r w:rsidR="005E0D18" w:rsidRPr="00E206C8">
        <w:rPr>
          <w:rFonts w:ascii="Times New Roman" w:hAnsi="Times New Roman" w:cs="Times New Roman"/>
          <w:sz w:val="24"/>
          <w:szCs w:val="24"/>
        </w:rPr>
        <w:lastRenderedPageBreak/>
        <w:t xml:space="preserve">на учет (изменении) денежного обязательства в </w:t>
      </w:r>
      <w:r w:rsidR="00080462" w:rsidRPr="00E206C8">
        <w:rPr>
          <w:rFonts w:ascii="Times New Roman" w:hAnsi="Times New Roman" w:cs="Times New Roman"/>
          <w:sz w:val="24"/>
          <w:szCs w:val="24"/>
        </w:rPr>
        <w:t>у</w:t>
      </w:r>
      <w:r w:rsidR="00EA2746" w:rsidRPr="00E206C8">
        <w:rPr>
          <w:rFonts w:ascii="Times New Roman" w:hAnsi="Times New Roman" w:cs="Times New Roman"/>
          <w:sz w:val="24"/>
          <w:szCs w:val="24"/>
        </w:rPr>
        <w:t xml:space="preserve">полномоченном </w:t>
      </w:r>
      <w:r w:rsidR="005E0D18" w:rsidRPr="00E206C8">
        <w:rPr>
          <w:rFonts w:ascii="Times New Roman" w:hAnsi="Times New Roman" w:cs="Times New Roman"/>
          <w:sz w:val="24"/>
          <w:szCs w:val="24"/>
        </w:rPr>
        <w:t xml:space="preserve">органе, реквизиты которого установлены </w:t>
      </w:r>
      <w:hyperlink w:anchor="P1568">
        <w:r w:rsidR="00275C72" w:rsidRPr="00E206C8">
          <w:rPr>
            <w:rFonts w:ascii="Times New Roman" w:hAnsi="Times New Roman" w:cs="Times New Roman"/>
            <w:sz w:val="24"/>
            <w:szCs w:val="24"/>
          </w:rPr>
          <w:t>приложением №</w:t>
        </w:r>
        <w:r w:rsidR="005E0D18" w:rsidRPr="00E206C8">
          <w:rPr>
            <w:rFonts w:ascii="Times New Roman" w:hAnsi="Times New Roman" w:cs="Times New Roman"/>
            <w:sz w:val="24"/>
            <w:szCs w:val="24"/>
          </w:rPr>
          <w:t xml:space="preserve"> 1</w:t>
        </w:r>
        <w:r w:rsidR="00070EB2" w:rsidRPr="00E206C8">
          <w:rPr>
            <w:rFonts w:ascii="Times New Roman" w:hAnsi="Times New Roman" w:cs="Times New Roman"/>
            <w:sz w:val="24"/>
            <w:szCs w:val="24"/>
          </w:rPr>
          <w:t>0</w:t>
        </w:r>
      </w:hyperlink>
      <w:r w:rsidR="005E0D18" w:rsidRPr="00E206C8">
        <w:rPr>
          <w:rFonts w:ascii="Times New Roman" w:hAnsi="Times New Roman" w:cs="Times New Roman"/>
          <w:sz w:val="24"/>
          <w:szCs w:val="24"/>
        </w:rPr>
        <w:t xml:space="preserve"> (далее - Извещение о денежном обязательстве).</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Извещение о денежном обязательстве направляется получателю </w:t>
      </w:r>
      <w:r w:rsidR="00685374" w:rsidRPr="00E206C8">
        <w:rPr>
          <w:rFonts w:ascii="Times New Roman" w:hAnsi="Times New Roman" w:cs="Times New Roman"/>
          <w:sz w:val="24"/>
          <w:szCs w:val="24"/>
        </w:rPr>
        <w:t>бюджетных сре</w:t>
      </w:r>
      <w:proofErr w:type="gramStart"/>
      <w:r w:rsidR="00685374" w:rsidRPr="00E206C8">
        <w:rPr>
          <w:rFonts w:ascii="Times New Roman" w:hAnsi="Times New Roman" w:cs="Times New Roman"/>
          <w:sz w:val="24"/>
          <w:szCs w:val="24"/>
        </w:rPr>
        <w:t xml:space="preserve">дств </w:t>
      </w:r>
      <w:r w:rsidRPr="00E206C8">
        <w:rPr>
          <w:rFonts w:ascii="Times New Roman" w:hAnsi="Times New Roman" w:cs="Times New Roman"/>
          <w:sz w:val="24"/>
          <w:szCs w:val="24"/>
        </w:rPr>
        <w:t>в ф</w:t>
      </w:r>
      <w:proofErr w:type="gramEnd"/>
      <w:r w:rsidRPr="00E206C8">
        <w:rPr>
          <w:rFonts w:ascii="Times New Roman" w:hAnsi="Times New Roman" w:cs="Times New Roman"/>
          <w:sz w:val="24"/>
          <w:szCs w:val="24"/>
        </w:rPr>
        <w:t>орме электронного документа, подписанного электронной подписью лица</w:t>
      </w:r>
      <w:r w:rsidR="00EA2746" w:rsidRPr="00E206C8">
        <w:rPr>
          <w:rFonts w:ascii="Times New Roman" w:hAnsi="Times New Roman" w:cs="Times New Roman"/>
          <w:sz w:val="24"/>
          <w:szCs w:val="24"/>
        </w:rPr>
        <w:t>, имеющ</w:t>
      </w:r>
      <w:r w:rsidR="00080462" w:rsidRPr="00E206C8">
        <w:rPr>
          <w:rFonts w:ascii="Times New Roman" w:hAnsi="Times New Roman" w:cs="Times New Roman"/>
          <w:sz w:val="24"/>
          <w:szCs w:val="24"/>
        </w:rPr>
        <w:t>его право действовать от имени у</w:t>
      </w:r>
      <w:r w:rsidR="00EA2746" w:rsidRPr="00E206C8">
        <w:rPr>
          <w:rFonts w:ascii="Times New Roman" w:hAnsi="Times New Roman" w:cs="Times New Roman"/>
          <w:sz w:val="24"/>
          <w:szCs w:val="24"/>
        </w:rPr>
        <w:t xml:space="preserve">полномоченного </w:t>
      </w:r>
      <w:r w:rsidRPr="00E206C8">
        <w:rPr>
          <w:rFonts w:ascii="Times New Roman" w:hAnsi="Times New Roman" w:cs="Times New Roman"/>
          <w:sz w:val="24"/>
          <w:szCs w:val="24"/>
        </w:rPr>
        <w:t>ор</w:t>
      </w:r>
      <w:r w:rsidR="00EA2746" w:rsidRPr="00E206C8">
        <w:rPr>
          <w:rFonts w:ascii="Times New Roman" w:hAnsi="Times New Roman" w:cs="Times New Roman"/>
          <w:sz w:val="24"/>
          <w:szCs w:val="24"/>
        </w:rPr>
        <w:t>гана.</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единой информационной системы во взаимодействии с</w:t>
      </w:r>
      <w:r w:rsidR="00EA2746" w:rsidRPr="00E206C8">
        <w:rPr>
          <w:rFonts w:ascii="Times New Roman" w:hAnsi="Times New Roman" w:cs="Times New Roman"/>
          <w:sz w:val="24"/>
          <w:szCs w:val="24"/>
        </w:rPr>
        <w:t xml:space="preserve"> </w:t>
      </w:r>
      <w:r w:rsidR="0002299F" w:rsidRPr="00E206C8">
        <w:rPr>
          <w:rFonts w:ascii="Times New Roman" w:hAnsi="Times New Roman" w:cs="Times New Roman"/>
          <w:sz w:val="24"/>
          <w:szCs w:val="24"/>
        </w:rPr>
        <w:t>системой ведения лицевого счета получателя бюджетных средств</w:t>
      </w:r>
      <w:r w:rsidR="00274747" w:rsidRPr="00E206C8">
        <w:rPr>
          <w:rFonts w:ascii="Times New Roman" w:hAnsi="Times New Roman" w:cs="Times New Roman"/>
          <w:sz w:val="24"/>
          <w:szCs w:val="24"/>
        </w:rPr>
        <w:t>.</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Учетный номер денежного обязательства имеет следующую структуру, состоящую из двадцати пяти разрядов:</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с 1 по 19 разряд - учетный номер соответствующего бюджетного обязательства;</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с 20 по 25 разряд - порядковый номер денежного обязательства.</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2</w:t>
      </w:r>
      <w:r w:rsidR="00EA2639" w:rsidRPr="00E206C8">
        <w:rPr>
          <w:rFonts w:ascii="Times New Roman" w:hAnsi="Times New Roman" w:cs="Times New Roman"/>
          <w:sz w:val="24"/>
          <w:szCs w:val="24"/>
        </w:rPr>
        <w:t>7</w:t>
      </w:r>
      <w:r w:rsidRPr="00E206C8">
        <w:rPr>
          <w:rFonts w:ascii="Times New Roman" w:hAnsi="Times New Roman" w:cs="Times New Roman"/>
          <w:sz w:val="24"/>
          <w:szCs w:val="24"/>
        </w:rPr>
        <w:t xml:space="preserve">. В случае отрицательного результата проверки Сведений о денежном обязательстве </w:t>
      </w:r>
      <w:r w:rsidR="00080462" w:rsidRPr="00E206C8">
        <w:rPr>
          <w:rFonts w:ascii="Times New Roman" w:hAnsi="Times New Roman" w:cs="Times New Roman"/>
          <w:sz w:val="24"/>
          <w:szCs w:val="24"/>
        </w:rPr>
        <w:t>у</w:t>
      </w:r>
      <w:r w:rsidR="008F2A43" w:rsidRPr="00E206C8">
        <w:rPr>
          <w:rFonts w:ascii="Times New Roman" w:hAnsi="Times New Roman" w:cs="Times New Roman"/>
          <w:sz w:val="24"/>
          <w:szCs w:val="24"/>
        </w:rPr>
        <w:t xml:space="preserve">полномоченный </w:t>
      </w:r>
      <w:r w:rsidRPr="00E206C8">
        <w:rPr>
          <w:rFonts w:ascii="Times New Roman" w:hAnsi="Times New Roman" w:cs="Times New Roman"/>
          <w:sz w:val="24"/>
          <w:szCs w:val="24"/>
        </w:rPr>
        <w:t>орган в день осуществления проверки:</w:t>
      </w:r>
    </w:p>
    <w:p w:rsidR="005E0D18" w:rsidRPr="00E206C8" w:rsidRDefault="005E0D18"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в отношении Сведений о денежных обязательствах, сформированных </w:t>
      </w:r>
      <w:r w:rsidR="00080462" w:rsidRPr="00E206C8">
        <w:rPr>
          <w:rFonts w:ascii="Times New Roman" w:hAnsi="Times New Roman" w:cs="Times New Roman"/>
          <w:sz w:val="24"/>
          <w:szCs w:val="24"/>
        </w:rPr>
        <w:t>у</w:t>
      </w:r>
      <w:r w:rsidR="008F2A43" w:rsidRPr="00E206C8">
        <w:rPr>
          <w:rFonts w:ascii="Times New Roman" w:hAnsi="Times New Roman" w:cs="Times New Roman"/>
          <w:sz w:val="24"/>
          <w:szCs w:val="24"/>
        </w:rPr>
        <w:t xml:space="preserve">полномоченным </w:t>
      </w:r>
      <w:r w:rsidRPr="00E206C8">
        <w:rPr>
          <w:rFonts w:ascii="Times New Roman" w:hAnsi="Times New Roman" w:cs="Times New Roman"/>
          <w:sz w:val="24"/>
          <w:szCs w:val="24"/>
        </w:rPr>
        <w:t xml:space="preserve">органом, направляет получателю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roofErr w:type="gramEnd"/>
    </w:p>
    <w:p w:rsidR="008F2A43"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в отношении Сведений о денежных обязательствах, сформированных получателем средств бюджета, направляет получателю средств бюджета уведомление в электронном виде</w:t>
      </w:r>
      <w:r w:rsidR="008F2A43" w:rsidRPr="00E206C8">
        <w:rPr>
          <w:rFonts w:ascii="Times New Roman" w:hAnsi="Times New Roman" w:cs="Times New Roman"/>
          <w:sz w:val="24"/>
          <w:szCs w:val="24"/>
        </w:rPr>
        <w:t>.</w:t>
      </w:r>
    </w:p>
    <w:p w:rsidR="005E0D18" w:rsidRPr="00E206C8" w:rsidRDefault="008F2A43"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в</w:t>
      </w:r>
      <w:r w:rsidR="005E0D18" w:rsidRPr="00E206C8">
        <w:rPr>
          <w:rFonts w:ascii="Times New Roman" w:hAnsi="Times New Roman" w:cs="Times New Roman"/>
          <w:sz w:val="24"/>
          <w:szCs w:val="24"/>
        </w:rPr>
        <w:t xml:space="preserve">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 во взаимодействии с</w:t>
      </w:r>
      <w:r w:rsidR="005E0D18" w:rsidRPr="00E206C8">
        <w:rPr>
          <w:rFonts w:ascii="Times New Roman" w:hAnsi="Times New Roman" w:cs="Times New Roman"/>
          <w:i/>
          <w:sz w:val="24"/>
          <w:szCs w:val="24"/>
        </w:rPr>
        <w:t xml:space="preserve"> </w:t>
      </w:r>
      <w:r w:rsidR="00241F46" w:rsidRPr="00E206C8">
        <w:rPr>
          <w:rFonts w:ascii="Times New Roman" w:hAnsi="Times New Roman" w:cs="Times New Roman"/>
          <w:sz w:val="24"/>
          <w:szCs w:val="24"/>
        </w:rPr>
        <w:t>системой ведения лицевого счета получателя бюджетных средств.</w:t>
      </w:r>
    </w:p>
    <w:p w:rsidR="005E0D18" w:rsidRPr="00E206C8" w:rsidRDefault="004A31C9"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28</w:t>
      </w:r>
      <w:r w:rsidR="005E0D18" w:rsidRPr="00E206C8">
        <w:rPr>
          <w:rFonts w:ascii="Times New Roman" w:hAnsi="Times New Roman" w:cs="Times New Roman"/>
          <w:sz w:val="24"/>
          <w:szCs w:val="24"/>
        </w:rPr>
        <w:t xml:space="preserve">. </w:t>
      </w:r>
      <w:proofErr w:type="gramStart"/>
      <w:r w:rsidR="005E0D18" w:rsidRPr="00E206C8">
        <w:rPr>
          <w:rFonts w:ascii="Times New Roman" w:hAnsi="Times New Roman" w:cs="Times New Roman"/>
          <w:sz w:val="24"/>
          <w:szCs w:val="24"/>
        </w:rPr>
        <w:t xml:space="preserve">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207">
        <w:r w:rsidR="005E0D18" w:rsidRPr="00E206C8">
          <w:rPr>
            <w:rFonts w:ascii="Times New Roman" w:hAnsi="Times New Roman" w:cs="Times New Roman"/>
            <w:sz w:val="24"/>
            <w:szCs w:val="24"/>
          </w:rPr>
          <w:t>пункте 1</w:t>
        </w:r>
        <w:r w:rsidRPr="00E206C8">
          <w:rPr>
            <w:rFonts w:ascii="Times New Roman" w:hAnsi="Times New Roman" w:cs="Times New Roman"/>
            <w:sz w:val="24"/>
            <w:szCs w:val="24"/>
          </w:rPr>
          <w:t>9</w:t>
        </w:r>
      </w:hyperlink>
      <w:r w:rsidR="005E0D18" w:rsidRPr="00E206C8">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w:t>
      </w:r>
      <w:r w:rsidR="00080462" w:rsidRPr="00E206C8">
        <w:rPr>
          <w:rFonts w:ascii="Times New Roman" w:hAnsi="Times New Roman" w:cs="Times New Roman"/>
          <w:sz w:val="24"/>
          <w:szCs w:val="24"/>
        </w:rPr>
        <w:t>у</w:t>
      </w:r>
      <w:r w:rsidR="008F2A43" w:rsidRPr="00E206C8">
        <w:rPr>
          <w:rFonts w:ascii="Times New Roman" w:hAnsi="Times New Roman" w:cs="Times New Roman"/>
          <w:sz w:val="24"/>
          <w:szCs w:val="24"/>
        </w:rPr>
        <w:t xml:space="preserve">полномоченным </w:t>
      </w:r>
      <w:r w:rsidR="005E0D18" w:rsidRPr="00E206C8">
        <w:rPr>
          <w:rFonts w:ascii="Times New Roman" w:hAnsi="Times New Roman" w:cs="Times New Roman"/>
          <w:sz w:val="24"/>
          <w:szCs w:val="24"/>
        </w:rPr>
        <w:t>органом.</w:t>
      </w:r>
      <w:proofErr w:type="gramEnd"/>
    </w:p>
    <w:p w:rsidR="005E0D18" w:rsidRPr="00E206C8" w:rsidRDefault="000335A7" w:rsidP="00DA2C57">
      <w:pPr>
        <w:pStyle w:val="ConsPlusNormal"/>
        <w:spacing w:before="220"/>
        <w:ind w:firstLine="540"/>
        <w:jc w:val="both"/>
        <w:rPr>
          <w:rFonts w:ascii="Times New Roman" w:hAnsi="Times New Roman" w:cs="Times New Roman"/>
          <w:i/>
          <w:sz w:val="24"/>
          <w:szCs w:val="24"/>
        </w:rPr>
      </w:pPr>
      <w:r w:rsidRPr="00E206C8">
        <w:rPr>
          <w:rFonts w:ascii="Times New Roman" w:hAnsi="Times New Roman" w:cs="Times New Roman"/>
          <w:sz w:val="24"/>
          <w:szCs w:val="24"/>
        </w:rPr>
        <w:t>29</w:t>
      </w:r>
      <w:r w:rsidR="005E0D18" w:rsidRPr="00E206C8">
        <w:rPr>
          <w:rFonts w:ascii="Times New Roman" w:hAnsi="Times New Roman" w:cs="Times New Roman"/>
          <w:sz w:val="24"/>
          <w:szCs w:val="24"/>
        </w:rPr>
        <w:t xml:space="preserve">. В случае если коды бюджетной классификации Российской Федерации, по которым </w:t>
      </w:r>
      <w:r w:rsidR="00552055" w:rsidRPr="00E206C8">
        <w:rPr>
          <w:rFonts w:ascii="Times New Roman" w:hAnsi="Times New Roman" w:cs="Times New Roman"/>
          <w:sz w:val="24"/>
          <w:szCs w:val="24"/>
        </w:rPr>
        <w:t>у</w:t>
      </w:r>
      <w:r w:rsidR="00916453" w:rsidRPr="00E206C8">
        <w:rPr>
          <w:rFonts w:ascii="Times New Roman" w:hAnsi="Times New Roman" w:cs="Times New Roman"/>
          <w:sz w:val="24"/>
          <w:szCs w:val="24"/>
        </w:rPr>
        <w:t xml:space="preserve">полномоченным </w:t>
      </w:r>
      <w:r w:rsidR="005E0D18" w:rsidRPr="00E206C8">
        <w:rPr>
          <w:rFonts w:ascii="Times New Roman" w:hAnsi="Times New Roman" w:cs="Times New Roman"/>
          <w:sz w:val="24"/>
          <w:szCs w:val="24"/>
        </w:rPr>
        <w:t xml:space="preserve">органом учтены денежные обязательства отчетного финансового года, в текущем финансовом году являются несуществующими (недействующими), получатель </w:t>
      </w:r>
      <w:r w:rsidR="00685374" w:rsidRPr="00E206C8">
        <w:rPr>
          <w:rFonts w:ascii="Times New Roman" w:hAnsi="Times New Roman" w:cs="Times New Roman"/>
          <w:sz w:val="24"/>
          <w:szCs w:val="24"/>
        </w:rPr>
        <w:t xml:space="preserve">бюджетных средств </w:t>
      </w:r>
      <w:r w:rsidR="005E0D18" w:rsidRPr="00E206C8">
        <w:rPr>
          <w:rFonts w:ascii="Times New Roman" w:hAnsi="Times New Roman" w:cs="Times New Roman"/>
          <w:sz w:val="24"/>
          <w:szCs w:val="24"/>
        </w:rPr>
        <w:t>уточняет указанные коды бюджетной классификаци</w:t>
      </w:r>
      <w:r w:rsidR="00263858" w:rsidRPr="00E206C8">
        <w:rPr>
          <w:rFonts w:ascii="Times New Roman" w:hAnsi="Times New Roman" w:cs="Times New Roman"/>
          <w:sz w:val="24"/>
          <w:szCs w:val="24"/>
        </w:rPr>
        <w:t>и Российской Федерации в порядке</w:t>
      </w:r>
      <w:r w:rsidR="005E0D18" w:rsidRPr="00E206C8">
        <w:rPr>
          <w:rFonts w:ascii="Times New Roman" w:hAnsi="Times New Roman" w:cs="Times New Roman"/>
          <w:i/>
          <w:sz w:val="24"/>
          <w:szCs w:val="24"/>
        </w:rPr>
        <w:t xml:space="preserve">, </w:t>
      </w:r>
      <w:r w:rsidR="00263858" w:rsidRPr="00E206C8">
        <w:rPr>
          <w:rFonts w:ascii="Times New Roman" w:hAnsi="Times New Roman" w:cs="Times New Roman"/>
          <w:sz w:val="24"/>
          <w:szCs w:val="24"/>
        </w:rPr>
        <w:t>предусмотренном</w:t>
      </w:r>
      <w:r w:rsidR="005E0D18" w:rsidRPr="00E206C8">
        <w:rPr>
          <w:rFonts w:ascii="Times New Roman" w:hAnsi="Times New Roman" w:cs="Times New Roman"/>
          <w:sz w:val="24"/>
          <w:szCs w:val="24"/>
        </w:rPr>
        <w:t xml:space="preserve"> </w:t>
      </w:r>
      <w:hyperlink w:anchor="P207">
        <w:r w:rsidR="005E0D18" w:rsidRPr="00E206C8">
          <w:rPr>
            <w:rFonts w:ascii="Times New Roman" w:hAnsi="Times New Roman" w:cs="Times New Roman"/>
            <w:sz w:val="24"/>
            <w:szCs w:val="24"/>
          </w:rPr>
          <w:t>пунктом 1</w:t>
        </w:r>
      </w:hyperlink>
      <w:r w:rsidRPr="00E206C8">
        <w:rPr>
          <w:rFonts w:ascii="Times New Roman" w:hAnsi="Times New Roman" w:cs="Times New Roman"/>
          <w:sz w:val="24"/>
          <w:szCs w:val="24"/>
        </w:rPr>
        <w:t>9</w:t>
      </w:r>
      <w:r w:rsidR="005E0D18" w:rsidRPr="00E206C8">
        <w:rPr>
          <w:rFonts w:ascii="Times New Roman" w:hAnsi="Times New Roman" w:cs="Times New Roman"/>
          <w:sz w:val="24"/>
          <w:szCs w:val="24"/>
        </w:rPr>
        <w:t xml:space="preserve"> настоящего Порядка</w:t>
      </w:r>
      <w:r w:rsidR="00552055" w:rsidRPr="00E206C8">
        <w:rPr>
          <w:rFonts w:ascii="Times New Roman" w:hAnsi="Times New Roman" w:cs="Times New Roman"/>
          <w:sz w:val="24"/>
          <w:szCs w:val="24"/>
        </w:rPr>
        <w:t>.</w:t>
      </w:r>
    </w:p>
    <w:p w:rsidR="00D11E98" w:rsidRPr="00E206C8" w:rsidRDefault="005E0D18" w:rsidP="00D11E98">
      <w:pPr>
        <w:pStyle w:val="ConsPlusTitle"/>
        <w:jc w:val="center"/>
        <w:outlineLvl w:val="1"/>
        <w:rPr>
          <w:rFonts w:ascii="Times New Roman" w:hAnsi="Times New Roman" w:cs="Times New Roman"/>
          <w:sz w:val="24"/>
          <w:szCs w:val="24"/>
        </w:rPr>
      </w:pPr>
      <w:r w:rsidRPr="00E206C8">
        <w:rPr>
          <w:rFonts w:ascii="Times New Roman" w:hAnsi="Times New Roman" w:cs="Times New Roman"/>
          <w:sz w:val="24"/>
          <w:szCs w:val="24"/>
        </w:rPr>
        <w:t xml:space="preserve">V. Представление информации </w:t>
      </w:r>
    </w:p>
    <w:p w:rsidR="005E0D18" w:rsidRPr="00E206C8" w:rsidRDefault="005E0D18" w:rsidP="00D11E98">
      <w:pPr>
        <w:pStyle w:val="ConsPlusTitle"/>
        <w:jc w:val="center"/>
        <w:outlineLvl w:val="1"/>
        <w:rPr>
          <w:rFonts w:ascii="Times New Roman" w:hAnsi="Times New Roman" w:cs="Times New Roman"/>
          <w:sz w:val="24"/>
          <w:szCs w:val="24"/>
        </w:rPr>
      </w:pPr>
      <w:r w:rsidRPr="00E206C8">
        <w:rPr>
          <w:rFonts w:ascii="Times New Roman" w:hAnsi="Times New Roman" w:cs="Times New Roman"/>
          <w:sz w:val="24"/>
          <w:szCs w:val="24"/>
        </w:rPr>
        <w:t>о бюджетных и денежных</w:t>
      </w:r>
      <w:r w:rsidR="00D11E98" w:rsidRPr="00E206C8">
        <w:rPr>
          <w:rFonts w:ascii="Times New Roman" w:hAnsi="Times New Roman" w:cs="Times New Roman"/>
          <w:sz w:val="24"/>
          <w:szCs w:val="24"/>
        </w:rPr>
        <w:t xml:space="preserve"> </w:t>
      </w:r>
      <w:r w:rsidRPr="00E206C8">
        <w:rPr>
          <w:rFonts w:ascii="Times New Roman" w:hAnsi="Times New Roman" w:cs="Times New Roman"/>
          <w:sz w:val="24"/>
          <w:szCs w:val="24"/>
        </w:rPr>
        <w:t>обязательствах</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26" w:name="P291"/>
      <w:bookmarkEnd w:id="26"/>
      <w:r w:rsidRPr="00E206C8">
        <w:rPr>
          <w:rFonts w:ascii="Times New Roman" w:hAnsi="Times New Roman" w:cs="Times New Roman"/>
          <w:sz w:val="24"/>
          <w:szCs w:val="24"/>
        </w:rPr>
        <w:t>30</w:t>
      </w:r>
      <w:r w:rsidR="00D11E98" w:rsidRPr="00E206C8">
        <w:rPr>
          <w:rFonts w:ascii="Times New Roman" w:hAnsi="Times New Roman" w:cs="Times New Roman"/>
          <w:sz w:val="24"/>
          <w:szCs w:val="24"/>
        </w:rPr>
        <w:t xml:space="preserve">. </w:t>
      </w:r>
      <w:r w:rsidRPr="00E206C8">
        <w:rPr>
          <w:rFonts w:ascii="Times New Roman" w:hAnsi="Times New Roman" w:cs="Times New Roman"/>
          <w:sz w:val="24"/>
          <w:szCs w:val="24"/>
        </w:rPr>
        <w:t>Информация о бюджетных и денежных обязательствах предоставляется:</w:t>
      </w:r>
    </w:p>
    <w:p w:rsidR="005E0D18" w:rsidRPr="00E206C8" w:rsidRDefault="006876F7"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Финансовому </w:t>
      </w:r>
      <w:r w:rsidR="00AD453C" w:rsidRPr="00E206C8">
        <w:rPr>
          <w:rFonts w:ascii="Times New Roman" w:hAnsi="Times New Roman" w:cs="Times New Roman"/>
          <w:sz w:val="24"/>
          <w:szCs w:val="24"/>
        </w:rPr>
        <w:t>органу -</w:t>
      </w:r>
      <w:r w:rsidR="005E0D18" w:rsidRPr="00E206C8">
        <w:rPr>
          <w:rFonts w:ascii="Times New Roman" w:hAnsi="Times New Roman" w:cs="Times New Roman"/>
          <w:sz w:val="24"/>
          <w:szCs w:val="24"/>
        </w:rPr>
        <w:t xml:space="preserve"> по всем бюджетным и денежным обязательствам;</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lastRenderedPageBreak/>
        <w:t xml:space="preserve">главным распорядителям (распорядителям) средств бюджета - в части бюджетных и денежных обязательств подведомственных им получателей </w:t>
      </w:r>
      <w:r w:rsidR="0068537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получателям </w:t>
      </w:r>
      <w:r w:rsidR="00685374"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 xml:space="preserve">- в части бюджетных и денежных обязательств соответствующего получателя </w:t>
      </w:r>
      <w:r w:rsidR="0068537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w:t>
      </w:r>
    </w:p>
    <w:p w:rsidR="005E0D18" w:rsidRPr="00E206C8" w:rsidRDefault="005E0D18" w:rsidP="00BA5F59">
      <w:pPr>
        <w:pStyle w:val="ConsPlusNormal"/>
        <w:spacing w:before="220"/>
        <w:ind w:firstLine="540"/>
        <w:jc w:val="both"/>
        <w:rPr>
          <w:rFonts w:ascii="Times New Roman" w:hAnsi="Times New Roman" w:cs="Times New Roman"/>
          <w:sz w:val="24"/>
          <w:szCs w:val="24"/>
        </w:rPr>
      </w:pPr>
      <w:r w:rsidRPr="00E206C8">
        <w:rPr>
          <w:rFonts w:ascii="Times New Roman" w:hAnsi="Times New Roman" w:cs="Times New Roman"/>
          <w:sz w:val="24"/>
          <w:szCs w:val="24"/>
        </w:rPr>
        <w:t>иным органам государственной власти - в рамках их полномочий, установленных законодательством Российской Федерации.</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27" w:name="P298"/>
      <w:bookmarkEnd w:id="27"/>
      <w:r w:rsidRPr="00E206C8">
        <w:rPr>
          <w:rFonts w:ascii="Times New Roman" w:hAnsi="Times New Roman" w:cs="Times New Roman"/>
          <w:sz w:val="24"/>
          <w:szCs w:val="24"/>
        </w:rPr>
        <w:t>3</w:t>
      </w:r>
      <w:r w:rsidR="001B174C" w:rsidRPr="00E206C8">
        <w:rPr>
          <w:rFonts w:ascii="Times New Roman" w:hAnsi="Times New Roman" w:cs="Times New Roman"/>
          <w:sz w:val="24"/>
          <w:szCs w:val="24"/>
        </w:rPr>
        <w:t>1</w:t>
      </w:r>
      <w:r w:rsidRPr="00E206C8">
        <w:rPr>
          <w:rFonts w:ascii="Times New Roman" w:hAnsi="Times New Roman" w:cs="Times New Roman"/>
          <w:sz w:val="24"/>
          <w:szCs w:val="24"/>
        </w:rPr>
        <w:t>. Информация о бюджетных и денежных обязательствах предоставляется в соответствии со следующими положениями:</w:t>
      </w:r>
    </w:p>
    <w:p w:rsidR="005E0D18" w:rsidRPr="00E206C8" w:rsidRDefault="005E0D18"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1) по запросу </w:t>
      </w:r>
      <w:r w:rsidR="00C36C37" w:rsidRPr="00E206C8">
        <w:rPr>
          <w:rFonts w:ascii="Times New Roman" w:hAnsi="Times New Roman" w:cs="Times New Roman"/>
          <w:sz w:val="24"/>
          <w:szCs w:val="24"/>
        </w:rPr>
        <w:t>финансового органа</w:t>
      </w:r>
      <w:r w:rsidRPr="00E206C8">
        <w:rPr>
          <w:rFonts w:ascii="Times New Roman" w:hAnsi="Times New Roman" w:cs="Times New Roman"/>
          <w:sz w:val="24"/>
          <w:szCs w:val="24"/>
        </w:rPr>
        <w:t xml:space="preserve"> либо иного органа государственной власти, уполномоченного в соответствии с законодательством Российской Федерации на получение такой информации, </w:t>
      </w:r>
      <w:r w:rsidR="0067018D" w:rsidRPr="00E206C8">
        <w:rPr>
          <w:rFonts w:ascii="Times New Roman" w:hAnsi="Times New Roman" w:cs="Times New Roman"/>
          <w:sz w:val="24"/>
          <w:szCs w:val="24"/>
        </w:rPr>
        <w:t>у</w:t>
      </w:r>
      <w:r w:rsidR="00040FBC"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представляет с указанными в запросе детализацией и группировкой показателей:</w:t>
      </w:r>
      <w:proofErr w:type="gramEnd"/>
    </w:p>
    <w:p w:rsidR="005E0D18" w:rsidRPr="00E206C8" w:rsidRDefault="005E0D18" w:rsidP="00BA5F59">
      <w:pPr>
        <w:pStyle w:val="ConsPlusNonformat"/>
        <w:spacing w:before="200"/>
        <w:jc w:val="both"/>
        <w:rPr>
          <w:rFonts w:ascii="Times New Roman" w:hAnsi="Times New Roman" w:cs="Times New Roman"/>
          <w:sz w:val="24"/>
          <w:szCs w:val="24"/>
        </w:rPr>
      </w:pPr>
      <w:r w:rsidRPr="00E206C8">
        <w:rPr>
          <w:rFonts w:ascii="Times New Roman" w:hAnsi="Times New Roman" w:cs="Times New Roman"/>
          <w:sz w:val="24"/>
          <w:szCs w:val="24"/>
        </w:rPr>
        <w:t xml:space="preserve">    а)  информацию о принятых на учет _____________________ обязательствах,</w:t>
      </w:r>
    </w:p>
    <w:p w:rsidR="005E0D18" w:rsidRPr="00E206C8" w:rsidRDefault="005E0D18" w:rsidP="00BA5F59">
      <w:pPr>
        <w:pStyle w:val="ConsPlusNonformat"/>
        <w:jc w:val="both"/>
        <w:rPr>
          <w:rFonts w:ascii="Times New Roman" w:hAnsi="Times New Roman" w:cs="Times New Roman"/>
          <w:sz w:val="24"/>
          <w:szCs w:val="24"/>
        </w:rPr>
      </w:pPr>
      <w:r w:rsidRPr="00E206C8">
        <w:rPr>
          <w:rFonts w:ascii="Times New Roman" w:hAnsi="Times New Roman" w:cs="Times New Roman"/>
          <w:sz w:val="24"/>
          <w:szCs w:val="24"/>
        </w:rPr>
        <w:t xml:space="preserve">                                      </w:t>
      </w:r>
      <w:r w:rsidR="008C68F2" w:rsidRPr="00E206C8">
        <w:rPr>
          <w:rFonts w:ascii="Times New Roman" w:hAnsi="Times New Roman" w:cs="Times New Roman"/>
          <w:sz w:val="24"/>
          <w:szCs w:val="24"/>
        </w:rPr>
        <w:t xml:space="preserve">                          </w:t>
      </w:r>
      <w:r w:rsidRPr="00E206C8">
        <w:rPr>
          <w:rFonts w:ascii="Times New Roman" w:hAnsi="Times New Roman" w:cs="Times New Roman"/>
          <w:sz w:val="24"/>
          <w:szCs w:val="24"/>
        </w:rPr>
        <w:t>(бюджетных, денежных)</w:t>
      </w:r>
    </w:p>
    <w:p w:rsidR="005E0D18" w:rsidRPr="00E206C8" w:rsidRDefault="005E0D18" w:rsidP="00BA5F59">
      <w:pPr>
        <w:pStyle w:val="ConsPlusNonformat"/>
        <w:jc w:val="both"/>
        <w:rPr>
          <w:rFonts w:ascii="Times New Roman" w:hAnsi="Times New Roman" w:cs="Times New Roman"/>
          <w:sz w:val="24"/>
          <w:szCs w:val="24"/>
        </w:rPr>
      </w:pPr>
      <w:r w:rsidRPr="00E206C8">
        <w:rPr>
          <w:rFonts w:ascii="Times New Roman" w:hAnsi="Times New Roman" w:cs="Times New Roman"/>
          <w:sz w:val="24"/>
          <w:szCs w:val="24"/>
        </w:rPr>
        <w:t xml:space="preserve">реквизиты которой установлены </w:t>
      </w:r>
      <w:hyperlink w:anchor="P1081">
        <w:r w:rsidR="00275C72" w:rsidRPr="00E206C8">
          <w:rPr>
            <w:rFonts w:ascii="Times New Roman" w:hAnsi="Times New Roman" w:cs="Times New Roman"/>
            <w:sz w:val="24"/>
            <w:szCs w:val="24"/>
          </w:rPr>
          <w:t>приложением №</w:t>
        </w:r>
        <w:r w:rsidRPr="00E206C8">
          <w:rPr>
            <w:rFonts w:ascii="Times New Roman" w:hAnsi="Times New Roman" w:cs="Times New Roman"/>
            <w:sz w:val="24"/>
            <w:szCs w:val="24"/>
          </w:rPr>
          <w:t xml:space="preserve"> 6</w:t>
        </w:r>
      </w:hyperlink>
      <w:r w:rsidRPr="00E206C8">
        <w:rPr>
          <w:rFonts w:ascii="Times New Roman" w:hAnsi="Times New Roman" w:cs="Times New Roman"/>
          <w:sz w:val="24"/>
          <w:szCs w:val="24"/>
        </w:rPr>
        <w:t xml:space="preserve"> к настоящему Порядку (далее </w:t>
      </w:r>
      <w:proofErr w:type="gramStart"/>
      <w:r w:rsidRPr="00E206C8">
        <w:rPr>
          <w:rFonts w:ascii="Times New Roman" w:hAnsi="Times New Roman" w:cs="Times New Roman"/>
          <w:sz w:val="24"/>
          <w:szCs w:val="24"/>
        </w:rPr>
        <w:t>-И</w:t>
      </w:r>
      <w:proofErr w:type="gramEnd"/>
      <w:r w:rsidRPr="00E206C8">
        <w:rPr>
          <w:rFonts w:ascii="Times New Roman" w:hAnsi="Times New Roman" w:cs="Times New Roman"/>
          <w:sz w:val="24"/>
          <w:szCs w:val="24"/>
        </w:rPr>
        <w:t>нформация  о принятых на учет обязательствах), сформированную по состоянию</w:t>
      </w:r>
      <w:r w:rsidR="008C68F2" w:rsidRPr="00E206C8">
        <w:rPr>
          <w:rFonts w:ascii="Times New Roman" w:hAnsi="Times New Roman" w:cs="Times New Roman"/>
          <w:sz w:val="24"/>
          <w:szCs w:val="24"/>
        </w:rPr>
        <w:t xml:space="preserve"> </w:t>
      </w:r>
      <w:r w:rsidRPr="00E206C8">
        <w:rPr>
          <w:rFonts w:ascii="Times New Roman" w:hAnsi="Times New Roman" w:cs="Times New Roman"/>
          <w:sz w:val="24"/>
          <w:szCs w:val="24"/>
        </w:rPr>
        <w:t>на соответствующую дату;</w:t>
      </w:r>
    </w:p>
    <w:p w:rsidR="005E0D18" w:rsidRPr="00E206C8" w:rsidRDefault="005E0D18" w:rsidP="00BA5F59">
      <w:pPr>
        <w:pStyle w:val="ConsPlusNonformat"/>
        <w:jc w:val="both"/>
        <w:rPr>
          <w:rFonts w:ascii="Times New Roman" w:hAnsi="Times New Roman" w:cs="Times New Roman"/>
          <w:sz w:val="24"/>
          <w:szCs w:val="24"/>
        </w:rPr>
      </w:pPr>
      <w:r w:rsidRPr="00E206C8">
        <w:rPr>
          <w:rFonts w:ascii="Times New Roman" w:hAnsi="Times New Roman" w:cs="Times New Roman"/>
          <w:sz w:val="24"/>
          <w:szCs w:val="24"/>
        </w:rPr>
        <w:t xml:space="preserve">    б) информацию об исполнении ___________________________________________</w:t>
      </w:r>
    </w:p>
    <w:p w:rsidR="005E0D18" w:rsidRPr="00E206C8" w:rsidRDefault="005E0D18" w:rsidP="00BA5F59">
      <w:pPr>
        <w:pStyle w:val="ConsPlusNonformat"/>
        <w:jc w:val="both"/>
        <w:rPr>
          <w:rFonts w:ascii="Times New Roman" w:hAnsi="Times New Roman" w:cs="Times New Roman"/>
          <w:sz w:val="24"/>
          <w:szCs w:val="24"/>
        </w:rPr>
      </w:pPr>
      <w:r w:rsidRPr="00E206C8">
        <w:rPr>
          <w:rFonts w:ascii="Times New Roman" w:hAnsi="Times New Roman" w:cs="Times New Roman"/>
          <w:sz w:val="24"/>
          <w:szCs w:val="24"/>
        </w:rPr>
        <w:t xml:space="preserve">                                         </w:t>
      </w:r>
      <w:r w:rsidR="008C68F2" w:rsidRPr="00E206C8">
        <w:rPr>
          <w:rFonts w:ascii="Times New Roman" w:hAnsi="Times New Roman" w:cs="Times New Roman"/>
          <w:sz w:val="24"/>
          <w:szCs w:val="24"/>
        </w:rPr>
        <w:t xml:space="preserve">                        </w:t>
      </w:r>
      <w:r w:rsidRPr="00E206C8">
        <w:rPr>
          <w:rFonts w:ascii="Times New Roman" w:hAnsi="Times New Roman" w:cs="Times New Roman"/>
          <w:sz w:val="24"/>
          <w:szCs w:val="24"/>
        </w:rPr>
        <w:t xml:space="preserve">  (бюджетных, денежных)</w:t>
      </w:r>
    </w:p>
    <w:p w:rsidR="005E0D18" w:rsidRPr="00E206C8" w:rsidRDefault="005E0D18" w:rsidP="00BA5F59">
      <w:pPr>
        <w:pStyle w:val="ConsPlusNonformat"/>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обязательств,  реквизиты  которой  установлены </w:t>
      </w:r>
      <w:hyperlink w:anchor="P1162">
        <w:r w:rsidR="00275C72" w:rsidRPr="00E206C8">
          <w:rPr>
            <w:rFonts w:ascii="Times New Roman" w:hAnsi="Times New Roman" w:cs="Times New Roman"/>
            <w:sz w:val="24"/>
            <w:szCs w:val="24"/>
          </w:rPr>
          <w:t>приложением №</w:t>
        </w:r>
        <w:r w:rsidRPr="00E206C8">
          <w:rPr>
            <w:rFonts w:ascii="Times New Roman" w:hAnsi="Times New Roman" w:cs="Times New Roman"/>
            <w:sz w:val="24"/>
            <w:szCs w:val="24"/>
          </w:rPr>
          <w:t xml:space="preserve"> 7</w:t>
        </w:r>
      </w:hyperlink>
      <w:r w:rsidRPr="00E206C8">
        <w:rPr>
          <w:rFonts w:ascii="Times New Roman" w:hAnsi="Times New Roman" w:cs="Times New Roman"/>
          <w:sz w:val="24"/>
          <w:szCs w:val="24"/>
        </w:rPr>
        <w:t xml:space="preserve"> к настоящему</w:t>
      </w:r>
      <w:r w:rsidR="008C68F2" w:rsidRPr="00E206C8">
        <w:rPr>
          <w:rFonts w:ascii="Times New Roman" w:hAnsi="Times New Roman" w:cs="Times New Roman"/>
          <w:sz w:val="24"/>
          <w:szCs w:val="24"/>
        </w:rPr>
        <w:t xml:space="preserve"> </w:t>
      </w:r>
      <w:r w:rsidRPr="00E206C8">
        <w:rPr>
          <w:rFonts w:ascii="Times New Roman" w:hAnsi="Times New Roman" w:cs="Times New Roman"/>
          <w:sz w:val="24"/>
          <w:szCs w:val="24"/>
        </w:rPr>
        <w:t>Порядку  (далее - Информация об исполнении обязательств), сформированную на</w:t>
      </w:r>
      <w:r w:rsidR="008C68F2" w:rsidRPr="00E206C8">
        <w:rPr>
          <w:rFonts w:ascii="Times New Roman" w:hAnsi="Times New Roman" w:cs="Times New Roman"/>
          <w:sz w:val="24"/>
          <w:szCs w:val="24"/>
        </w:rPr>
        <w:t xml:space="preserve"> </w:t>
      </w:r>
      <w:r w:rsidRPr="00E206C8">
        <w:rPr>
          <w:rFonts w:ascii="Times New Roman" w:hAnsi="Times New Roman" w:cs="Times New Roman"/>
          <w:sz w:val="24"/>
          <w:szCs w:val="24"/>
        </w:rPr>
        <w:t>дату, указанную в запросе;</w:t>
      </w:r>
      <w:proofErr w:type="gramEnd"/>
    </w:p>
    <w:p w:rsidR="005E0D18" w:rsidRPr="00E206C8" w:rsidRDefault="005E0D18" w:rsidP="00BA5F59">
      <w:pPr>
        <w:pStyle w:val="ConsPlusNormal"/>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2) по запросу главного распорядителя (распорядителя) средств бюджета </w:t>
      </w:r>
      <w:r w:rsidR="0067018D" w:rsidRPr="00E206C8">
        <w:rPr>
          <w:rFonts w:ascii="Times New Roman" w:hAnsi="Times New Roman" w:cs="Times New Roman"/>
          <w:sz w:val="24"/>
          <w:szCs w:val="24"/>
        </w:rPr>
        <w:t>у</w:t>
      </w:r>
      <w:r w:rsidR="00A64AD1"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представляет с указанными в запросе детализацией и группировкой показателей:</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а) информацию о принятых на учет обязательствах по находящимся в ведении главного распорядителя (распорядителя) средств бюджета получателям </w:t>
      </w:r>
      <w:r w:rsidR="0068537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сформированную нарастающим итогом с начала текущего финансового года по состоянию на соответствующую дату;</w:t>
      </w:r>
      <w:proofErr w:type="gramEnd"/>
    </w:p>
    <w:p w:rsidR="005E0D18" w:rsidRPr="00E206C8" w:rsidRDefault="005E0D18" w:rsidP="00BA5F59">
      <w:pPr>
        <w:pStyle w:val="ConsPlusNonformat"/>
        <w:spacing w:before="200"/>
        <w:jc w:val="both"/>
        <w:rPr>
          <w:rFonts w:ascii="Times New Roman" w:hAnsi="Times New Roman" w:cs="Times New Roman"/>
          <w:sz w:val="24"/>
          <w:szCs w:val="24"/>
        </w:rPr>
      </w:pPr>
      <w:r w:rsidRPr="00E206C8">
        <w:rPr>
          <w:rFonts w:ascii="Times New Roman" w:hAnsi="Times New Roman" w:cs="Times New Roman"/>
          <w:sz w:val="24"/>
          <w:szCs w:val="24"/>
        </w:rPr>
        <w:t xml:space="preserve">    3)   по   запросу   получателя   </w:t>
      </w:r>
      <w:r w:rsidR="00685374" w:rsidRPr="00E206C8">
        <w:rPr>
          <w:rFonts w:ascii="Times New Roman" w:hAnsi="Times New Roman" w:cs="Times New Roman"/>
          <w:sz w:val="24"/>
          <w:szCs w:val="24"/>
        </w:rPr>
        <w:t xml:space="preserve">бюджетных средств </w:t>
      </w:r>
      <w:r w:rsidR="0067018D" w:rsidRPr="00E206C8">
        <w:rPr>
          <w:rFonts w:ascii="Times New Roman" w:hAnsi="Times New Roman" w:cs="Times New Roman"/>
          <w:sz w:val="24"/>
          <w:szCs w:val="24"/>
        </w:rPr>
        <w:t>у</w:t>
      </w:r>
      <w:r w:rsidR="00A64AD1"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предоставляет справку об исполнении принятых </w:t>
      </w:r>
      <w:proofErr w:type="gramStart"/>
      <w:r w:rsidRPr="00E206C8">
        <w:rPr>
          <w:rFonts w:ascii="Times New Roman" w:hAnsi="Times New Roman" w:cs="Times New Roman"/>
          <w:sz w:val="24"/>
          <w:szCs w:val="24"/>
        </w:rPr>
        <w:t>на</w:t>
      </w:r>
      <w:proofErr w:type="gramEnd"/>
    </w:p>
    <w:p w:rsidR="005E0D18" w:rsidRPr="00E206C8" w:rsidRDefault="005E0D18" w:rsidP="00BA5F59">
      <w:pPr>
        <w:pStyle w:val="ConsPlusNonformat"/>
        <w:jc w:val="both"/>
        <w:rPr>
          <w:rFonts w:ascii="Times New Roman" w:hAnsi="Times New Roman" w:cs="Times New Roman"/>
          <w:sz w:val="24"/>
          <w:szCs w:val="24"/>
        </w:rPr>
      </w:pPr>
      <w:proofErr w:type="gramStart"/>
      <w:r w:rsidRPr="00E206C8">
        <w:rPr>
          <w:rFonts w:ascii="Times New Roman" w:hAnsi="Times New Roman" w:cs="Times New Roman"/>
          <w:sz w:val="24"/>
          <w:szCs w:val="24"/>
        </w:rPr>
        <w:t>учет ___________________________________ обязательствах (далее - Справка об</w:t>
      </w:r>
      <w:proofErr w:type="gramEnd"/>
    </w:p>
    <w:p w:rsidR="005E0D18" w:rsidRPr="00E206C8" w:rsidRDefault="005E0D18" w:rsidP="00BA5F59">
      <w:pPr>
        <w:pStyle w:val="ConsPlusNonformat"/>
        <w:jc w:val="both"/>
        <w:rPr>
          <w:rFonts w:ascii="Times New Roman" w:hAnsi="Times New Roman" w:cs="Times New Roman"/>
          <w:sz w:val="24"/>
          <w:szCs w:val="24"/>
        </w:rPr>
      </w:pPr>
      <w:r w:rsidRPr="00E206C8">
        <w:rPr>
          <w:rFonts w:ascii="Times New Roman" w:hAnsi="Times New Roman" w:cs="Times New Roman"/>
          <w:sz w:val="24"/>
          <w:szCs w:val="24"/>
        </w:rPr>
        <w:t xml:space="preserve">         </w:t>
      </w:r>
      <w:r w:rsidR="00E90BB4" w:rsidRPr="00E206C8">
        <w:rPr>
          <w:rFonts w:ascii="Times New Roman" w:hAnsi="Times New Roman" w:cs="Times New Roman"/>
          <w:sz w:val="24"/>
          <w:szCs w:val="24"/>
        </w:rPr>
        <w:t xml:space="preserve">            </w:t>
      </w:r>
      <w:r w:rsidRPr="00E206C8">
        <w:rPr>
          <w:rFonts w:ascii="Times New Roman" w:hAnsi="Times New Roman" w:cs="Times New Roman"/>
          <w:sz w:val="24"/>
          <w:szCs w:val="24"/>
        </w:rPr>
        <w:t xml:space="preserve">  (бюджетных, денежных)</w:t>
      </w:r>
    </w:p>
    <w:p w:rsidR="005E0D18" w:rsidRPr="00E206C8" w:rsidRDefault="00E90BB4" w:rsidP="00BA5F59">
      <w:pPr>
        <w:pStyle w:val="ConsPlusNonformat"/>
        <w:jc w:val="both"/>
        <w:rPr>
          <w:rFonts w:ascii="Times New Roman" w:hAnsi="Times New Roman" w:cs="Times New Roman"/>
          <w:sz w:val="24"/>
          <w:szCs w:val="24"/>
        </w:rPr>
      </w:pPr>
      <w:proofErr w:type="gramStart"/>
      <w:r w:rsidRPr="00E206C8">
        <w:rPr>
          <w:rFonts w:ascii="Times New Roman" w:hAnsi="Times New Roman" w:cs="Times New Roman"/>
          <w:sz w:val="24"/>
          <w:szCs w:val="24"/>
        </w:rPr>
        <w:t>исполнении</w:t>
      </w:r>
      <w:proofErr w:type="gramEnd"/>
      <w:r w:rsidRPr="00E206C8">
        <w:rPr>
          <w:rFonts w:ascii="Times New Roman" w:hAnsi="Times New Roman" w:cs="Times New Roman"/>
          <w:sz w:val="24"/>
          <w:szCs w:val="24"/>
        </w:rPr>
        <w:t xml:space="preserve"> </w:t>
      </w:r>
      <w:r w:rsidR="005E0D18" w:rsidRPr="00E206C8">
        <w:rPr>
          <w:rFonts w:ascii="Times New Roman" w:hAnsi="Times New Roman" w:cs="Times New Roman"/>
          <w:sz w:val="24"/>
          <w:szCs w:val="24"/>
        </w:rPr>
        <w:t xml:space="preserve">обязательств),  реквизиты которой установлены </w:t>
      </w:r>
      <w:hyperlink w:anchor="P991">
        <w:r w:rsidR="00275C72" w:rsidRPr="00E206C8">
          <w:rPr>
            <w:rFonts w:ascii="Times New Roman" w:hAnsi="Times New Roman" w:cs="Times New Roman"/>
            <w:sz w:val="24"/>
            <w:szCs w:val="24"/>
          </w:rPr>
          <w:t>приложением №</w:t>
        </w:r>
        <w:r w:rsidR="005E0D18" w:rsidRPr="00E206C8">
          <w:rPr>
            <w:rFonts w:ascii="Times New Roman" w:hAnsi="Times New Roman" w:cs="Times New Roman"/>
            <w:sz w:val="24"/>
            <w:szCs w:val="24"/>
          </w:rPr>
          <w:t xml:space="preserve"> 5</w:t>
        </w:r>
      </w:hyperlink>
      <w:r w:rsidR="005E0D18" w:rsidRPr="00E206C8">
        <w:rPr>
          <w:rFonts w:ascii="Times New Roman" w:hAnsi="Times New Roman" w:cs="Times New Roman"/>
          <w:sz w:val="24"/>
          <w:szCs w:val="24"/>
        </w:rPr>
        <w:t xml:space="preserve"> к</w:t>
      </w:r>
      <w:r w:rsidRPr="00E206C8">
        <w:rPr>
          <w:rFonts w:ascii="Times New Roman" w:hAnsi="Times New Roman" w:cs="Times New Roman"/>
          <w:sz w:val="24"/>
          <w:szCs w:val="24"/>
        </w:rPr>
        <w:t xml:space="preserve"> </w:t>
      </w:r>
      <w:r w:rsidR="005E0D18" w:rsidRPr="00E206C8">
        <w:rPr>
          <w:rFonts w:ascii="Times New Roman" w:hAnsi="Times New Roman" w:cs="Times New Roman"/>
          <w:sz w:val="24"/>
          <w:szCs w:val="24"/>
        </w:rPr>
        <w:t>настоящему Порядку.</w:t>
      </w:r>
    </w:p>
    <w:p w:rsidR="005E0D18" w:rsidRPr="00E206C8" w:rsidRDefault="005E0D18" w:rsidP="00BA5F59">
      <w:pPr>
        <w:pStyle w:val="ConsPlusNormal"/>
        <w:ind w:firstLine="540"/>
        <w:jc w:val="both"/>
        <w:rPr>
          <w:rFonts w:ascii="Times New Roman" w:hAnsi="Times New Roman" w:cs="Times New Roman"/>
          <w:sz w:val="24"/>
          <w:szCs w:val="24"/>
        </w:rPr>
      </w:pPr>
      <w:r w:rsidRPr="00E206C8">
        <w:rPr>
          <w:rFonts w:ascii="Times New Roman" w:hAnsi="Times New Roman" w:cs="Times New Roman"/>
          <w:sz w:val="24"/>
          <w:szCs w:val="24"/>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w:t>
      </w:r>
      <w:r w:rsidR="0068537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нарастающим итогом с 1 января текущего финансового года и содержит информацию об исполнении бюджетных обязательств, поставленных на учет в </w:t>
      </w:r>
      <w:r w:rsidR="0067018D" w:rsidRPr="00E206C8">
        <w:rPr>
          <w:rFonts w:ascii="Times New Roman" w:hAnsi="Times New Roman" w:cs="Times New Roman"/>
          <w:sz w:val="24"/>
          <w:szCs w:val="24"/>
        </w:rPr>
        <w:t>у</w:t>
      </w:r>
      <w:r w:rsidR="00A64AD1"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на основании Сведений о бюджетном обязательстве;</w:t>
      </w:r>
    </w:p>
    <w:p w:rsidR="005E0D18" w:rsidRPr="00E206C8" w:rsidRDefault="005E0D18" w:rsidP="00BA5F59">
      <w:pPr>
        <w:pStyle w:val="ConsPlusNormal"/>
        <w:spacing w:before="220"/>
        <w:ind w:firstLine="540"/>
        <w:jc w:val="both"/>
        <w:rPr>
          <w:rFonts w:ascii="Times New Roman" w:hAnsi="Times New Roman" w:cs="Times New Roman"/>
          <w:sz w:val="24"/>
          <w:szCs w:val="24"/>
        </w:rPr>
      </w:pPr>
      <w:bookmarkStart w:id="28" w:name="P328"/>
      <w:bookmarkEnd w:id="28"/>
      <w:proofErr w:type="gramStart"/>
      <w:r w:rsidRPr="00E206C8">
        <w:rPr>
          <w:rFonts w:ascii="Times New Roman" w:hAnsi="Times New Roman" w:cs="Times New Roman"/>
          <w:sz w:val="24"/>
          <w:szCs w:val="24"/>
        </w:rPr>
        <w:t xml:space="preserve">4) по запросу получателя </w:t>
      </w:r>
      <w:r w:rsidR="00685374" w:rsidRPr="00E206C8">
        <w:rPr>
          <w:rFonts w:ascii="Times New Roman" w:hAnsi="Times New Roman" w:cs="Times New Roman"/>
          <w:sz w:val="24"/>
          <w:szCs w:val="24"/>
        </w:rPr>
        <w:t xml:space="preserve">бюджетных средств </w:t>
      </w:r>
      <w:r w:rsidR="0067018D" w:rsidRPr="00E206C8">
        <w:rPr>
          <w:rFonts w:ascii="Times New Roman" w:hAnsi="Times New Roman" w:cs="Times New Roman"/>
          <w:sz w:val="24"/>
          <w:szCs w:val="24"/>
        </w:rPr>
        <w:t>у</w:t>
      </w:r>
      <w:r w:rsidR="00A64AD1"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формирует Справку о неисполненных в отчетном финансовом году бюджетных обязательствах по </w:t>
      </w:r>
      <w:r w:rsidR="001B174C" w:rsidRPr="00E206C8">
        <w:rPr>
          <w:rFonts w:ascii="Times New Roman" w:hAnsi="Times New Roman" w:cs="Times New Roman"/>
          <w:sz w:val="24"/>
          <w:szCs w:val="24"/>
        </w:rPr>
        <w:t>муниципальным</w:t>
      </w:r>
      <w:r w:rsidRPr="00E206C8">
        <w:rPr>
          <w:rFonts w:ascii="Times New Roman" w:hAnsi="Times New Roman" w:cs="Times New Roman"/>
          <w:sz w:val="24"/>
          <w:szCs w:val="24"/>
        </w:rPr>
        <w:t xml:space="preserve">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316">
        <w:r w:rsidR="00275C72" w:rsidRPr="00E206C8">
          <w:rPr>
            <w:rFonts w:ascii="Times New Roman" w:hAnsi="Times New Roman" w:cs="Times New Roman"/>
            <w:sz w:val="24"/>
            <w:szCs w:val="24"/>
          </w:rPr>
          <w:t>№</w:t>
        </w:r>
      </w:hyperlink>
      <w:r w:rsidR="00E456D3" w:rsidRPr="00E206C8">
        <w:rPr>
          <w:rFonts w:ascii="Times New Roman" w:hAnsi="Times New Roman" w:cs="Times New Roman"/>
          <w:sz w:val="24"/>
          <w:szCs w:val="24"/>
        </w:rPr>
        <w:t xml:space="preserve"> 8</w:t>
      </w:r>
      <w:r w:rsidRPr="00E206C8">
        <w:rPr>
          <w:rFonts w:ascii="Times New Roman" w:hAnsi="Times New Roman" w:cs="Times New Roman"/>
          <w:sz w:val="24"/>
          <w:szCs w:val="24"/>
        </w:rPr>
        <w:t xml:space="preserve"> к настоящему Порядку (далее - Справка о неисполненных бюджетных обязательствах).</w:t>
      </w:r>
      <w:proofErr w:type="gramEnd"/>
    </w:p>
    <w:p w:rsidR="005E0D18" w:rsidRPr="00E206C8" w:rsidRDefault="005E0D18" w:rsidP="00BA5F59">
      <w:pPr>
        <w:pStyle w:val="ConsPlusNormal"/>
        <w:spacing w:before="220"/>
        <w:ind w:firstLine="540"/>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w:t>
      </w:r>
      <w:r w:rsidR="00C46493" w:rsidRPr="00E206C8">
        <w:rPr>
          <w:rFonts w:ascii="Times New Roman" w:hAnsi="Times New Roman" w:cs="Times New Roman"/>
          <w:sz w:val="24"/>
          <w:szCs w:val="24"/>
        </w:rPr>
        <w:t xml:space="preserve">расходов </w:t>
      </w:r>
      <w:r w:rsidR="00C46493" w:rsidRPr="00E206C8">
        <w:rPr>
          <w:rFonts w:ascii="Times New Roman" w:hAnsi="Times New Roman" w:cs="Times New Roman"/>
          <w:sz w:val="24"/>
          <w:szCs w:val="24"/>
        </w:rPr>
        <w:lastRenderedPageBreak/>
        <w:t>бюджета</w:t>
      </w:r>
      <w:r w:rsidR="00275C72" w:rsidRPr="00E206C8">
        <w:rPr>
          <w:rFonts w:ascii="Times New Roman" w:hAnsi="Times New Roman" w:cs="Times New Roman"/>
          <w:sz w:val="24"/>
          <w:szCs w:val="24"/>
        </w:rPr>
        <w:t xml:space="preserve"> Гарнизонного сельского поселения</w:t>
      </w:r>
      <w:r w:rsidRPr="00E206C8">
        <w:rPr>
          <w:rFonts w:ascii="Times New Roman" w:hAnsi="Times New Roman" w:cs="Times New Roman"/>
          <w:sz w:val="24"/>
          <w:szCs w:val="24"/>
        </w:rPr>
        <w:t>, уникальных кодов объектов капитального строительства или объектов недвижимого имущества</w:t>
      </w:r>
      <w:r w:rsidRPr="00E206C8">
        <w:rPr>
          <w:rFonts w:ascii="Times New Roman" w:hAnsi="Times New Roman" w:cs="Times New Roman"/>
          <w:i/>
          <w:sz w:val="24"/>
          <w:szCs w:val="24"/>
        </w:rPr>
        <w:t xml:space="preserve"> </w:t>
      </w:r>
      <w:r w:rsidRPr="00E206C8">
        <w:rPr>
          <w:rFonts w:ascii="Times New Roman" w:hAnsi="Times New Roman" w:cs="Times New Roman"/>
          <w:sz w:val="24"/>
          <w:szCs w:val="24"/>
        </w:rPr>
        <w:t xml:space="preserve">и содержит информацию о неисполненных бюджетных обязательствах, возникших из </w:t>
      </w:r>
      <w:r w:rsidR="00831BCC" w:rsidRPr="00E206C8">
        <w:rPr>
          <w:rFonts w:ascii="Times New Roman" w:hAnsi="Times New Roman" w:cs="Times New Roman"/>
          <w:sz w:val="24"/>
          <w:szCs w:val="24"/>
        </w:rPr>
        <w:t>муниципальных</w:t>
      </w:r>
      <w:r w:rsidRPr="00E206C8">
        <w:rPr>
          <w:rFonts w:ascii="Times New Roman" w:hAnsi="Times New Roman" w:cs="Times New Roman"/>
          <w:sz w:val="24"/>
          <w:szCs w:val="24"/>
        </w:rPr>
        <w:t xml:space="preserve"> контрактов, договоров, соглашений (нормативных правовых актов) о предоставлении субсидий юридическим лицам, поставленных на учет в </w:t>
      </w:r>
      <w:r w:rsidR="0067018D" w:rsidRPr="00E206C8">
        <w:rPr>
          <w:rFonts w:ascii="Times New Roman" w:hAnsi="Times New Roman" w:cs="Times New Roman"/>
          <w:sz w:val="24"/>
          <w:szCs w:val="24"/>
        </w:rPr>
        <w:t>у</w:t>
      </w:r>
      <w:r w:rsidR="00A64AD1" w:rsidRPr="00E206C8">
        <w:rPr>
          <w:rFonts w:ascii="Times New Roman" w:hAnsi="Times New Roman" w:cs="Times New Roman"/>
          <w:sz w:val="24"/>
          <w:szCs w:val="24"/>
        </w:rPr>
        <w:t>полномоченн</w:t>
      </w:r>
      <w:r w:rsidR="00C46493" w:rsidRPr="00E206C8">
        <w:rPr>
          <w:rFonts w:ascii="Times New Roman" w:hAnsi="Times New Roman" w:cs="Times New Roman"/>
          <w:sz w:val="24"/>
          <w:szCs w:val="24"/>
        </w:rPr>
        <w:t>ом</w:t>
      </w:r>
      <w:r w:rsidR="00A64AD1" w:rsidRPr="00E206C8">
        <w:rPr>
          <w:rFonts w:ascii="Times New Roman" w:hAnsi="Times New Roman" w:cs="Times New Roman"/>
          <w:sz w:val="24"/>
          <w:szCs w:val="24"/>
        </w:rPr>
        <w:t xml:space="preserve"> орган</w:t>
      </w:r>
      <w:r w:rsidR="00C46493" w:rsidRPr="00E206C8">
        <w:rPr>
          <w:rFonts w:ascii="Times New Roman" w:hAnsi="Times New Roman" w:cs="Times New Roman"/>
          <w:sz w:val="24"/>
          <w:szCs w:val="24"/>
        </w:rPr>
        <w:t>е</w:t>
      </w:r>
      <w:proofErr w:type="gramEnd"/>
      <w:r w:rsidRPr="00E206C8">
        <w:rPr>
          <w:rFonts w:ascii="Times New Roman" w:hAnsi="Times New Roman" w:cs="Times New Roman"/>
          <w:sz w:val="24"/>
          <w:szCs w:val="24"/>
        </w:rPr>
        <w:t xml:space="preserve"> </w:t>
      </w:r>
      <w:proofErr w:type="gramStart"/>
      <w:r w:rsidRPr="00E206C8">
        <w:rPr>
          <w:rFonts w:ascii="Times New Roman" w:hAnsi="Times New Roman" w:cs="Times New Roman"/>
          <w:sz w:val="24"/>
          <w:szCs w:val="24"/>
        </w:rPr>
        <w:t xml:space="preserve">на основании Сведений о бюджетных обязательствах и подлежавших в соответствии с условиями этих </w:t>
      </w:r>
      <w:r w:rsidR="001B174C" w:rsidRPr="00E206C8">
        <w:rPr>
          <w:rFonts w:ascii="Times New Roman" w:hAnsi="Times New Roman" w:cs="Times New Roman"/>
          <w:sz w:val="24"/>
          <w:szCs w:val="24"/>
        </w:rPr>
        <w:t>муниципальных</w:t>
      </w:r>
      <w:r w:rsidRPr="00E206C8">
        <w:rPr>
          <w:rFonts w:ascii="Times New Roman" w:hAnsi="Times New Roman" w:cs="Times New Roman"/>
          <w:sz w:val="24"/>
          <w:szCs w:val="24"/>
        </w:rPr>
        <w:t xml:space="preserve">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w:t>
      </w:r>
      <w:r w:rsidR="001B174C" w:rsidRPr="00E206C8">
        <w:rPr>
          <w:rFonts w:ascii="Times New Roman" w:hAnsi="Times New Roman" w:cs="Times New Roman"/>
          <w:sz w:val="24"/>
          <w:szCs w:val="24"/>
        </w:rPr>
        <w:t xml:space="preserve">муниципальных </w:t>
      </w:r>
      <w:r w:rsidRPr="00E206C8">
        <w:rPr>
          <w:rFonts w:ascii="Times New Roman" w:hAnsi="Times New Roman" w:cs="Times New Roman"/>
          <w:sz w:val="24"/>
          <w:szCs w:val="24"/>
        </w:rPr>
        <w:t>контрактов, договоров, соглашений (нормативных правовых актов) о предоставлении субсидий юридическим лицам.</w:t>
      </w:r>
      <w:proofErr w:type="gramEnd"/>
    </w:p>
    <w:p w:rsidR="005E0D18" w:rsidRPr="00E206C8" w:rsidRDefault="005E0D18" w:rsidP="00BA5F59">
      <w:pPr>
        <w:pStyle w:val="ConsPlusNormal"/>
        <w:spacing w:before="220"/>
        <w:ind w:firstLine="540"/>
        <w:jc w:val="both"/>
        <w:rPr>
          <w:rFonts w:ascii="Times New Roman" w:hAnsi="Times New Roman" w:cs="Times New Roman"/>
          <w:i/>
          <w:color w:val="FF0000"/>
          <w:sz w:val="24"/>
          <w:szCs w:val="24"/>
        </w:rPr>
      </w:pPr>
      <w:r w:rsidRPr="00E206C8">
        <w:rPr>
          <w:rFonts w:ascii="Times New Roman" w:hAnsi="Times New Roman" w:cs="Times New Roman"/>
          <w:sz w:val="24"/>
          <w:szCs w:val="24"/>
        </w:rPr>
        <w:t>По запросу главного распорядителя средств бюджета</w:t>
      </w:r>
      <w:r w:rsidR="00275C72" w:rsidRPr="00E206C8">
        <w:rPr>
          <w:rFonts w:ascii="Times New Roman" w:hAnsi="Times New Roman" w:cs="Times New Roman"/>
          <w:sz w:val="24"/>
          <w:szCs w:val="24"/>
        </w:rPr>
        <w:t xml:space="preserve"> Гарнизонного сельского поселения</w:t>
      </w:r>
      <w:r w:rsidRPr="00E206C8">
        <w:rPr>
          <w:rFonts w:ascii="Times New Roman" w:hAnsi="Times New Roman" w:cs="Times New Roman"/>
          <w:sz w:val="24"/>
          <w:szCs w:val="24"/>
        </w:rPr>
        <w:t xml:space="preserve"> </w:t>
      </w:r>
      <w:r w:rsidR="0067018D" w:rsidRPr="00E206C8">
        <w:rPr>
          <w:rFonts w:ascii="Times New Roman" w:hAnsi="Times New Roman" w:cs="Times New Roman"/>
          <w:sz w:val="24"/>
          <w:szCs w:val="24"/>
        </w:rPr>
        <w:t>у</w:t>
      </w:r>
      <w:r w:rsidR="00A64AD1" w:rsidRPr="00E206C8">
        <w:rPr>
          <w:rFonts w:ascii="Times New Roman" w:hAnsi="Times New Roman" w:cs="Times New Roman"/>
          <w:sz w:val="24"/>
          <w:szCs w:val="24"/>
        </w:rPr>
        <w:t xml:space="preserve">полномоченный орган </w:t>
      </w:r>
      <w:r w:rsidRPr="00E206C8">
        <w:rPr>
          <w:rFonts w:ascii="Times New Roman" w:hAnsi="Times New Roman" w:cs="Times New Roman"/>
          <w:sz w:val="24"/>
          <w:szCs w:val="24"/>
        </w:rPr>
        <w:t xml:space="preserve">формирует сводную Справку о неисполненных бюджетных обязательствах получателей </w:t>
      </w:r>
      <w:r w:rsidR="0068537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находящихся в ведении главного распорядителя средств бюджета</w:t>
      </w:r>
      <w:r w:rsidR="00040FBC" w:rsidRPr="00E206C8">
        <w:rPr>
          <w:rFonts w:ascii="Times New Roman" w:hAnsi="Times New Roman" w:cs="Times New Roman"/>
          <w:sz w:val="24"/>
          <w:szCs w:val="24"/>
        </w:rPr>
        <w:t>.</w:t>
      </w:r>
      <w:r w:rsidRPr="00E206C8">
        <w:rPr>
          <w:rFonts w:ascii="Times New Roman" w:hAnsi="Times New Roman" w:cs="Times New Roman"/>
          <w:sz w:val="24"/>
          <w:szCs w:val="24"/>
        </w:rPr>
        <w:t xml:space="preserve"> </w:t>
      </w:r>
    </w:p>
    <w:p w:rsidR="005E0D18" w:rsidRPr="00E206C8" w:rsidRDefault="005E0D18" w:rsidP="00BA5F59">
      <w:pPr>
        <w:pStyle w:val="ConsPlusNormal"/>
        <w:jc w:val="both"/>
        <w:rPr>
          <w:rFonts w:ascii="Times New Roman" w:hAnsi="Times New Roman" w:cs="Times New Roman"/>
          <w:sz w:val="24"/>
          <w:szCs w:val="24"/>
        </w:rPr>
      </w:pPr>
    </w:p>
    <w:p w:rsidR="001B174C" w:rsidRPr="00E206C8" w:rsidRDefault="001B174C" w:rsidP="00BA5F59">
      <w:pPr>
        <w:pStyle w:val="ConsPlusNormal"/>
        <w:jc w:val="both"/>
        <w:rPr>
          <w:rFonts w:ascii="Times New Roman" w:hAnsi="Times New Roman" w:cs="Times New Roman"/>
          <w:sz w:val="24"/>
          <w:szCs w:val="24"/>
        </w:rPr>
      </w:pPr>
    </w:p>
    <w:p w:rsidR="001B174C" w:rsidRPr="00E206C8" w:rsidRDefault="001B174C" w:rsidP="00BA5F59">
      <w:pPr>
        <w:pStyle w:val="ConsPlusNormal"/>
        <w:jc w:val="both"/>
        <w:rPr>
          <w:rFonts w:ascii="Times New Roman" w:hAnsi="Times New Roman" w:cs="Times New Roman"/>
          <w:sz w:val="24"/>
          <w:szCs w:val="24"/>
        </w:rPr>
      </w:pPr>
    </w:p>
    <w:p w:rsidR="005E0D18" w:rsidRPr="00E206C8" w:rsidRDefault="00A64AD1">
      <w:pPr>
        <w:pStyle w:val="ConsPlusNormal"/>
        <w:jc w:val="right"/>
        <w:outlineLvl w:val="1"/>
        <w:rPr>
          <w:rFonts w:ascii="Times New Roman" w:hAnsi="Times New Roman" w:cs="Times New Roman"/>
          <w:sz w:val="24"/>
          <w:szCs w:val="24"/>
        </w:rPr>
      </w:pPr>
      <w:r w:rsidRPr="00E206C8">
        <w:rPr>
          <w:rFonts w:ascii="Times New Roman" w:hAnsi="Times New Roman" w:cs="Times New Roman"/>
          <w:sz w:val="24"/>
          <w:szCs w:val="24"/>
        </w:rPr>
        <w:t>П</w:t>
      </w:r>
      <w:r w:rsidR="00275C72" w:rsidRPr="00E206C8">
        <w:rPr>
          <w:rFonts w:ascii="Times New Roman" w:hAnsi="Times New Roman" w:cs="Times New Roman"/>
          <w:sz w:val="24"/>
          <w:szCs w:val="24"/>
        </w:rPr>
        <w:t>риложение №</w:t>
      </w:r>
      <w:r w:rsidR="005E0D18" w:rsidRPr="00E206C8">
        <w:rPr>
          <w:rFonts w:ascii="Times New Roman" w:hAnsi="Times New Roman" w:cs="Times New Roman"/>
          <w:sz w:val="24"/>
          <w:szCs w:val="24"/>
        </w:rPr>
        <w:t xml:space="preserve"> 1</w:t>
      </w:r>
    </w:p>
    <w:p w:rsidR="005E0D18" w:rsidRPr="00E206C8" w:rsidRDefault="005E0D18">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275C72" w:rsidRPr="00E206C8" w:rsidRDefault="005E0D18" w:rsidP="00275C7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w:t>
      </w:r>
      <w:r w:rsidR="00685374" w:rsidRPr="00E206C8">
        <w:rPr>
          <w:rFonts w:ascii="Times New Roman" w:hAnsi="Times New Roman" w:cs="Times New Roman"/>
          <w:sz w:val="24"/>
          <w:szCs w:val="24"/>
        </w:rPr>
        <w:t>средств</w:t>
      </w:r>
      <w:r w:rsidR="00275C72" w:rsidRPr="00E206C8">
        <w:rPr>
          <w:rFonts w:ascii="Times New Roman" w:hAnsi="Times New Roman" w:cs="Times New Roman"/>
          <w:sz w:val="24"/>
          <w:szCs w:val="24"/>
        </w:rPr>
        <w:t xml:space="preserve"> бюджета </w:t>
      </w:r>
    </w:p>
    <w:p w:rsidR="005E0D18" w:rsidRPr="00E206C8" w:rsidRDefault="00275C72" w:rsidP="00275C7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pPr>
        <w:pStyle w:val="ConsPlusNormal"/>
        <w:jc w:val="both"/>
        <w:rPr>
          <w:rFonts w:ascii="Times New Roman" w:hAnsi="Times New Roman" w:cs="Times New Roman"/>
          <w:sz w:val="24"/>
          <w:szCs w:val="24"/>
        </w:rPr>
      </w:pPr>
    </w:p>
    <w:p w:rsidR="00275C72" w:rsidRPr="00E206C8" w:rsidRDefault="00275C72">
      <w:pPr>
        <w:pStyle w:val="ConsPlusNormal"/>
        <w:jc w:val="both"/>
        <w:rPr>
          <w:rFonts w:ascii="Times New Roman" w:hAnsi="Times New Roman" w:cs="Times New Roman"/>
          <w:sz w:val="24"/>
          <w:szCs w:val="24"/>
        </w:rPr>
      </w:pPr>
    </w:p>
    <w:p w:rsidR="005E0D18" w:rsidRPr="00E206C8" w:rsidRDefault="005E0D18">
      <w:pPr>
        <w:pStyle w:val="ConsPlusNormal"/>
        <w:jc w:val="center"/>
        <w:rPr>
          <w:rFonts w:ascii="Times New Roman" w:hAnsi="Times New Roman" w:cs="Times New Roman"/>
          <w:sz w:val="24"/>
          <w:szCs w:val="24"/>
        </w:rPr>
      </w:pPr>
      <w:bookmarkStart w:id="29" w:name="P358"/>
      <w:bookmarkEnd w:id="29"/>
      <w:r w:rsidRPr="00E206C8">
        <w:rPr>
          <w:rFonts w:ascii="Times New Roman" w:hAnsi="Times New Roman" w:cs="Times New Roman"/>
          <w:sz w:val="24"/>
          <w:szCs w:val="24"/>
        </w:rPr>
        <w:t>Реквизиты</w:t>
      </w:r>
    </w:p>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Сведений о бюджетном обязательстве</w:t>
      </w:r>
    </w:p>
    <w:p w:rsidR="005E0D18" w:rsidRPr="00E206C8" w:rsidRDefault="005E0D18">
      <w:pPr>
        <w:pStyle w:val="ConsPlusNormal"/>
        <w:jc w:val="both"/>
        <w:rPr>
          <w:rFonts w:ascii="Times New Roman" w:hAnsi="Times New Roman" w:cs="Times New Roman"/>
          <w:sz w:val="24"/>
          <w:szCs w:val="24"/>
        </w:rPr>
      </w:pPr>
    </w:p>
    <w:tbl>
      <w:tblPr>
        <w:tblW w:w="10126"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24"/>
        <w:gridCol w:w="5102"/>
      </w:tblGrid>
      <w:tr w:rsidR="005E0D18" w:rsidRPr="00E206C8" w:rsidTr="00275C72">
        <w:tc>
          <w:tcPr>
            <w:tcW w:w="10126" w:type="dxa"/>
            <w:gridSpan w:val="2"/>
            <w:tcBorders>
              <w:top w:val="nil"/>
              <w:left w:val="nil"/>
              <w:right w:val="nil"/>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Единица измерения: руб.</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 точностью до второго десятичного знака)</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Наименование реквизита</w:t>
            </w:r>
          </w:p>
        </w:tc>
        <w:tc>
          <w:tcPr>
            <w:tcW w:w="5102"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Правила формирования (заполнения) реквизита</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rsidP="004A3D5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1. Номер сведений о бюджетном обязательстве получателя </w:t>
            </w:r>
            <w:r w:rsidR="0068537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(далее - соответственно Сведения о бюджетном обязательстве, бюджетное обязательство)</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порядковый номер Сведений о бюджетном обязательстве.</w:t>
            </w:r>
          </w:p>
          <w:p w:rsidR="005E0D18" w:rsidRPr="00E206C8" w:rsidRDefault="005E0D18">
            <w:pPr>
              <w:pStyle w:val="ConsPlusNormal"/>
              <w:ind w:firstLine="283"/>
              <w:jc w:val="both"/>
              <w:rPr>
                <w:rFonts w:ascii="Times New Roman" w:hAnsi="Times New Roman" w:cs="Times New Roman"/>
                <w:sz w:val="24"/>
                <w:szCs w:val="24"/>
              </w:rPr>
            </w:pPr>
          </w:p>
        </w:tc>
      </w:tr>
      <w:tr w:rsidR="005E0D18" w:rsidRPr="00E206C8" w:rsidTr="00275C72">
        <w:tblPrEx>
          <w:tblBorders>
            <w:left w:val="single" w:sz="4" w:space="0" w:color="auto"/>
            <w:right w:val="single" w:sz="4" w:space="0" w:color="auto"/>
          </w:tblBorders>
        </w:tblPrEx>
        <w:trPr>
          <w:trHeight w:val="1392"/>
        </w:trPr>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2. Учетный номер бюджетного обязательства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при внесении изменений в поставленное на учет бюджетное обязательство.</w:t>
            </w:r>
          </w:p>
          <w:p w:rsidR="005E0D18" w:rsidRPr="00E206C8" w:rsidRDefault="005E0D18" w:rsidP="00275C7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учетный номер бюджетного обязательства, в которое вносятся изменения, присвоен</w:t>
            </w:r>
            <w:r w:rsidR="00275C72" w:rsidRPr="00E206C8">
              <w:rPr>
                <w:rFonts w:ascii="Times New Roman" w:hAnsi="Times New Roman" w:cs="Times New Roman"/>
                <w:sz w:val="24"/>
                <w:szCs w:val="24"/>
              </w:rPr>
              <w:t>ный ему при постановке на учет.</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3. Дата формирования Сведений о бюджетном обязательстве</w:t>
            </w:r>
          </w:p>
        </w:tc>
        <w:tc>
          <w:tcPr>
            <w:tcW w:w="5102" w:type="dxa"/>
          </w:tcPr>
          <w:p w:rsidR="005E0D18" w:rsidRPr="00E206C8" w:rsidRDefault="005E0D18" w:rsidP="00275C7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подписания Сведений о бюджетном обязательстве</w:t>
            </w:r>
            <w:r w:rsidR="00275C72" w:rsidRPr="00E206C8">
              <w:rPr>
                <w:rFonts w:ascii="Times New Roman" w:hAnsi="Times New Roman" w:cs="Times New Roman"/>
                <w:sz w:val="24"/>
                <w:szCs w:val="24"/>
              </w:rPr>
              <w:t xml:space="preserve"> получателем бюджетных средств.</w:t>
            </w:r>
          </w:p>
        </w:tc>
      </w:tr>
      <w:tr w:rsidR="005E0D18" w:rsidRPr="00E206C8" w:rsidTr="00275C72">
        <w:tblPrEx>
          <w:tblBorders>
            <w:left w:val="single" w:sz="4" w:space="0" w:color="auto"/>
            <w:right w:val="single" w:sz="4" w:space="0" w:color="auto"/>
          </w:tblBorders>
        </w:tblPrEx>
        <w:tc>
          <w:tcPr>
            <w:tcW w:w="5024"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4. Тип бюджетного обязательства</w:t>
            </w:r>
          </w:p>
        </w:tc>
        <w:tc>
          <w:tcPr>
            <w:tcW w:w="5102" w:type="dxa"/>
            <w:tcBorders>
              <w:bottom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типа бюджетного обязательства, исходя из следующего:</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1 - закупка, если бюджетное обязательство связано с закупкой товаров, работ, услуг в текущем финансовом году;</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2 - прочее, если бюджетное обязательство не </w:t>
            </w:r>
            <w:r w:rsidRPr="00E206C8">
              <w:rPr>
                <w:rFonts w:ascii="Times New Roman" w:hAnsi="Times New Roman" w:cs="Times New Roman"/>
                <w:sz w:val="24"/>
                <w:szCs w:val="24"/>
              </w:rPr>
              <w:lastRenderedPageBreak/>
              <w:t>связано с закупкой товаров, работ, услуг или если бюджетное обязательство возникло в связи с закупкой товаров, работ, услуг прошлых лет.</w:t>
            </w:r>
          </w:p>
        </w:tc>
      </w:tr>
      <w:tr w:rsidR="005E0D18" w:rsidRPr="00E206C8" w:rsidTr="00275C72">
        <w:tblPrEx>
          <w:tblBorders>
            <w:left w:val="single" w:sz="4" w:space="0" w:color="auto"/>
            <w:right w:val="single" w:sz="4" w:space="0" w:color="auto"/>
          </w:tblBorders>
        </w:tblPrEx>
        <w:tc>
          <w:tcPr>
            <w:tcW w:w="5024"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5. Информация о получателе бюджетных средств</w:t>
            </w:r>
          </w:p>
        </w:tc>
        <w:tc>
          <w:tcPr>
            <w:tcW w:w="5102"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sz w:val="24"/>
                <w:szCs w:val="24"/>
              </w:rPr>
            </w:pPr>
          </w:p>
        </w:tc>
      </w:tr>
      <w:tr w:rsidR="005E0D18" w:rsidRPr="00E206C8" w:rsidTr="00275C72">
        <w:tblPrEx>
          <w:tblBorders>
            <w:left w:val="single" w:sz="4" w:space="0" w:color="auto"/>
            <w:right w:val="single" w:sz="4" w:space="0" w:color="auto"/>
          </w:tblBorders>
        </w:tblPrEx>
        <w:tc>
          <w:tcPr>
            <w:tcW w:w="5024"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5.1. Получатель бюджетных средств</w:t>
            </w:r>
          </w:p>
        </w:tc>
        <w:tc>
          <w:tcPr>
            <w:tcW w:w="5102" w:type="dxa"/>
            <w:tcBorders>
              <w:top w:val="single" w:sz="4" w:space="0" w:color="auto"/>
            </w:tcBorders>
          </w:tcPr>
          <w:p w:rsidR="005E0D18" w:rsidRPr="00E206C8" w:rsidRDefault="005E0D18" w:rsidP="00275C7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получателя </w:t>
            </w:r>
            <w:r w:rsidR="00406E90"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соответствующее реестровой записи реестра участников бюджетного процесса, а также юридических лиц, не являющихся участниками бюджетного про</w:t>
            </w:r>
            <w:r w:rsidR="00275C72" w:rsidRPr="00E206C8">
              <w:rPr>
                <w:rFonts w:ascii="Times New Roman" w:hAnsi="Times New Roman" w:cs="Times New Roman"/>
                <w:sz w:val="24"/>
                <w:szCs w:val="24"/>
              </w:rPr>
              <w:t>цесса (далее - Сводный реестр).</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5.2. Наименование бюджета</w:t>
            </w:r>
          </w:p>
        </w:tc>
        <w:tc>
          <w:tcPr>
            <w:tcW w:w="5102" w:type="dxa"/>
          </w:tcPr>
          <w:p w:rsidR="005E0D18" w:rsidRPr="00E206C8" w:rsidRDefault="005E0D18" w:rsidP="00275C7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бюджета </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5.3. Код по </w:t>
            </w:r>
            <w:hyperlink r:id="rId10">
              <w:r w:rsidRPr="00E206C8">
                <w:rPr>
                  <w:rFonts w:ascii="Times New Roman" w:hAnsi="Times New Roman" w:cs="Times New Roman"/>
                  <w:color w:val="0000FF"/>
                  <w:sz w:val="24"/>
                  <w:szCs w:val="24"/>
                </w:rPr>
                <w:t>ОКТМО</w:t>
              </w:r>
            </w:hyperlink>
          </w:p>
        </w:tc>
        <w:tc>
          <w:tcPr>
            <w:tcW w:w="5102" w:type="dxa"/>
          </w:tcPr>
          <w:p w:rsidR="005E0D18" w:rsidRPr="00E206C8" w:rsidRDefault="00F84003">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5.4. Финансовый орган</w:t>
            </w:r>
          </w:p>
        </w:tc>
        <w:tc>
          <w:tcPr>
            <w:tcW w:w="5102" w:type="dxa"/>
          </w:tcPr>
          <w:p w:rsidR="005E0D18" w:rsidRPr="00E206C8" w:rsidRDefault="00E54EC8" w:rsidP="00275C7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финансовый орган.</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5.5. Код по ОКПО</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5.6. Код получателя бюджетных средств по Сводному реестру</w:t>
            </w:r>
          </w:p>
        </w:tc>
        <w:tc>
          <w:tcPr>
            <w:tcW w:w="5102" w:type="dxa"/>
          </w:tcPr>
          <w:p w:rsidR="005E0D18" w:rsidRPr="00E206C8" w:rsidRDefault="005E0D18" w:rsidP="00E54EC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уникальный код организации по Сводному реестру (далее - код по Сводному реестру) получателя </w:t>
            </w:r>
            <w:r w:rsidR="00E54EC8" w:rsidRPr="00E206C8">
              <w:rPr>
                <w:rFonts w:ascii="Times New Roman" w:hAnsi="Times New Roman" w:cs="Times New Roman"/>
                <w:sz w:val="24"/>
                <w:szCs w:val="24"/>
              </w:rPr>
              <w:t>бюджетных сре</w:t>
            </w:r>
            <w:proofErr w:type="gramStart"/>
            <w:r w:rsidR="00E54EC8" w:rsidRPr="00E206C8">
              <w:rPr>
                <w:rFonts w:ascii="Times New Roman" w:hAnsi="Times New Roman" w:cs="Times New Roman"/>
                <w:sz w:val="24"/>
                <w:szCs w:val="24"/>
              </w:rPr>
              <w:t>дств</w:t>
            </w:r>
            <w:r w:rsidRPr="00E206C8">
              <w:rPr>
                <w:rFonts w:ascii="Times New Roman" w:hAnsi="Times New Roman" w:cs="Times New Roman"/>
                <w:sz w:val="24"/>
                <w:szCs w:val="24"/>
              </w:rPr>
              <w:t xml:space="preserve"> в с</w:t>
            </w:r>
            <w:proofErr w:type="gramEnd"/>
            <w:r w:rsidRPr="00E206C8">
              <w:rPr>
                <w:rFonts w:ascii="Times New Roman" w:hAnsi="Times New Roman" w:cs="Times New Roman"/>
                <w:sz w:val="24"/>
                <w:szCs w:val="24"/>
              </w:rPr>
              <w:t>оответствии со Сводным реестром.</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bookmarkStart w:id="30" w:name="P396"/>
            <w:bookmarkEnd w:id="30"/>
            <w:r w:rsidRPr="00E206C8">
              <w:rPr>
                <w:rFonts w:ascii="Times New Roman" w:hAnsi="Times New Roman" w:cs="Times New Roman"/>
                <w:sz w:val="24"/>
                <w:szCs w:val="24"/>
              </w:rPr>
              <w:t>5.7. Наименование главного распорядителя бюджетных средств</w:t>
            </w:r>
          </w:p>
        </w:tc>
        <w:tc>
          <w:tcPr>
            <w:tcW w:w="5102" w:type="dxa"/>
          </w:tcPr>
          <w:p w:rsidR="005E0D18" w:rsidRPr="00E206C8" w:rsidRDefault="005E0D18" w:rsidP="001B174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главного распорядителя </w:t>
            </w:r>
            <w:r w:rsidR="00E54EC8" w:rsidRPr="00E206C8">
              <w:rPr>
                <w:rFonts w:ascii="Times New Roman" w:hAnsi="Times New Roman" w:cs="Times New Roman"/>
                <w:sz w:val="24"/>
                <w:szCs w:val="24"/>
              </w:rPr>
              <w:t>бюджетных сре</w:t>
            </w:r>
            <w:proofErr w:type="gramStart"/>
            <w:r w:rsidR="00E54EC8" w:rsidRPr="00E206C8">
              <w:rPr>
                <w:rFonts w:ascii="Times New Roman" w:hAnsi="Times New Roman" w:cs="Times New Roman"/>
                <w:sz w:val="24"/>
                <w:szCs w:val="24"/>
              </w:rPr>
              <w:t xml:space="preserve">дств </w:t>
            </w:r>
            <w:r w:rsidRPr="00E206C8">
              <w:rPr>
                <w:rFonts w:ascii="Times New Roman" w:hAnsi="Times New Roman" w:cs="Times New Roman"/>
                <w:sz w:val="24"/>
                <w:szCs w:val="24"/>
              </w:rPr>
              <w:t>в с</w:t>
            </w:r>
            <w:proofErr w:type="gramEnd"/>
            <w:r w:rsidRPr="00E206C8">
              <w:rPr>
                <w:rFonts w:ascii="Times New Roman" w:hAnsi="Times New Roman" w:cs="Times New Roman"/>
                <w:sz w:val="24"/>
                <w:szCs w:val="24"/>
              </w:rPr>
              <w:t>оответствии со Сводным реестром.</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bookmarkStart w:id="31" w:name="P398"/>
            <w:bookmarkEnd w:id="31"/>
            <w:r w:rsidRPr="00E206C8">
              <w:rPr>
                <w:rFonts w:ascii="Times New Roman" w:hAnsi="Times New Roman" w:cs="Times New Roman"/>
                <w:sz w:val="24"/>
                <w:szCs w:val="24"/>
              </w:rPr>
              <w:t>5.8. Глава по БК</w:t>
            </w:r>
          </w:p>
        </w:tc>
        <w:tc>
          <w:tcPr>
            <w:tcW w:w="5102" w:type="dxa"/>
          </w:tcPr>
          <w:p w:rsidR="005E0D18" w:rsidRPr="00E206C8" w:rsidRDefault="00E54EC8" w:rsidP="00373C7A">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главы главного распорядителя бюджетных средств по бюджетной классификации Российской Федерации</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5.9. Наименование органа Федерального казначейства</w:t>
            </w:r>
          </w:p>
        </w:tc>
        <w:tc>
          <w:tcPr>
            <w:tcW w:w="5102" w:type="dxa"/>
          </w:tcPr>
          <w:p w:rsidR="005E0D18" w:rsidRPr="00E206C8" w:rsidRDefault="005E0D18" w:rsidP="0067018D">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w:t>
            </w:r>
            <w:r w:rsidR="0067018D" w:rsidRPr="00E206C8">
              <w:rPr>
                <w:rFonts w:ascii="Times New Roman" w:hAnsi="Times New Roman" w:cs="Times New Roman"/>
                <w:sz w:val="24"/>
                <w:szCs w:val="24"/>
              </w:rPr>
              <w:t xml:space="preserve"> у</w:t>
            </w:r>
            <w:r w:rsidR="00373C7A" w:rsidRPr="00E206C8">
              <w:rPr>
                <w:rFonts w:ascii="Times New Roman" w:hAnsi="Times New Roman" w:cs="Times New Roman"/>
                <w:sz w:val="24"/>
                <w:szCs w:val="24"/>
              </w:rPr>
              <w:t>полномоченного</w:t>
            </w:r>
            <w:r w:rsidRPr="00E206C8">
              <w:rPr>
                <w:rFonts w:ascii="Times New Roman" w:hAnsi="Times New Roman" w:cs="Times New Roman"/>
                <w:sz w:val="24"/>
                <w:szCs w:val="24"/>
              </w:rPr>
              <w:t xml:space="preserve"> органа, в котором получателю </w:t>
            </w:r>
            <w:r w:rsidR="00FC3C7E"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5.10. Код органа Федерального казначейства (КОФК)</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органа Федерального казначейства, в котором открыт соответствующий лицевой счет получателя </w:t>
            </w:r>
            <w:r w:rsidRPr="00E206C8">
              <w:rPr>
                <w:rFonts w:ascii="Times New Roman" w:hAnsi="Times New Roman" w:cs="Times New Roman"/>
                <w:sz w:val="24"/>
                <w:szCs w:val="24"/>
              </w:rPr>
              <w:lastRenderedPageBreak/>
              <w:t>бюджетных средств</w:t>
            </w:r>
            <w:r w:rsidR="009D0068" w:rsidRPr="00E206C8">
              <w:rPr>
                <w:rFonts w:ascii="Times New Roman" w:hAnsi="Times New Roman" w:cs="Times New Roman"/>
                <w:sz w:val="24"/>
                <w:szCs w:val="24"/>
              </w:rPr>
              <w:t xml:space="preserve"> </w:t>
            </w:r>
            <w:r w:rsidR="00373C7A" w:rsidRPr="00E206C8">
              <w:rPr>
                <w:rFonts w:ascii="Times New Roman" w:hAnsi="Times New Roman" w:cs="Times New Roman"/>
                <w:sz w:val="24"/>
                <w:szCs w:val="24"/>
              </w:rPr>
              <w:t>(0600)</w:t>
            </w:r>
            <w:r w:rsidRPr="00E206C8">
              <w:rPr>
                <w:rFonts w:ascii="Times New Roman" w:hAnsi="Times New Roman" w:cs="Times New Roman"/>
                <w:sz w:val="24"/>
                <w:szCs w:val="24"/>
              </w:rPr>
              <w:t>.</w:t>
            </w:r>
          </w:p>
        </w:tc>
      </w:tr>
      <w:tr w:rsidR="005E0D18" w:rsidRPr="00E206C8" w:rsidTr="00275C72">
        <w:tblPrEx>
          <w:tblBorders>
            <w:left w:val="single" w:sz="4" w:space="0" w:color="auto"/>
            <w:right w:val="single" w:sz="4" w:space="0" w:color="auto"/>
          </w:tblBorders>
        </w:tblPrEx>
        <w:tc>
          <w:tcPr>
            <w:tcW w:w="5024"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5.11. Номер лицевого счета получателя бюджетных средств</w:t>
            </w:r>
          </w:p>
        </w:tc>
        <w:tc>
          <w:tcPr>
            <w:tcW w:w="5102" w:type="dxa"/>
            <w:tcBorders>
              <w:bottom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5E0D18" w:rsidRPr="00E206C8" w:rsidTr="00275C72">
        <w:tblPrEx>
          <w:tblBorders>
            <w:left w:val="single" w:sz="4" w:space="0" w:color="auto"/>
            <w:right w:val="single" w:sz="4" w:space="0" w:color="auto"/>
          </w:tblBorders>
        </w:tblPrEx>
        <w:tc>
          <w:tcPr>
            <w:tcW w:w="5024"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документ-основание)</w:t>
            </w:r>
          </w:p>
        </w:tc>
        <w:tc>
          <w:tcPr>
            <w:tcW w:w="5102"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sz w:val="24"/>
                <w:szCs w:val="24"/>
              </w:rPr>
            </w:pPr>
          </w:p>
        </w:tc>
      </w:tr>
      <w:tr w:rsidR="005E0D18" w:rsidRPr="00E206C8" w:rsidTr="00275C72">
        <w:tblPrEx>
          <w:tblBorders>
            <w:left w:val="single" w:sz="4" w:space="0" w:color="auto"/>
            <w:right w:val="single" w:sz="4" w:space="0" w:color="auto"/>
          </w:tblBorders>
        </w:tblPrEx>
        <w:tc>
          <w:tcPr>
            <w:tcW w:w="5024"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bookmarkStart w:id="32" w:name="P408"/>
            <w:bookmarkEnd w:id="32"/>
            <w:r w:rsidRPr="00E206C8">
              <w:rPr>
                <w:rFonts w:ascii="Times New Roman" w:hAnsi="Times New Roman" w:cs="Times New Roman"/>
                <w:sz w:val="24"/>
                <w:szCs w:val="24"/>
              </w:rPr>
              <w:t>6.1. Вид документа-основания</w:t>
            </w:r>
          </w:p>
        </w:tc>
        <w:tc>
          <w:tcPr>
            <w:tcW w:w="5102" w:type="dxa"/>
            <w:tcBorders>
              <w:top w:val="single" w:sz="4" w:space="0" w:color="auto"/>
            </w:tcBorders>
          </w:tcPr>
          <w:p w:rsidR="005E0D18" w:rsidRPr="00E206C8" w:rsidRDefault="005E0D18" w:rsidP="00373C7A">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"проект контракта", "иное основание".</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6.2. Наименование нормативного правового акта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408">
              <w:r w:rsidRPr="00E206C8">
                <w:rPr>
                  <w:rFonts w:ascii="Times New Roman" w:hAnsi="Times New Roman" w:cs="Times New Roman"/>
                  <w:sz w:val="24"/>
                  <w:szCs w:val="24"/>
                </w:rPr>
                <w:t>пункте 6.1</w:t>
              </w:r>
            </w:hyperlink>
            <w:r w:rsidRPr="00E206C8">
              <w:rPr>
                <w:rFonts w:ascii="Times New Roman" w:hAnsi="Times New Roman" w:cs="Times New Roman"/>
                <w:sz w:val="24"/>
                <w:szCs w:val="24"/>
              </w:rPr>
              <w:t xml:space="preserve"> настоящей информации вида документа "нормативный правовой акт" указывается наименование нормативного правового акта.</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6.3. Номер документа-основания</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номер документа-основания (при наличии).</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bookmarkStart w:id="33" w:name="P414"/>
            <w:bookmarkEnd w:id="33"/>
            <w:r w:rsidRPr="00E206C8">
              <w:rPr>
                <w:rFonts w:ascii="Times New Roman" w:hAnsi="Times New Roman" w:cs="Times New Roman"/>
                <w:sz w:val="24"/>
                <w:szCs w:val="24"/>
              </w:rPr>
              <w:t>6.4. Дата документа-основания</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bookmarkStart w:id="34" w:name="P416"/>
            <w:bookmarkEnd w:id="34"/>
            <w:r w:rsidRPr="00E206C8">
              <w:rPr>
                <w:rFonts w:ascii="Times New Roman" w:hAnsi="Times New Roman" w:cs="Times New Roman"/>
                <w:sz w:val="24"/>
                <w:szCs w:val="24"/>
              </w:rPr>
              <w:t>6.5. Срок исполнения</w:t>
            </w:r>
          </w:p>
        </w:tc>
        <w:tc>
          <w:tcPr>
            <w:tcW w:w="5102" w:type="dxa"/>
          </w:tcPr>
          <w:p w:rsidR="005E0D18" w:rsidRPr="00E206C8" w:rsidRDefault="005E0D18" w:rsidP="00373C7A">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или проекта контракта, исполнительного документа и решения налогового органа).</w:t>
            </w:r>
          </w:p>
          <w:p w:rsidR="00275C72" w:rsidRPr="00E206C8" w:rsidRDefault="00275C72" w:rsidP="00373C7A">
            <w:pPr>
              <w:pStyle w:val="ConsPlusNormal"/>
              <w:ind w:firstLine="283"/>
              <w:jc w:val="both"/>
              <w:rPr>
                <w:rFonts w:ascii="Times New Roman" w:hAnsi="Times New Roman" w:cs="Times New Roman"/>
                <w:sz w:val="24"/>
                <w:szCs w:val="24"/>
              </w:rPr>
            </w:pPr>
          </w:p>
        </w:tc>
      </w:tr>
      <w:tr w:rsidR="005E0D18" w:rsidRPr="00E206C8" w:rsidTr="00275C72">
        <w:tblPrEx>
          <w:tblBorders>
            <w:left w:val="single" w:sz="4" w:space="0" w:color="auto"/>
            <w:right w:val="single" w:sz="4" w:space="0" w:color="auto"/>
          </w:tblBorders>
        </w:tblPrEx>
        <w:tc>
          <w:tcPr>
            <w:tcW w:w="5024"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6.6. Предмет по документу-основанию</w:t>
            </w:r>
          </w:p>
        </w:tc>
        <w:tc>
          <w:tcPr>
            <w:tcW w:w="5102" w:type="dxa"/>
            <w:tcBorders>
              <w:bottom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предмет по документу-основанию.</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408">
              <w:r w:rsidRPr="00E206C8">
                <w:rPr>
                  <w:rFonts w:ascii="Times New Roman" w:hAnsi="Times New Roman" w:cs="Times New Roman"/>
                  <w:sz w:val="24"/>
                  <w:szCs w:val="24"/>
                </w:rPr>
                <w:t>пункте 6.1</w:t>
              </w:r>
            </w:hyperlink>
            <w:r w:rsidRPr="00E206C8">
              <w:rPr>
                <w:rFonts w:ascii="Times New Roman" w:hAnsi="Times New Roman" w:cs="Times New Roman"/>
                <w:sz w:val="24"/>
                <w:szCs w:val="24"/>
              </w:rPr>
              <w:t xml:space="preserve"> настоящей информации вида документа "контракт", "договор", "извещение об осуществлении закупки", "проект контракта" указывается наименовани</w:t>
            </w:r>
            <w:proofErr w:type="gramStart"/>
            <w:r w:rsidRPr="00E206C8">
              <w:rPr>
                <w:rFonts w:ascii="Times New Roman" w:hAnsi="Times New Roman" w:cs="Times New Roman"/>
                <w:sz w:val="24"/>
                <w:szCs w:val="24"/>
              </w:rPr>
              <w:t>е(</w:t>
            </w:r>
            <w:proofErr w:type="gramEnd"/>
            <w:r w:rsidRPr="00E206C8">
              <w:rPr>
                <w:rFonts w:ascii="Times New Roman" w:hAnsi="Times New Roman" w:cs="Times New Roman"/>
                <w:sz w:val="24"/>
                <w:szCs w:val="24"/>
              </w:rPr>
              <w:t>я) объекта закупки (поставляемых товаров, выполняемых работ, оказываемых услуг), указанное(</w:t>
            </w:r>
            <w:proofErr w:type="spellStart"/>
            <w:r w:rsidRPr="00E206C8">
              <w:rPr>
                <w:rFonts w:ascii="Times New Roman" w:hAnsi="Times New Roman" w:cs="Times New Roman"/>
                <w:sz w:val="24"/>
                <w:szCs w:val="24"/>
              </w:rPr>
              <w:t>ые</w:t>
            </w:r>
            <w:proofErr w:type="spellEnd"/>
            <w:r w:rsidRPr="00E206C8">
              <w:rPr>
                <w:rFonts w:ascii="Times New Roman" w:hAnsi="Times New Roman" w:cs="Times New Roman"/>
                <w:sz w:val="24"/>
                <w:szCs w:val="24"/>
              </w:rPr>
              <w:t>) в контракте (договоре), "извещении об осуществлении закупки", "проекте контракта".</w:t>
            </w:r>
          </w:p>
          <w:p w:rsidR="005E0D18" w:rsidRPr="00E206C8" w:rsidRDefault="005E0D18" w:rsidP="00DA2C57">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408">
              <w:r w:rsidRPr="00E206C8">
                <w:rPr>
                  <w:rFonts w:ascii="Times New Roman" w:hAnsi="Times New Roman" w:cs="Times New Roman"/>
                  <w:sz w:val="24"/>
                  <w:szCs w:val="24"/>
                </w:rPr>
                <w:t>пункте 6.1</w:t>
              </w:r>
            </w:hyperlink>
            <w:r w:rsidRPr="00E206C8">
              <w:rPr>
                <w:rFonts w:ascii="Times New Roman" w:hAnsi="Times New Roman" w:cs="Times New Roman"/>
                <w:sz w:val="24"/>
                <w:szCs w:val="24"/>
              </w:rPr>
              <w:t xml:space="preserve"> настоящей информации вида документа "соглашение" или "нормативный правовой акт" указывается наименовани</w:t>
            </w:r>
            <w:proofErr w:type="gramStart"/>
            <w:r w:rsidRPr="00E206C8">
              <w:rPr>
                <w:rFonts w:ascii="Times New Roman" w:hAnsi="Times New Roman" w:cs="Times New Roman"/>
                <w:sz w:val="24"/>
                <w:szCs w:val="24"/>
              </w:rPr>
              <w:t>е(</w:t>
            </w:r>
            <w:proofErr w:type="gramEnd"/>
            <w:r w:rsidRPr="00E206C8">
              <w:rPr>
                <w:rFonts w:ascii="Times New Roman" w:hAnsi="Times New Roman" w:cs="Times New Roman"/>
                <w:sz w:val="24"/>
                <w:szCs w:val="24"/>
              </w:rPr>
              <w:t xml:space="preserve">я) цели(ей) предоставления, </w:t>
            </w:r>
            <w:r w:rsidRPr="00E206C8">
              <w:rPr>
                <w:rFonts w:ascii="Times New Roman" w:hAnsi="Times New Roman" w:cs="Times New Roman"/>
                <w:sz w:val="24"/>
                <w:szCs w:val="24"/>
              </w:rPr>
              <w:lastRenderedPageBreak/>
              <w:t>целевого направления, направления(</w:t>
            </w:r>
            <w:proofErr w:type="spellStart"/>
            <w:r w:rsidRPr="00E206C8">
              <w:rPr>
                <w:rFonts w:ascii="Times New Roman" w:hAnsi="Times New Roman" w:cs="Times New Roman"/>
                <w:sz w:val="24"/>
                <w:szCs w:val="24"/>
              </w:rPr>
              <w:t>ий</w:t>
            </w:r>
            <w:proofErr w:type="spellEnd"/>
            <w:r w:rsidRPr="00E206C8">
              <w:rPr>
                <w:rFonts w:ascii="Times New Roman" w:hAnsi="Times New Roman" w:cs="Times New Roman"/>
                <w:sz w:val="24"/>
                <w:szCs w:val="24"/>
              </w:rPr>
              <w:t>) расходования субсидии, бюджетных инвестиций, межбюджетного трансферта.</w:t>
            </w:r>
          </w:p>
          <w:p w:rsidR="00275C72" w:rsidRPr="00E206C8" w:rsidRDefault="00275C72" w:rsidP="00DA2C57">
            <w:pPr>
              <w:pStyle w:val="ConsPlusNormal"/>
              <w:ind w:firstLine="283"/>
              <w:jc w:val="both"/>
              <w:rPr>
                <w:rFonts w:ascii="Times New Roman" w:hAnsi="Times New Roman" w:cs="Times New Roman"/>
                <w:sz w:val="24"/>
                <w:szCs w:val="24"/>
              </w:rPr>
            </w:pPr>
          </w:p>
        </w:tc>
      </w:tr>
      <w:tr w:rsidR="005E0D18" w:rsidRPr="00E206C8" w:rsidTr="00275C72">
        <w:tblPrEx>
          <w:tblBorders>
            <w:left w:val="single" w:sz="4" w:space="0" w:color="auto"/>
            <w:right w:val="single" w:sz="4" w:space="0" w:color="auto"/>
          </w:tblBorders>
        </w:tblPrEx>
        <w:tc>
          <w:tcPr>
            <w:tcW w:w="5024"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bookmarkStart w:id="35" w:name="P422"/>
            <w:bookmarkEnd w:id="35"/>
            <w:r w:rsidRPr="00E206C8">
              <w:rPr>
                <w:rFonts w:ascii="Times New Roman" w:hAnsi="Times New Roman" w:cs="Times New Roman"/>
                <w:sz w:val="24"/>
                <w:szCs w:val="24"/>
              </w:rPr>
              <w:lastRenderedPageBreak/>
              <w:t>6.7. Признак казначейского сопровождения</w:t>
            </w:r>
          </w:p>
        </w:tc>
        <w:tc>
          <w:tcPr>
            <w:tcW w:w="5102"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остальных случаях не заполняется.</w:t>
            </w:r>
          </w:p>
        </w:tc>
      </w:tr>
      <w:tr w:rsidR="005E0D18" w:rsidRPr="00E206C8" w:rsidTr="00275C72">
        <w:tblPrEx>
          <w:tblBorders>
            <w:left w:val="single" w:sz="4" w:space="0" w:color="auto"/>
            <w:right w:val="single" w:sz="4" w:space="0" w:color="auto"/>
          </w:tblBorders>
        </w:tblPrEx>
        <w:tc>
          <w:tcPr>
            <w:tcW w:w="5024"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6.8. Идентификатор</w:t>
            </w:r>
          </w:p>
        </w:tc>
        <w:tc>
          <w:tcPr>
            <w:tcW w:w="5102" w:type="dxa"/>
            <w:tcBorders>
              <w:top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идентификатор документа-основания при заполнении "Да" в </w:t>
            </w:r>
            <w:hyperlink w:anchor="P422">
              <w:r w:rsidRPr="00E206C8">
                <w:rPr>
                  <w:rFonts w:ascii="Times New Roman" w:hAnsi="Times New Roman" w:cs="Times New Roman"/>
                  <w:sz w:val="24"/>
                  <w:szCs w:val="24"/>
                </w:rPr>
                <w:t>пункте 6.7</w:t>
              </w:r>
            </w:hyperlink>
            <w:r w:rsidRPr="00E206C8">
              <w:rPr>
                <w:rFonts w:ascii="Times New Roman" w:hAnsi="Times New Roman" w:cs="Times New Roman"/>
                <w:sz w:val="24"/>
                <w:szCs w:val="24"/>
              </w:rPr>
              <w:t xml:space="preserve"> (при наличии).</w:t>
            </w:r>
          </w:p>
          <w:p w:rsidR="005E0D18" w:rsidRPr="00E206C8" w:rsidRDefault="005E0D18" w:rsidP="00167054">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При не</w:t>
            </w:r>
            <w:r w:rsidR="00167054" w:rsidRPr="00E206C8">
              <w:rPr>
                <w:rFonts w:ascii="Times New Roman" w:hAnsi="Times New Roman" w:cs="Times New Roman"/>
                <w:sz w:val="24"/>
                <w:szCs w:val="24"/>
              </w:rPr>
              <w:t xml:space="preserve"> </w:t>
            </w:r>
            <w:r w:rsidRPr="00E206C8">
              <w:rPr>
                <w:rFonts w:ascii="Times New Roman" w:hAnsi="Times New Roman" w:cs="Times New Roman"/>
                <w:sz w:val="24"/>
                <w:szCs w:val="24"/>
              </w:rPr>
              <w:t xml:space="preserve">заполнении </w:t>
            </w:r>
            <w:hyperlink w:anchor="P422">
              <w:r w:rsidRPr="00E206C8">
                <w:rPr>
                  <w:rFonts w:ascii="Times New Roman" w:hAnsi="Times New Roman" w:cs="Times New Roman"/>
                  <w:sz w:val="24"/>
                  <w:szCs w:val="24"/>
                </w:rPr>
                <w:t>пункта 6.7</w:t>
              </w:r>
            </w:hyperlink>
            <w:r w:rsidRPr="00E206C8">
              <w:rPr>
                <w:rFonts w:ascii="Times New Roman" w:hAnsi="Times New Roman" w:cs="Times New Roman"/>
                <w:sz w:val="24"/>
                <w:szCs w:val="24"/>
              </w:rPr>
              <w:t xml:space="preserve"> идентифика</w:t>
            </w:r>
            <w:r w:rsidR="00167054" w:rsidRPr="00E206C8">
              <w:rPr>
                <w:rFonts w:ascii="Times New Roman" w:hAnsi="Times New Roman" w:cs="Times New Roman"/>
                <w:sz w:val="24"/>
                <w:szCs w:val="24"/>
              </w:rPr>
              <w:t>тор указывается при наличии.</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proofErr w:type="gramStart"/>
            <w:r w:rsidRPr="00E206C8">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p>
          <w:p w:rsidR="005E0D18" w:rsidRPr="00E206C8" w:rsidRDefault="005E0D18" w:rsidP="002D401E">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Не заполняется при постановке на учет бюджетного обязательства, сведения о котором направляются в </w:t>
            </w:r>
            <w:r w:rsidR="0067018D" w:rsidRPr="00E206C8">
              <w:rPr>
                <w:rFonts w:ascii="Times New Roman" w:hAnsi="Times New Roman" w:cs="Times New Roman"/>
                <w:sz w:val="24"/>
                <w:szCs w:val="24"/>
              </w:rPr>
              <w:t>у</w:t>
            </w:r>
            <w:r w:rsidR="00373C7A"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ранее либо одновременно с информацией о </w:t>
            </w:r>
            <w:r w:rsidR="00373C7A" w:rsidRPr="00E206C8">
              <w:rPr>
                <w:rFonts w:ascii="Times New Roman" w:hAnsi="Times New Roman" w:cs="Times New Roman"/>
                <w:sz w:val="24"/>
                <w:szCs w:val="24"/>
              </w:rPr>
              <w:t>муниципальном</w:t>
            </w:r>
            <w:r w:rsidRPr="00E206C8">
              <w:rPr>
                <w:rFonts w:ascii="Times New Roman" w:hAnsi="Times New Roman" w:cs="Times New Roman"/>
                <w:sz w:val="24"/>
                <w:szCs w:val="24"/>
              </w:rPr>
              <w:t xml:space="preserve"> контракте для ее первичного включения в реестр контрактов</w:t>
            </w:r>
            <w:r w:rsidR="00275C72" w:rsidRPr="00E206C8">
              <w:rPr>
                <w:rFonts w:ascii="Times New Roman" w:hAnsi="Times New Roman" w:cs="Times New Roman"/>
                <w:sz w:val="24"/>
                <w:szCs w:val="24"/>
              </w:rPr>
              <w:t>.</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bookmarkStart w:id="36" w:name="P432"/>
            <w:bookmarkEnd w:id="36"/>
            <w:r w:rsidRPr="00E206C8">
              <w:rPr>
                <w:rFonts w:ascii="Times New Roman" w:hAnsi="Times New Roman" w:cs="Times New Roman"/>
                <w:sz w:val="24"/>
                <w:szCs w:val="24"/>
              </w:rPr>
              <w:t>6.10. Сумма в валюте обязательства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5E0D18" w:rsidRPr="00E206C8" w:rsidRDefault="005E0D18" w:rsidP="00167054">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w:t>
            </w:r>
            <w:proofErr w:type="gramStart"/>
            <w:r w:rsidRPr="00E206C8">
              <w:rPr>
                <w:rFonts w:ascii="Times New Roman" w:hAnsi="Times New Roman" w:cs="Times New Roman"/>
                <w:sz w:val="24"/>
                <w:szCs w:val="24"/>
              </w:rPr>
              <w:t>,</w:t>
            </w:r>
            <w:proofErr w:type="gramEnd"/>
            <w:r w:rsidRPr="00E206C8">
              <w:rPr>
                <w:rFonts w:ascii="Times New Roman" w:hAnsi="Times New Roman" w:cs="Times New Roman"/>
                <w:sz w:val="24"/>
                <w:szCs w:val="24"/>
              </w:rPr>
              <w:t xml:space="preserve"> если документом-основанием сумма не определена, указывается сумма, рассчитанная получателем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с прилож</w:t>
            </w:r>
            <w:r w:rsidR="00167054" w:rsidRPr="00E206C8">
              <w:rPr>
                <w:rFonts w:ascii="Times New Roman" w:hAnsi="Times New Roman" w:cs="Times New Roman"/>
                <w:sz w:val="24"/>
                <w:szCs w:val="24"/>
              </w:rPr>
              <w:t>ением соответствующего расчета.=</w:t>
            </w:r>
          </w:p>
        </w:tc>
      </w:tr>
      <w:tr w:rsidR="005E0D18" w:rsidRPr="00E206C8" w:rsidTr="00167054">
        <w:tblPrEx>
          <w:tblBorders>
            <w:left w:val="single" w:sz="4" w:space="0" w:color="auto"/>
            <w:right w:val="single" w:sz="4" w:space="0" w:color="auto"/>
          </w:tblBorders>
        </w:tblPrEx>
        <w:tc>
          <w:tcPr>
            <w:tcW w:w="5024"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bookmarkStart w:id="37" w:name="P436"/>
            <w:bookmarkEnd w:id="37"/>
            <w:r w:rsidRPr="00E206C8">
              <w:rPr>
                <w:rFonts w:ascii="Times New Roman" w:hAnsi="Times New Roman" w:cs="Times New Roman"/>
                <w:sz w:val="24"/>
                <w:szCs w:val="24"/>
              </w:rPr>
              <w:t xml:space="preserve">6.11. Код валюты по </w:t>
            </w:r>
            <w:hyperlink r:id="rId11">
              <w:r w:rsidRPr="00E206C8">
                <w:rPr>
                  <w:rFonts w:ascii="Times New Roman" w:hAnsi="Times New Roman" w:cs="Times New Roman"/>
                  <w:sz w:val="24"/>
                  <w:szCs w:val="24"/>
                </w:rPr>
                <w:t>ОКВ</w:t>
              </w:r>
            </w:hyperlink>
          </w:p>
        </w:tc>
        <w:tc>
          <w:tcPr>
            <w:tcW w:w="5102" w:type="dxa"/>
            <w:tcBorders>
              <w:bottom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12">
              <w:r w:rsidRPr="00E206C8">
                <w:rPr>
                  <w:rFonts w:ascii="Times New Roman" w:hAnsi="Times New Roman" w:cs="Times New Roman"/>
                  <w:sz w:val="24"/>
                  <w:szCs w:val="24"/>
                </w:rPr>
                <w:t>классификатором</w:t>
              </w:r>
            </w:hyperlink>
            <w:r w:rsidRPr="00E206C8">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w:t>
            </w:r>
            <w:r w:rsidRPr="00E206C8">
              <w:rPr>
                <w:rFonts w:ascii="Times New Roman" w:hAnsi="Times New Roman" w:cs="Times New Roman"/>
                <w:sz w:val="24"/>
                <w:szCs w:val="24"/>
              </w:rPr>
              <w:lastRenderedPageBreak/>
              <w:t xml:space="preserve">Общероссийским </w:t>
            </w:r>
            <w:hyperlink r:id="rId13">
              <w:r w:rsidRPr="00E206C8">
                <w:rPr>
                  <w:rFonts w:ascii="Times New Roman" w:hAnsi="Times New Roman" w:cs="Times New Roman"/>
                  <w:sz w:val="24"/>
                  <w:szCs w:val="24"/>
                </w:rPr>
                <w:t>классификатором</w:t>
              </w:r>
            </w:hyperlink>
            <w:r w:rsidRPr="00E206C8">
              <w:rPr>
                <w:rFonts w:ascii="Times New Roman" w:hAnsi="Times New Roman" w:cs="Times New Roman"/>
                <w:sz w:val="24"/>
                <w:szCs w:val="24"/>
              </w:rPr>
              <w:t xml:space="preserve"> валют.</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заключения государственного контракта (договора) указывается код валюты, в которой указывается цена контракта.</w:t>
            </w:r>
          </w:p>
        </w:tc>
      </w:tr>
      <w:tr w:rsidR="005E0D18" w:rsidRPr="00E206C8" w:rsidTr="00167054">
        <w:tblPrEx>
          <w:tblBorders>
            <w:left w:val="single" w:sz="4" w:space="0" w:color="auto"/>
            <w:right w:val="single" w:sz="4" w:space="0" w:color="auto"/>
          </w:tblBorders>
        </w:tblPrEx>
        <w:tc>
          <w:tcPr>
            <w:tcW w:w="5024"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6.12. Сумма в валюте Российской Федерации всего</w:t>
            </w:r>
          </w:p>
        </w:tc>
        <w:tc>
          <w:tcPr>
            <w:tcW w:w="5102"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бюджетного обязательства в валюте Российской Федерации.</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414">
              <w:r w:rsidRPr="00E206C8">
                <w:rPr>
                  <w:rFonts w:ascii="Times New Roman" w:hAnsi="Times New Roman" w:cs="Times New Roman"/>
                  <w:sz w:val="24"/>
                  <w:szCs w:val="24"/>
                </w:rPr>
                <w:t>пункте 6.4</w:t>
              </w:r>
            </w:hyperlink>
            <w:r w:rsidRPr="00E206C8">
              <w:rPr>
                <w:rFonts w:ascii="Times New Roman" w:hAnsi="Times New Roman" w:cs="Times New Roman"/>
                <w:sz w:val="24"/>
                <w:szCs w:val="24"/>
              </w:rPr>
              <w:t xml:space="preserve"> настоящей информации.</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 годы.</w:t>
            </w:r>
          </w:p>
        </w:tc>
      </w:tr>
      <w:tr w:rsidR="005E0D18" w:rsidRPr="00E206C8" w:rsidTr="00167054">
        <w:tblPrEx>
          <w:tblBorders>
            <w:left w:val="single" w:sz="4" w:space="0" w:color="auto"/>
            <w:right w:val="single" w:sz="4" w:space="0" w:color="auto"/>
          </w:tblBorders>
        </w:tblPrEx>
        <w:tc>
          <w:tcPr>
            <w:tcW w:w="5024"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6.13. В том числе сумма казначейского обеспечения обязательств в валюте Российской Федерации</w:t>
            </w:r>
          </w:p>
        </w:tc>
        <w:tc>
          <w:tcPr>
            <w:tcW w:w="5102" w:type="dxa"/>
            <w:tcBorders>
              <w:top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rsidR="005E0D18" w:rsidRPr="00E206C8" w:rsidRDefault="005E0D18" w:rsidP="00373C7A">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Не заполняется при постановке на учет бюджетного обязательства при заполнении в </w:t>
            </w:r>
            <w:hyperlink w:anchor="P408">
              <w:r w:rsidRPr="00E206C8">
                <w:rPr>
                  <w:rFonts w:ascii="Times New Roman" w:hAnsi="Times New Roman" w:cs="Times New Roman"/>
                  <w:sz w:val="24"/>
                  <w:szCs w:val="24"/>
                </w:rPr>
                <w:t>пункте 6.1</w:t>
              </w:r>
            </w:hyperlink>
            <w:r w:rsidRPr="00E206C8">
              <w:rPr>
                <w:rFonts w:ascii="Times New Roman" w:hAnsi="Times New Roman" w:cs="Times New Roman"/>
                <w:sz w:val="24"/>
                <w:szCs w:val="24"/>
              </w:rPr>
              <w:t xml:space="preserve"> настоящей информации вида документа "изве</w:t>
            </w:r>
            <w:r w:rsidR="00373C7A" w:rsidRPr="00E206C8">
              <w:rPr>
                <w:rFonts w:ascii="Times New Roman" w:hAnsi="Times New Roman" w:cs="Times New Roman"/>
                <w:sz w:val="24"/>
                <w:szCs w:val="24"/>
              </w:rPr>
              <w:t>щение об осуществлении закупки"</w:t>
            </w:r>
            <w:r w:rsidRPr="00E206C8">
              <w:rPr>
                <w:rFonts w:ascii="Times New Roman" w:hAnsi="Times New Roman" w:cs="Times New Roman"/>
                <w:sz w:val="24"/>
                <w:szCs w:val="24"/>
              </w:rPr>
              <w:t>.</w:t>
            </w:r>
          </w:p>
        </w:tc>
      </w:tr>
      <w:tr w:rsidR="005E0D18" w:rsidRPr="00E206C8" w:rsidTr="00167054">
        <w:tblPrEx>
          <w:tblBorders>
            <w:left w:val="single" w:sz="4" w:space="0" w:color="auto"/>
            <w:right w:val="single" w:sz="4" w:space="0" w:color="auto"/>
          </w:tblBorders>
        </w:tblPrEx>
        <w:tc>
          <w:tcPr>
            <w:tcW w:w="5024"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6.14. Процент платежа, требующего подтверждения, от общей суммы бюджетного обязательства</w:t>
            </w:r>
          </w:p>
        </w:tc>
        <w:tc>
          <w:tcPr>
            <w:tcW w:w="5102" w:type="dxa"/>
            <w:tcBorders>
              <w:bottom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w:t>
            </w:r>
            <w:r w:rsidRPr="00E206C8">
              <w:rPr>
                <w:rFonts w:ascii="Times New Roman" w:hAnsi="Times New Roman" w:cs="Times New Roman"/>
                <w:sz w:val="24"/>
                <w:szCs w:val="24"/>
              </w:rPr>
              <w:lastRenderedPageBreak/>
              <w:t>предварительной оплатой (авансом) по документу-основанию, установленный документом-основанием.</w:t>
            </w:r>
          </w:p>
          <w:p w:rsidR="00167054" w:rsidRPr="00E206C8" w:rsidRDefault="00167054">
            <w:pPr>
              <w:pStyle w:val="ConsPlusNormal"/>
              <w:ind w:firstLine="283"/>
              <w:jc w:val="both"/>
              <w:rPr>
                <w:rFonts w:ascii="Times New Roman" w:hAnsi="Times New Roman" w:cs="Times New Roman"/>
                <w:sz w:val="24"/>
                <w:szCs w:val="24"/>
              </w:rPr>
            </w:pPr>
          </w:p>
        </w:tc>
      </w:tr>
      <w:tr w:rsidR="005E0D18" w:rsidRPr="00E206C8" w:rsidTr="00167054">
        <w:tblPrEx>
          <w:tblBorders>
            <w:left w:val="single" w:sz="4" w:space="0" w:color="auto"/>
            <w:right w:val="single" w:sz="4" w:space="0" w:color="auto"/>
          </w:tblBorders>
        </w:tblPrEx>
        <w:tc>
          <w:tcPr>
            <w:tcW w:w="5024"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6.15. Сумма платежа, требующего подтверждения</w:t>
            </w:r>
          </w:p>
        </w:tc>
        <w:tc>
          <w:tcPr>
            <w:tcW w:w="5102"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5E0D18" w:rsidRPr="00E206C8" w:rsidTr="00167054">
        <w:tblPrEx>
          <w:tblBorders>
            <w:left w:val="single" w:sz="4" w:space="0" w:color="auto"/>
            <w:right w:val="single" w:sz="4" w:space="0" w:color="auto"/>
          </w:tblBorders>
        </w:tblPrEx>
        <w:tc>
          <w:tcPr>
            <w:tcW w:w="5024"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6.16. Номер уведомления о поступлении исполнительного документа/решения налогового органа</w:t>
            </w:r>
          </w:p>
        </w:tc>
        <w:tc>
          <w:tcPr>
            <w:tcW w:w="5102" w:type="dxa"/>
            <w:tcBorders>
              <w:top w:val="single" w:sz="4" w:space="0" w:color="auto"/>
            </w:tcBorders>
          </w:tcPr>
          <w:p w:rsidR="005E0D18" w:rsidRPr="00E206C8" w:rsidRDefault="005E0D18" w:rsidP="0067018D">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408">
              <w:r w:rsidRPr="00E206C8">
                <w:rPr>
                  <w:rFonts w:ascii="Times New Roman" w:hAnsi="Times New Roman" w:cs="Times New Roman"/>
                  <w:sz w:val="24"/>
                  <w:szCs w:val="24"/>
                </w:rPr>
                <w:t>пункте 6.1</w:t>
              </w:r>
            </w:hyperlink>
            <w:r w:rsidRPr="00E206C8">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уведомления органа </w:t>
            </w:r>
            <w:r w:rsidR="0067018D" w:rsidRPr="00E206C8">
              <w:rPr>
                <w:rFonts w:ascii="Times New Roman" w:hAnsi="Times New Roman" w:cs="Times New Roman"/>
                <w:sz w:val="24"/>
                <w:szCs w:val="24"/>
              </w:rPr>
              <w:t>у</w:t>
            </w:r>
            <w:r w:rsidR="00373C7A" w:rsidRPr="00E206C8">
              <w:rPr>
                <w:rFonts w:ascii="Times New Roman" w:hAnsi="Times New Roman" w:cs="Times New Roman"/>
                <w:sz w:val="24"/>
                <w:szCs w:val="24"/>
              </w:rPr>
              <w:t>полномоченного органа</w:t>
            </w:r>
            <w:r w:rsidRPr="00E206C8">
              <w:rPr>
                <w:rFonts w:ascii="Times New Roman" w:hAnsi="Times New Roman" w:cs="Times New Roman"/>
                <w:sz w:val="24"/>
                <w:szCs w:val="24"/>
              </w:rPr>
              <w:t xml:space="preserve"> о поступлении исполнительного документа (решения налогового органа), направленного должнику.</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408">
              <w:r w:rsidRPr="00E206C8">
                <w:rPr>
                  <w:rFonts w:ascii="Times New Roman" w:hAnsi="Times New Roman" w:cs="Times New Roman"/>
                  <w:sz w:val="24"/>
                  <w:szCs w:val="24"/>
                </w:rPr>
                <w:t>пункте 6.1</w:t>
              </w:r>
            </w:hyperlink>
            <w:r w:rsidRPr="00E206C8">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уведомления </w:t>
            </w:r>
            <w:r w:rsidR="0067018D" w:rsidRPr="00E206C8">
              <w:rPr>
                <w:rFonts w:ascii="Times New Roman" w:hAnsi="Times New Roman" w:cs="Times New Roman"/>
                <w:sz w:val="24"/>
                <w:szCs w:val="24"/>
              </w:rPr>
              <w:t>у</w:t>
            </w:r>
            <w:r w:rsidR="00373C7A" w:rsidRPr="00E206C8">
              <w:rPr>
                <w:rFonts w:ascii="Times New Roman" w:hAnsi="Times New Roman" w:cs="Times New Roman"/>
                <w:sz w:val="24"/>
                <w:szCs w:val="24"/>
              </w:rPr>
              <w:t>полномоченного органа</w:t>
            </w:r>
            <w:r w:rsidRPr="00E206C8">
              <w:rPr>
                <w:rFonts w:ascii="Times New Roman" w:hAnsi="Times New Roman" w:cs="Times New Roman"/>
                <w:sz w:val="24"/>
                <w:szCs w:val="24"/>
              </w:rPr>
              <w:t xml:space="preserve"> о поступлении исполнительного документа (решения налогового органа), направленного должнику.</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6.18. Основание не</w:t>
            </w:r>
            <w:r w:rsidR="00167054" w:rsidRPr="00E206C8">
              <w:rPr>
                <w:rFonts w:ascii="Times New Roman" w:hAnsi="Times New Roman" w:cs="Times New Roman"/>
                <w:sz w:val="24"/>
                <w:szCs w:val="24"/>
              </w:rPr>
              <w:t xml:space="preserve"> </w:t>
            </w:r>
            <w:r w:rsidRPr="00E206C8">
              <w:rPr>
                <w:rFonts w:ascii="Times New Roman" w:hAnsi="Times New Roman" w:cs="Times New Roman"/>
                <w:sz w:val="24"/>
                <w:szCs w:val="24"/>
              </w:rPr>
              <w:t>включения договора (государственного контракта) в реестр контрактов</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408">
              <w:r w:rsidRPr="00E206C8">
                <w:rPr>
                  <w:rFonts w:ascii="Times New Roman" w:hAnsi="Times New Roman" w:cs="Times New Roman"/>
                  <w:sz w:val="24"/>
                  <w:szCs w:val="24"/>
                </w:rPr>
                <w:t>пункте 6.1</w:t>
              </w:r>
            </w:hyperlink>
            <w:r w:rsidRPr="00E206C8">
              <w:rPr>
                <w:rFonts w:ascii="Times New Roman" w:hAnsi="Times New Roman" w:cs="Times New Roman"/>
                <w:sz w:val="24"/>
                <w:szCs w:val="24"/>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w:t>
            </w:r>
            <w:r w:rsidR="00167054" w:rsidRPr="00E206C8">
              <w:rPr>
                <w:rFonts w:ascii="Times New Roman" w:hAnsi="Times New Roman" w:cs="Times New Roman"/>
                <w:sz w:val="24"/>
                <w:szCs w:val="24"/>
              </w:rPr>
              <w:t xml:space="preserve"> </w:t>
            </w:r>
            <w:r w:rsidRPr="00E206C8">
              <w:rPr>
                <w:rFonts w:ascii="Times New Roman" w:hAnsi="Times New Roman" w:cs="Times New Roman"/>
                <w:sz w:val="24"/>
                <w:szCs w:val="24"/>
              </w:rPr>
              <w:t>включения договора (контракта) в реестр контрактов.</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 Реквизиты контрагента/взыскателя по исполнительному документу/решению налогового органа</w:t>
            </w:r>
          </w:p>
        </w:tc>
        <w:tc>
          <w:tcPr>
            <w:tcW w:w="5102" w:type="dxa"/>
          </w:tcPr>
          <w:p w:rsidR="005E0D18" w:rsidRPr="00E206C8" w:rsidRDefault="006E2FAA" w:rsidP="006E2FAA">
            <w:pPr>
              <w:pStyle w:val="ConsPlusNormal"/>
              <w:jc w:val="both"/>
              <w:rPr>
                <w:rFonts w:ascii="Times New Roman" w:hAnsi="Times New Roman" w:cs="Times New Roman"/>
                <w:sz w:val="24"/>
                <w:szCs w:val="24"/>
              </w:rPr>
            </w:pPr>
            <w:proofErr w:type="gramStart"/>
            <w:r w:rsidRPr="00E206C8">
              <w:rPr>
                <w:rFonts w:ascii="Times New Roman" w:hAnsi="Times New Roman" w:cs="Times New Roman"/>
                <w:sz w:val="24"/>
                <w:szCs w:val="24"/>
              </w:rPr>
              <w:t>Раздел не заполняется в случае постановки на учет принимаемого бюджетного обязательства, возникшего на основании извещения об осуществлении закупки, а также на основании приказа об утверждении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w:t>
            </w:r>
            <w:r w:rsidR="00167054" w:rsidRPr="00E206C8">
              <w:rPr>
                <w:rFonts w:ascii="Times New Roman" w:hAnsi="Times New Roman" w:cs="Times New Roman"/>
                <w:sz w:val="24"/>
                <w:szCs w:val="24"/>
              </w:rPr>
              <w:t>ержания, денежного довольствия)</w:t>
            </w:r>
            <w:proofErr w:type="gramEnd"/>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7.1. Наименование юридического лица/фамилия, имя, отчество физического лица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proofErr w:type="gramStart"/>
            <w:r w:rsidRPr="00E206C8">
              <w:rPr>
                <w:rFonts w:ascii="Times New Roman" w:hAnsi="Times New Roman" w:cs="Times New Roman"/>
                <w:sz w:val="24"/>
                <w:szCs w:val="24"/>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bookmarkStart w:id="38" w:name="P465"/>
            <w:bookmarkEnd w:id="38"/>
            <w:r w:rsidRPr="00E206C8">
              <w:rPr>
                <w:rFonts w:ascii="Times New Roman" w:hAnsi="Times New Roman" w:cs="Times New Roman"/>
                <w:sz w:val="24"/>
                <w:szCs w:val="24"/>
              </w:rPr>
              <w:t>7.2. Идентификационный номер налогоплательщика (ИНН)</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ИНН контрагента в соответствии со сведениями ЕГРЮЛ.</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bookmarkStart w:id="39" w:name="P468"/>
            <w:bookmarkEnd w:id="39"/>
            <w:r w:rsidRPr="00E206C8">
              <w:rPr>
                <w:rFonts w:ascii="Times New Roman" w:hAnsi="Times New Roman" w:cs="Times New Roman"/>
                <w:sz w:val="24"/>
                <w:szCs w:val="24"/>
              </w:rPr>
              <w:t>7.3. Код причины постановки на учет в налоговом органе (КПП)</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5E0D18" w:rsidRPr="00E206C8" w:rsidRDefault="005E0D18">
            <w:pPr>
              <w:pStyle w:val="ConsPlusNormal"/>
              <w:ind w:firstLine="283"/>
              <w:jc w:val="both"/>
              <w:rPr>
                <w:rFonts w:ascii="Times New Roman" w:hAnsi="Times New Roman" w:cs="Times New Roman"/>
                <w:sz w:val="24"/>
                <w:szCs w:val="24"/>
              </w:rPr>
            </w:pPr>
            <w:proofErr w:type="gramStart"/>
            <w:r w:rsidRPr="00E206C8">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7.4. Код по Сводному реестру</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Код по Сводному реестру контрагента указывается автоматически </w:t>
            </w:r>
            <w:proofErr w:type="gramStart"/>
            <w:r w:rsidRPr="00E206C8">
              <w:rPr>
                <w:rFonts w:ascii="Times New Roman" w:hAnsi="Times New Roman" w:cs="Times New Roman"/>
                <w:sz w:val="24"/>
                <w:szCs w:val="24"/>
              </w:rPr>
              <w:t>в случае наличия информации о нем в Сводном реестре в соответствии с ИНН</w:t>
            </w:r>
            <w:proofErr w:type="gramEnd"/>
            <w:r w:rsidRPr="00E206C8">
              <w:rPr>
                <w:rFonts w:ascii="Times New Roman" w:hAnsi="Times New Roman" w:cs="Times New Roman"/>
                <w:sz w:val="24"/>
                <w:szCs w:val="24"/>
              </w:rPr>
              <w:t xml:space="preserve"> и КПП контрагента, указанным в </w:t>
            </w:r>
            <w:hyperlink w:anchor="P465">
              <w:r w:rsidRPr="00E206C8">
                <w:rPr>
                  <w:rFonts w:ascii="Times New Roman" w:hAnsi="Times New Roman" w:cs="Times New Roman"/>
                  <w:sz w:val="24"/>
                  <w:szCs w:val="24"/>
                </w:rPr>
                <w:t>пунктах 7.2</w:t>
              </w:r>
            </w:hyperlink>
            <w:r w:rsidRPr="00E206C8">
              <w:rPr>
                <w:rFonts w:ascii="Times New Roman" w:hAnsi="Times New Roman" w:cs="Times New Roman"/>
                <w:sz w:val="24"/>
                <w:szCs w:val="24"/>
              </w:rPr>
              <w:t xml:space="preserve"> и </w:t>
            </w:r>
            <w:hyperlink w:anchor="P468">
              <w:r w:rsidRPr="00E206C8">
                <w:rPr>
                  <w:rFonts w:ascii="Times New Roman" w:hAnsi="Times New Roman" w:cs="Times New Roman"/>
                  <w:sz w:val="24"/>
                  <w:szCs w:val="24"/>
                </w:rPr>
                <w:t>7.3</w:t>
              </w:r>
            </w:hyperlink>
            <w:r w:rsidRPr="00E206C8">
              <w:rPr>
                <w:rFonts w:ascii="Times New Roman" w:hAnsi="Times New Roman" w:cs="Times New Roman"/>
                <w:sz w:val="24"/>
                <w:szCs w:val="24"/>
              </w:rPr>
              <w:t xml:space="preserve"> настоящей информации.</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bookmarkStart w:id="40" w:name="P473"/>
            <w:bookmarkEnd w:id="40"/>
            <w:r w:rsidRPr="00E206C8">
              <w:rPr>
                <w:rFonts w:ascii="Times New Roman" w:hAnsi="Times New Roman" w:cs="Times New Roman"/>
                <w:sz w:val="24"/>
                <w:szCs w:val="24"/>
              </w:rPr>
              <w:t>7.5. Номер лицевого счета (раздела на лицевом счете)</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Аналитический номер раздела на лицевом счете указывается в случае, если операции по </w:t>
            </w:r>
            <w:r w:rsidRPr="00E206C8">
              <w:rPr>
                <w:rFonts w:ascii="Times New Roman" w:hAnsi="Times New Roman" w:cs="Times New Roman"/>
                <w:sz w:val="24"/>
                <w:szCs w:val="24"/>
              </w:rPr>
              <w:lastRenderedPageBreak/>
              <w:t>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7.6. Номер банковского (казначейского) счета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7.7. Наименование банка (иной организации), в которо</w:t>
            </w:r>
            <w:proofErr w:type="gramStart"/>
            <w:r w:rsidRPr="00E206C8">
              <w:rPr>
                <w:rFonts w:ascii="Times New Roman" w:hAnsi="Times New Roman" w:cs="Times New Roman"/>
                <w:sz w:val="24"/>
                <w:szCs w:val="24"/>
              </w:rPr>
              <w:t>м(</w:t>
            </w:r>
            <w:proofErr w:type="gramEnd"/>
            <w:r w:rsidRPr="00E206C8">
              <w:rPr>
                <w:rFonts w:ascii="Times New Roman" w:hAnsi="Times New Roman" w:cs="Times New Roman"/>
                <w:sz w:val="24"/>
                <w:szCs w:val="24"/>
              </w:rPr>
              <w:t>-ой) открыт счет контрагенту</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7.8. БИК банка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БИК банка контрагента (при наличии в документе-основании).</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7.9. Корреспондентский счет банка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 Расшифровка обязательства</w:t>
            </w:r>
          </w:p>
        </w:tc>
        <w:tc>
          <w:tcPr>
            <w:tcW w:w="5102" w:type="dxa"/>
          </w:tcPr>
          <w:p w:rsidR="005E0D18" w:rsidRPr="00E206C8" w:rsidRDefault="005E0D18">
            <w:pPr>
              <w:pStyle w:val="ConsPlusNormal"/>
              <w:rPr>
                <w:rFonts w:ascii="Times New Roman" w:hAnsi="Times New Roman" w:cs="Times New Roman"/>
                <w:sz w:val="24"/>
                <w:szCs w:val="24"/>
              </w:rPr>
            </w:pP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rsidP="00E136A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8.1. Наименование объекта капитального строительства или объекта недвижимого имущества </w:t>
            </w:r>
          </w:p>
        </w:tc>
        <w:tc>
          <w:tcPr>
            <w:tcW w:w="5102" w:type="dxa"/>
          </w:tcPr>
          <w:p w:rsidR="005E0D18" w:rsidRPr="00E206C8" w:rsidRDefault="005E0D18" w:rsidP="00E136A1">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w:t>
            </w:r>
            <w:r w:rsidR="00E136A1" w:rsidRPr="00E206C8">
              <w:rPr>
                <w:rFonts w:ascii="Times New Roman" w:hAnsi="Times New Roman" w:cs="Times New Roman"/>
                <w:sz w:val="24"/>
                <w:szCs w:val="24"/>
              </w:rPr>
              <w:t>и объекты недвижимого имущества</w:t>
            </w:r>
            <w:r w:rsidRPr="00E206C8">
              <w:rPr>
                <w:rFonts w:ascii="Times New Roman" w:hAnsi="Times New Roman" w:cs="Times New Roman"/>
                <w:sz w:val="24"/>
                <w:szCs w:val="24"/>
              </w:rPr>
              <w:t>.</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rsidP="00992FDD">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8.2. Уникальный код объекта капитального строительства или объекта недвижимого имущества </w:t>
            </w:r>
          </w:p>
        </w:tc>
        <w:tc>
          <w:tcPr>
            <w:tcW w:w="5102" w:type="dxa"/>
          </w:tcPr>
          <w:p w:rsidR="005E0D18" w:rsidRPr="00E206C8" w:rsidRDefault="005E0D18" w:rsidP="00992FDD">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уникальный код объекта капитального строительства ил</w:t>
            </w:r>
            <w:r w:rsidR="00992FDD" w:rsidRPr="00E206C8">
              <w:rPr>
                <w:rFonts w:ascii="Times New Roman" w:hAnsi="Times New Roman" w:cs="Times New Roman"/>
                <w:sz w:val="24"/>
                <w:szCs w:val="24"/>
              </w:rPr>
              <w:t>и объекта недвижимого имущества.</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8.3 Наименование вида средств</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r w:rsidR="00992FDD" w:rsidRPr="00E206C8">
              <w:rPr>
                <w:rFonts w:ascii="Times New Roman" w:hAnsi="Times New Roman" w:cs="Times New Roman"/>
                <w:sz w:val="24"/>
                <w:szCs w:val="24"/>
              </w:rPr>
              <w:t>.</w:t>
            </w:r>
          </w:p>
          <w:p w:rsidR="005E0D18" w:rsidRPr="00E206C8" w:rsidRDefault="005E0D18">
            <w:pPr>
              <w:pStyle w:val="ConsPlusNormal"/>
              <w:ind w:firstLine="283"/>
              <w:jc w:val="both"/>
              <w:rPr>
                <w:rFonts w:ascii="Times New Roman" w:hAnsi="Times New Roman" w:cs="Times New Roman"/>
                <w:sz w:val="24"/>
                <w:szCs w:val="24"/>
              </w:rPr>
            </w:pP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8.4. Код по БК</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классификации расходов бюджета</w:t>
            </w:r>
            <w:r w:rsidR="004A3D56" w:rsidRPr="00E206C8">
              <w:rPr>
                <w:rFonts w:ascii="Times New Roman" w:hAnsi="Times New Roman" w:cs="Times New Roman"/>
                <w:sz w:val="24"/>
                <w:szCs w:val="24"/>
              </w:rPr>
              <w:t>…</w:t>
            </w:r>
            <w:r w:rsidRPr="00E206C8">
              <w:rPr>
                <w:rFonts w:ascii="Times New Roman" w:hAnsi="Times New Roman" w:cs="Times New Roman"/>
                <w:sz w:val="24"/>
                <w:szCs w:val="24"/>
              </w:rPr>
              <w:t xml:space="preserve"> в соответствии с предметом документа-основания.</w:t>
            </w:r>
          </w:p>
          <w:p w:rsidR="005E0D18" w:rsidRPr="00E206C8" w:rsidRDefault="005E0D18" w:rsidP="00992FDD">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w:t>
            </w:r>
            <w:r w:rsidR="00992FDD" w:rsidRPr="00E206C8">
              <w:rPr>
                <w:rFonts w:ascii="Times New Roman" w:hAnsi="Times New Roman" w:cs="Times New Roman"/>
                <w:sz w:val="24"/>
                <w:szCs w:val="24"/>
              </w:rPr>
              <w:t>…</w:t>
            </w:r>
            <w:r w:rsidRPr="00E206C8">
              <w:rPr>
                <w:rFonts w:ascii="Times New Roman" w:hAnsi="Times New Roman" w:cs="Times New Roman"/>
                <w:sz w:val="24"/>
                <w:szCs w:val="24"/>
              </w:rPr>
              <w:t xml:space="preserve"> на основании информации, представленной должником.</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8.5. Признак безусловности обязательства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8.6. Сумма исполненного обязательства прошлых лет в валюте Российской Федерации</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8.7. Сумма неисполненного обязательства прошлых лет в валюте Российской Федерации</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8.8. Сумма на 20__ текущий финансовый год в валюте Российской Федерации с помесячной разбивкой</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принятия нормативного правового акта о предоставлении субсидии юридическому лицу, указывается размер субсидии, бюдже</w:t>
            </w:r>
            <w:r w:rsidR="00992FDD" w:rsidRPr="00E206C8">
              <w:rPr>
                <w:rFonts w:ascii="Times New Roman" w:hAnsi="Times New Roman" w:cs="Times New Roman"/>
                <w:sz w:val="24"/>
                <w:szCs w:val="24"/>
              </w:rPr>
              <w:t>тных инвестиций</w:t>
            </w:r>
            <w:r w:rsidRPr="00E206C8">
              <w:rPr>
                <w:rFonts w:ascii="Times New Roman" w:hAnsi="Times New Roman" w:cs="Times New Roman"/>
                <w:sz w:val="24"/>
                <w:szCs w:val="24"/>
              </w:rPr>
              <w:t xml:space="preserve"> в единицах валюты Российской Федерации с точностью до второго знака после запятой месяца, в котором будет осуществлен платеж.</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В случае постановки на учет (изменения) бюджетного обязательства, возникшего на основании </w:t>
            </w:r>
            <w:r w:rsidR="00992FDD" w:rsidRPr="00E206C8">
              <w:rPr>
                <w:rFonts w:ascii="Times New Roman" w:hAnsi="Times New Roman" w:cs="Times New Roman"/>
                <w:sz w:val="24"/>
                <w:szCs w:val="24"/>
              </w:rPr>
              <w:t>муниципального</w:t>
            </w:r>
            <w:r w:rsidRPr="00E206C8">
              <w:rPr>
                <w:rFonts w:ascii="Times New Roman" w:hAnsi="Times New Roman" w:cs="Times New Roman"/>
                <w:sz w:val="24"/>
                <w:szCs w:val="24"/>
              </w:rPr>
              <w:t xml:space="preserve"> контракта (договора), указывается график платежей с помесячной разбивкой текущего года исполнения контракта.</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w:t>
            </w:r>
            <w:r w:rsidRPr="00E206C8">
              <w:rPr>
                <w:rFonts w:ascii="Times New Roman" w:hAnsi="Times New Roman" w:cs="Times New Roman"/>
                <w:sz w:val="24"/>
                <w:szCs w:val="24"/>
              </w:rPr>
              <w:lastRenderedPageBreak/>
              <w:t>представленной должником.</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8.9. Сумма в валюте Российской Федерации на плановый период и за пределами планового периода</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принятия нормативного правового акта о предоставле</w:t>
            </w:r>
            <w:r w:rsidR="00992FDD" w:rsidRPr="00E206C8">
              <w:rPr>
                <w:rFonts w:ascii="Times New Roman" w:hAnsi="Times New Roman" w:cs="Times New Roman"/>
                <w:sz w:val="24"/>
                <w:szCs w:val="24"/>
              </w:rPr>
              <w:t xml:space="preserve">нии субсидии юридическому лицу </w:t>
            </w:r>
            <w:r w:rsidRPr="00E206C8">
              <w:rPr>
                <w:rFonts w:ascii="Times New Roman" w:hAnsi="Times New Roman" w:cs="Times New Roman"/>
                <w:sz w:val="24"/>
                <w:szCs w:val="24"/>
              </w:rPr>
              <w:t>указывается размер субсидии, бюджетных инвестиций в единицах валюты Российской Федерации с точностью до второго знака после запятой.</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В случае постановки на учет (изменения) бюджетного обязательства, возникшего на основании </w:t>
            </w:r>
            <w:r w:rsidR="00992FDD" w:rsidRPr="00E206C8">
              <w:rPr>
                <w:rFonts w:ascii="Times New Roman" w:hAnsi="Times New Roman" w:cs="Times New Roman"/>
                <w:sz w:val="24"/>
                <w:szCs w:val="24"/>
              </w:rPr>
              <w:t>муниципального</w:t>
            </w:r>
            <w:r w:rsidRPr="00E206C8">
              <w:rPr>
                <w:rFonts w:ascii="Times New Roman" w:hAnsi="Times New Roman" w:cs="Times New Roman"/>
                <w:sz w:val="24"/>
                <w:szCs w:val="24"/>
              </w:rPr>
              <w:t xml:space="preserve"> контракта (договора), указывается график платежей по </w:t>
            </w:r>
            <w:r w:rsidR="00992FDD" w:rsidRPr="00E206C8">
              <w:rPr>
                <w:rFonts w:ascii="Times New Roman" w:hAnsi="Times New Roman" w:cs="Times New Roman"/>
                <w:sz w:val="24"/>
                <w:szCs w:val="24"/>
              </w:rPr>
              <w:t>муниципальному</w:t>
            </w:r>
            <w:r w:rsidRPr="00E206C8">
              <w:rPr>
                <w:rFonts w:ascii="Times New Roman" w:hAnsi="Times New Roman" w:cs="Times New Roman"/>
                <w:sz w:val="24"/>
                <w:szCs w:val="24"/>
              </w:rPr>
              <w:t xml:space="preserve"> контракту (договору) в валюте Российской Федерации с годовой периодичностью.</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sidRPr="00E206C8">
              <w:rPr>
                <w:rFonts w:ascii="Times New Roman" w:hAnsi="Times New Roman" w:cs="Times New Roman"/>
                <w:sz w:val="24"/>
                <w:szCs w:val="24"/>
              </w:rPr>
              <w:t>последующие</w:t>
            </w:r>
            <w:proofErr w:type="gramEnd"/>
            <w:r w:rsidRPr="00E206C8">
              <w:rPr>
                <w:rFonts w:ascii="Times New Roman" w:hAnsi="Times New Roman" w:cs="Times New Roman"/>
                <w:sz w:val="24"/>
                <w:szCs w:val="24"/>
              </w:rPr>
              <w:t xml:space="preserve"> года.</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8.10. Дата выплаты по исполнительному документу</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8.11. Аналитический код</w:t>
            </w:r>
          </w:p>
        </w:tc>
        <w:tc>
          <w:tcPr>
            <w:tcW w:w="5102" w:type="dxa"/>
          </w:tcPr>
          <w:p w:rsidR="005E0D18" w:rsidRPr="00E206C8" w:rsidRDefault="00CC562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8.12. Примечание</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Иная информация, необходимая для постановки бюджетного обязательства на учет.</w:t>
            </w:r>
          </w:p>
        </w:tc>
      </w:tr>
      <w:tr w:rsidR="005E0D18" w:rsidRPr="00E206C8" w:rsidTr="00275C72">
        <w:tblPrEx>
          <w:tblBorders>
            <w:left w:val="single" w:sz="4" w:space="0" w:color="auto"/>
            <w:right w:val="single" w:sz="4" w:space="0" w:color="auto"/>
          </w:tblBorders>
        </w:tblPrEx>
        <w:tc>
          <w:tcPr>
            <w:tcW w:w="5024"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8.13. Руководитель (уполномоченное лицо)</w:t>
            </w:r>
          </w:p>
        </w:tc>
        <w:tc>
          <w:tcPr>
            <w:tcW w:w="510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CC562C" w:rsidRPr="00E206C8" w:rsidRDefault="00CC562C">
      <w:pPr>
        <w:pStyle w:val="ConsPlusNormal"/>
        <w:jc w:val="both"/>
        <w:rPr>
          <w:rFonts w:ascii="Times New Roman" w:hAnsi="Times New Roman" w:cs="Times New Roman"/>
          <w:sz w:val="24"/>
          <w:szCs w:val="24"/>
        </w:rPr>
      </w:pPr>
    </w:p>
    <w:p w:rsidR="00CC562C" w:rsidRPr="00E206C8" w:rsidRDefault="00CC562C">
      <w:pPr>
        <w:pStyle w:val="ConsPlusNormal"/>
        <w:jc w:val="both"/>
        <w:rPr>
          <w:rFonts w:ascii="Times New Roman" w:hAnsi="Times New Roman" w:cs="Times New Roman"/>
          <w:sz w:val="24"/>
          <w:szCs w:val="24"/>
        </w:rPr>
      </w:pPr>
    </w:p>
    <w:p w:rsidR="00CC562C" w:rsidRPr="00E206C8" w:rsidRDefault="00CC562C">
      <w:pPr>
        <w:pStyle w:val="ConsPlusNormal"/>
        <w:jc w:val="both"/>
        <w:rPr>
          <w:rFonts w:ascii="Times New Roman" w:hAnsi="Times New Roman" w:cs="Times New Roman"/>
          <w:sz w:val="24"/>
          <w:szCs w:val="24"/>
        </w:rPr>
      </w:pPr>
    </w:p>
    <w:p w:rsidR="00CC562C" w:rsidRPr="00E206C8" w:rsidRDefault="00CC562C">
      <w:pPr>
        <w:pStyle w:val="ConsPlusNormal"/>
        <w:jc w:val="both"/>
        <w:rPr>
          <w:rFonts w:ascii="Times New Roman" w:hAnsi="Times New Roman" w:cs="Times New Roman"/>
          <w:sz w:val="24"/>
          <w:szCs w:val="24"/>
        </w:rPr>
      </w:pPr>
    </w:p>
    <w:p w:rsidR="00CC562C" w:rsidRPr="00E206C8" w:rsidRDefault="00CC562C">
      <w:pPr>
        <w:pStyle w:val="ConsPlusNormal"/>
        <w:jc w:val="both"/>
        <w:rPr>
          <w:rFonts w:ascii="Times New Roman" w:hAnsi="Times New Roman" w:cs="Times New Roman"/>
          <w:sz w:val="24"/>
          <w:szCs w:val="24"/>
        </w:rPr>
      </w:pPr>
    </w:p>
    <w:p w:rsidR="00CC562C" w:rsidRPr="00E206C8" w:rsidRDefault="00CC562C">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167054" w:rsidRPr="00E206C8" w:rsidRDefault="00167054" w:rsidP="00167054">
      <w:pPr>
        <w:pStyle w:val="ConsPlusNormal"/>
        <w:jc w:val="right"/>
        <w:outlineLvl w:val="1"/>
        <w:rPr>
          <w:rFonts w:ascii="Times New Roman" w:hAnsi="Times New Roman" w:cs="Times New Roman"/>
          <w:sz w:val="24"/>
          <w:szCs w:val="24"/>
        </w:rPr>
      </w:pPr>
      <w:r w:rsidRPr="00E206C8">
        <w:rPr>
          <w:rFonts w:ascii="Times New Roman" w:hAnsi="Times New Roman" w:cs="Times New Roman"/>
          <w:sz w:val="24"/>
          <w:szCs w:val="24"/>
        </w:rPr>
        <w:t>Приложение № 2</w:t>
      </w:r>
    </w:p>
    <w:p w:rsidR="00167054" w:rsidRPr="00E206C8" w:rsidRDefault="00167054" w:rsidP="00167054">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167054" w:rsidRPr="00E206C8" w:rsidRDefault="00167054" w:rsidP="00167054">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средств бюджета </w:t>
      </w:r>
    </w:p>
    <w:p w:rsidR="00167054" w:rsidRPr="00E206C8" w:rsidRDefault="00167054" w:rsidP="00167054">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pPr>
        <w:pStyle w:val="ConsPlusNormal"/>
        <w:spacing w:after="1"/>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center"/>
        <w:rPr>
          <w:rFonts w:ascii="Times New Roman" w:hAnsi="Times New Roman" w:cs="Times New Roman"/>
          <w:sz w:val="24"/>
          <w:szCs w:val="24"/>
        </w:rPr>
      </w:pPr>
      <w:bookmarkStart w:id="41" w:name="P536"/>
      <w:bookmarkEnd w:id="41"/>
      <w:r w:rsidRPr="00E206C8">
        <w:rPr>
          <w:rFonts w:ascii="Times New Roman" w:hAnsi="Times New Roman" w:cs="Times New Roman"/>
          <w:sz w:val="24"/>
          <w:szCs w:val="24"/>
        </w:rPr>
        <w:t>Реквизиты</w:t>
      </w:r>
    </w:p>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Сведений о денежном обязательстве</w:t>
      </w:r>
    </w:p>
    <w:p w:rsidR="005E0D18" w:rsidRPr="00E206C8" w:rsidRDefault="005E0D18">
      <w:pPr>
        <w:pStyle w:val="ConsPlusNormal"/>
        <w:jc w:val="both"/>
        <w:rPr>
          <w:rFonts w:ascii="Times New Roman" w:hAnsi="Times New Roman" w:cs="Times New Roman"/>
          <w:sz w:val="24"/>
          <w:szCs w:val="24"/>
        </w:rPr>
      </w:pPr>
    </w:p>
    <w:tbl>
      <w:tblPr>
        <w:tblW w:w="10214"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65"/>
        <w:gridCol w:w="5049"/>
      </w:tblGrid>
      <w:tr w:rsidR="005E0D18" w:rsidRPr="00E206C8" w:rsidTr="00167054">
        <w:tc>
          <w:tcPr>
            <w:tcW w:w="10214" w:type="dxa"/>
            <w:gridSpan w:val="2"/>
            <w:tcBorders>
              <w:top w:val="nil"/>
              <w:left w:val="nil"/>
              <w:right w:val="nil"/>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Единица измерения: руб.</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 точностью до второго десятичного знака)</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Наименование реквизита</w:t>
            </w:r>
          </w:p>
        </w:tc>
        <w:tc>
          <w:tcPr>
            <w:tcW w:w="5049"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Правила формирования информации (реквизита, показателя)</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rsidP="004A3D5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1. Номер сведений о денежном обязательстве получателя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(далее - соответственно Сведения о денежном обязательстве, денежное обязательство)</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порядковый номер Сведений о денежном обязательстве.</w:t>
            </w:r>
          </w:p>
          <w:p w:rsidR="005E0D18" w:rsidRPr="00E206C8" w:rsidRDefault="005E0D18">
            <w:pPr>
              <w:pStyle w:val="ConsPlusNormal"/>
              <w:ind w:firstLine="283"/>
              <w:jc w:val="both"/>
              <w:rPr>
                <w:rFonts w:ascii="Times New Roman" w:hAnsi="Times New Roman" w:cs="Times New Roman"/>
                <w:sz w:val="24"/>
                <w:szCs w:val="24"/>
              </w:rPr>
            </w:pP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2. Дата Сведений о денежном обязательстве</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подписания Сведений о денежном обязательстве получателем бюджетных средств.</w:t>
            </w:r>
          </w:p>
          <w:p w:rsidR="005E0D18" w:rsidRPr="00E206C8" w:rsidRDefault="005E0D18">
            <w:pPr>
              <w:pStyle w:val="ConsPlusNormal"/>
              <w:ind w:firstLine="283"/>
              <w:jc w:val="both"/>
              <w:rPr>
                <w:rFonts w:ascii="Times New Roman" w:hAnsi="Times New Roman" w:cs="Times New Roman"/>
                <w:sz w:val="24"/>
                <w:szCs w:val="24"/>
              </w:rPr>
            </w:pP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3. Учетный номер денежного обязательства</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при внесении изменений в поставленное на учет денежное обязательство.</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rsidR="005E0D18" w:rsidRPr="00E206C8" w:rsidRDefault="005E0D18">
            <w:pPr>
              <w:pStyle w:val="ConsPlusNormal"/>
              <w:ind w:firstLine="283"/>
              <w:jc w:val="both"/>
              <w:rPr>
                <w:rFonts w:ascii="Times New Roman" w:hAnsi="Times New Roman" w:cs="Times New Roman"/>
                <w:sz w:val="24"/>
                <w:szCs w:val="24"/>
              </w:rPr>
            </w:pP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4. Учетный номер бюджетного обязательства</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5E0D18" w:rsidRPr="00E206C8" w:rsidRDefault="005E0D18">
            <w:pPr>
              <w:pStyle w:val="ConsPlusNormal"/>
              <w:ind w:firstLine="283"/>
              <w:jc w:val="both"/>
              <w:rPr>
                <w:rFonts w:ascii="Times New Roman" w:hAnsi="Times New Roman" w:cs="Times New Roman"/>
                <w:sz w:val="24"/>
                <w:szCs w:val="24"/>
              </w:rPr>
            </w:pP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rsidP="00CC562C">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5. Уникальный код объекта капитального строительства или объекта недвижимого имущества </w:t>
            </w:r>
          </w:p>
        </w:tc>
        <w:tc>
          <w:tcPr>
            <w:tcW w:w="5049" w:type="dxa"/>
          </w:tcPr>
          <w:p w:rsidR="005E0D18" w:rsidRPr="00E206C8" w:rsidRDefault="005E0D18" w:rsidP="00CC562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 Информация о получателе бюджетных средств</w:t>
            </w:r>
          </w:p>
        </w:tc>
        <w:tc>
          <w:tcPr>
            <w:tcW w:w="5049" w:type="dxa"/>
          </w:tcPr>
          <w:p w:rsidR="005E0D18" w:rsidRPr="00E206C8" w:rsidRDefault="005E0D18">
            <w:pPr>
              <w:pStyle w:val="ConsPlusNormal"/>
              <w:rPr>
                <w:rFonts w:ascii="Times New Roman" w:hAnsi="Times New Roman" w:cs="Times New Roman"/>
                <w:sz w:val="24"/>
                <w:szCs w:val="24"/>
              </w:rPr>
            </w:pP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 Получатель бюджетных средств</w:t>
            </w:r>
          </w:p>
        </w:tc>
        <w:tc>
          <w:tcPr>
            <w:tcW w:w="5049" w:type="dxa"/>
          </w:tcPr>
          <w:p w:rsidR="005E0D18" w:rsidRPr="00E206C8" w:rsidRDefault="005E0D18" w:rsidP="00CC562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получателя </w:t>
            </w:r>
            <w:r w:rsidR="00B065A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соответствующее реестровой записи реестра участников бюджетного процесса, а также юридических лиц, не являющихся участниками бюджетного </w:t>
            </w:r>
            <w:r w:rsidRPr="00E206C8">
              <w:rPr>
                <w:rFonts w:ascii="Times New Roman" w:hAnsi="Times New Roman" w:cs="Times New Roman"/>
                <w:sz w:val="24"/>
                <w:szCs w:val="24"/>
              </w:rPr>
              <w:lastRenderedPageBreak/>
              <w:t>процесса (далее - Сводный реестр).</w:t>
            </w:r>
          </w:p>
        </w:tc>
      </w:tr>
      <w:tr w:rsidR="005E0D18" w:rsidRPr="00E206C8" w:rsidTr="00167054">
        <w:tblPrEx>
          <w:tblBorders>
            <w:left w:val="single" w:sz="4" w:space="0" w:color="auto"/>
            <w:right w:val="single" w:sz="4" w:space="0" w:color="auto"/>
          </w:tblBorders>
        </w:tblPrEx>
        <w:tc>
          <w:tcPr>
            <w:tcW w:w="5165"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6.2. Код получателя бюджетных средств по Сводному реестру</w:t>
            </w:r>
          </w:p>
        </w:tc>
        <w:tc>
          <w:tcPr>
            <w:tcW w:w="5049" w:type="dxa"/>
            <w:tcBorders>
              <w:bottom w:val="single" w:sz="4" w:space="0" w:color="auto"/>
            </w:tcBorders>
          </w:tcPr>
          <w:p w:rsidR="005E0D18" w:rsidRPr="00E206C8" w:rsidRDefault="005E0D18" w:rsidP="00CC562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получателя </w:t>
            </w:r>
            <w:r w:rsidR="00B065AE" w:rsidRPr="00E206C8">
              <w:rPr>
                <w:rFonts w:ascii="Times New Roman" w:hAnsi="Times New Roman" w:cs="Times New Roman"/>
                <w:sz w:val="24"/>
                <w:szCs w:val="24"/>
              </w:rPr>
              <w:t>бюджетных средств</w:t>
            </w:r>
          </w:p>
        </w:tc>
      </w:tr>
      <w:tr w:rsidR="005E0D18" w:rsidRPr="00E206C8" w:rsidTr="00167054">
        <w:tblPrEx>
          <w:tblBorders>
            <w:left w:val="single" w:sz="4" w:space="0" w:color="auto"/>
            <w:right w:val="single" w:sz="4" w:space="0" w:color="auto"/>
          </w:tblBorders>
        </w:tblPrEx>
        <w:tc>
          <w:tcPr>
            <w:tcW w:w="5165"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6.3. Номер лицевого счета</w:t>
            </w:r>
          </w:p>
        </w:tc>
        <w:tc>
          <w:tcPr>
            <w:tcW w:w="5049" w:type="dxa"/>
            <w:tcBorders>
              <w:top w:val="single" w:sz="4" w:space="0" w:color="auto"/>
              <w:left w:val="single" w:sz="4" w:space="0" w:color="auto"/>
              <w:bottom w:val="single" w:sz="4" w:space="0" w:color="auto"/>
              <w:right w:val="single" w:sz="4" w:space="0" w:color="auto"/>
            </w:tcBorders>
          </w:tcPr>
          <w:p w:rsidR="005E0D18" w:rsidRPr="00E206C8" w:rsidRDefault="005E0D18" w:rsidP="00CC562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номер соответствующего лицевого счета получателя </w:t>
            </w:r>
            <w:r w:rsidR="00B065A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w:t>
            </w:r>
          </w:p>
        </w:tc>
      </w:tr>
      <w:tr w:rsidR="005E0D18" w:rsidRPr="00E206C8" w:rsidTr="00167054">
        <w:tblPrEx>
          <w:tblBorders>
            <w:left w:val="single" w:sz="4" w:space="0" w:color="auto"/>
            <w:right w:val="single" w:sz="4" w:space="0" w:color="auto"/>
          </w:tblBorders>
        </w:tblPrEx>
        <w:tc>
          <w:tcPr>
            <w:tcW w:w="5165"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6.4. Главный распорядитель бюджетных средств</w:t>
            </w:r>
          </w:p>
        </w:tc>
        <w:tc>
          <w:tcPr>
            <w:tcW w:w="5049" w:type="dxa"/>
            <w:tcBorders>
              <w:top w:val="single" w:sz="4" w:space="0" w:color="auto"/>
            </w:tcBorders>
          </w:tcPr>
          <w:p w:rsidR="005E0D18" w:rsidRPr="00E206C8" w:rsidRDefault="005E0D18" w:rsidP="00CC562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главного распорядителя средств бюджета, соответствующее реестровой записи Сводного реестра.</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6.5. Глава по БК</w:t>
            </w:r>
          </w:p>
        </w:tc>
        <w:tc>
          <w:tcPr>
            <w:tcW w:w="5049" w:type="dxa"/>
          </w:tcPr>
          <w:p w:rsidR="005E0D18" w:rsidRPr="00E206C8" w:rsidRDefault="005E0D18" w:rsidP="00CC562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глава главного распорядителя </w:t>
            </w:r>
            <w:r w:rsidR="00B065AE" w:rsidRPr="00E206C8">
              <w:rPr>
                <w:rFonts w:ascii="Times New Roman" w:hAnsi="Times New Roman" w:cs="Times New Roman"/>
                <w:sz w:val="24"/>
                <w:szCs w:val="24"/>
              </w:rPr>
              <w:t>бюджетных средств</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6.6. Наименование бюджета</w:t>
            </w:r>
          </w:p>
        </w:tc>
        <w:tc>
          <w:tcPr>
            <w:tcW w:w="5049" w:type="dxa"/>
          </w:tcPr>
          <w:p w:rsidR="00CC562C" w:rsidRPr="00E206C8" w:rsidRDefault="005E0D18" w:rsidP="00CC562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бюджета </w:t>
            </w:r>
          </w:p>
          <w:p w:rsidR="005E0D18" w:rsidRPr="00E206C8" w:rsidRDefault="005E0D18" w:rsidP="00CC562C">
            <w:pPr>
              <w:pStyle w:val="ConsPlusNormal"/>
              <w:ind w:firstLine="283"/>
              <w:jc w:val="both"/>
              <w:rPr>
                <w:rFonts w:ascii="Times New Roman" w:hAnsi="Times New Roman" w:cs="Times New Roman"/>
                <w:sz w:val="24"/>
                <w:szCs w:val="24"/>
              </w:rPr>
            </w:pP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6.7. Код по </w:t>
            </w:r>
            <w:hyperlink r:id="rId14">
              <w:r w:rsidRPr="00E206C8">
                <w:rPr>
                  <w:rFonts w:ascii="Times New Roman" w:hAnsi="Times New Roman" w:cs="Times New Roman"/>
                  <w:sz w:val="24"/>
                  <w:szCs w:val="24"/>
                </w:rPr>
                <w:t>ОКТМО</w:t>
              </w:r>
            </w:hyperlink>
          </w:p>
        </w:tc>
        <w:tc>
          <w:tcPr>
            <w:tcW w:w="5049" w:type="dxa"/>
          </w:tcPr>
          <w:p w:rsidR="005E0D18" w:rsidRPr="00E206C8" w:rsidRDefault="00F84003">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6.8. Финансовый орган</w:t>
            </w:r>
          </w:p>
        </w:tc>
        <w:tc>
          <w:tcPr>
            <w:tcW w:w="5049" w:type="dxa"/>
          </w:tcPr>
          <w:p w:rsidR="00B065AE" w:rsidRPr="00E206C8" w:rsidRDefault="005E0D18" w:rsidP="00B065AE">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финансового органа</w:t>
            </w:r>
            <w:r w:rsidR="00B065AE" w:rsidRPr="00E206C8">
              <w:rPr>
                <w:rFonts w:ascii="Times New Roman" w:hAnsi="Times New Roman" w:cs="Times New Roman"/>
                <w:sz w:val="24"/>
                <w:szCs w:val="24"/>
              </w:rPr>
              <w:t>.</w:t>
            </w:r>
          </w:p>
          <w:p w:rsidR="005E0D18" w:rsidRPr="00E206C8" w:rsidRDefault="005E0D18" w:rsidP="00B065AE">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 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6.9. Код по ОКПО</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6.10. Территориальный орган Федерального казначейства</w:t>
            </w:r>
          </w:p>
        </w:tc>
        <w:tc>
          <w:tcPr>
            <w:tcW w:w="5049" w:type="dxa"/>
          </w:tcPr>
          <w:p w:rsidR="005E0D18" w:rsidRPr="00E206C8" w:rsidRDefault="005E0D18" w:rsidP="00CC562C">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w:t>
            </w:r>
            <w:r w:rsidR="00F61D0C" w:rsidRPr="00E206C8">
              <w:rPr>
                <w:rFonts w:ascii="Times New Roman" w:hAnsi="Times New Roman" w:cs="Times New Roman"/>
                <w:sz w:val="24"/>
                <w:szCs w:val="24"/>
              </w:rPr>
              <w:t>у</w:t>
            </w:r>
            <w:r w:rsidR="00CC562C" w:rsidRPr="00E206C8">
              <w:rPr>
                <w:rFonts w:ascii="Times New Roman" w:hAnsi="Times New Roman" w:cs="Times New Roman"/>
                <w:sz w:val="24"/>
                <w:szCs w:val="24"/>
              </w:rPr>
              <w:t>полномоченного органа</w:t>
            </w:r>
            <w:r w:rsidRPr="00E206C8">
              <w:rPr>
                <w:rFonts w:ascii="Times New Roman" w:hAnsi="Times New Roman" w:cs="Times New Roman"/>
                <w:sz w:val="24"/>
                <w:szCs w:val="24"/>
              </w:rPr>
              <w:t xml:space="preserve">, в котором получателю </w:t>
            </w:r>
            <w:r w:rsidR="00B065AE"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6.11. Код органа Федерального казначейства (КОФК)</w:t>
            </w:r>
          </w:p>
        </w:tc>
        <w:tc>
          <w:tcPr>
            <w:tcW w:w="5049" w:type="dxa"/>
          </w:tcPr>
          <w:p w:rsidR="005E0D18" w:rsidRPr="00E206C8" w:rsidRDefault="005E0D18" w:rsidP="00EB63C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w:t>
            </w:r>
            <w:r w:rsidR="00CC562C" w:rsidRPr="00E206C8">
              <w:rPr>
                <w:rFonts w:ascii="Times New Roman" w:hAnsi="Times New Roman" w:cs="Times New Roman"/>
                <w:sz w:val="24"/>
                <w:szCs w:val="24"/>
              </w:rPr>
              <w:t>Уполномоченного органа</w:t>
            </w:r>
            <w:r w:rsidRPr="00E206C8">
              <w:rPr>
                <w:rFonts w:ascii="Times New Roman" w:hAnsi="Times New Roman" w:cs="Times New Roman"/>
                <w:sz w:val="24"/>
                <w:szCs w:val="24"/>
              </w:rPr>
              <w:t xml:space="preserve">, в котором получателю </w:t>
            </w:r>
            <w:r w:rsidR="00FC3C7E"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 xml:space="preserve">открыт соответствующий лицевой счет </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6.12. Признак платежа, требующего подтверждения</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7. Реквизиты документа, подтверждающего возникновение денежного обязательства</w:t>
            </w:r>
          </w:p>
        </w:tc>
        <w:tc>
          <w:tcPr>
            <w:tcW w:w="5049" w:type="dxa"/>
          </w:tcPr>
          <w:p w:rsidR="005E0D18" w:rsidRPr="00E206C8" w:rsidRDefault="005E0D18">
            <w:pPr>
              <w:pStyle w:val="ConsPlusNormal"/>
              <w:rPr>
                <w:rFonts w:ascii="Times New Roman" w:hAnsi="Times New Roman" w:cs="Times New Roman"/>
                <w:sz w:val="24"/>
                <w:szCs w:val="24"/>
              </w:rPr>
            </w:pP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7.1. Вид</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7.2. Номер</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bookmarkStart w:id="42" w:name="P592"/>
            <w:bookmarkEnd w:id="42"/>
            <w:r w:rsidRPr="00E206C8">
              <w:rPr>
                <w:rFonts w:ascii="Times New Roman" w:hAnsi="Times New Roman" w:cs="Times New Roman"/>
                <w:sz w:val="24"/>
                <w:szCs w:val="24"/>
              </w:rPr>
              <w:t>7.3. Дата</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документа, подтверждающего возникновение денежного обязательства.</w:t>
            </w:r>
          </w:p>
          <w:p w:rsidR="005E0D18" w:rsidRPr="00E206C8" w:rsidRDefault="005E0D18" w:rsidP="00EB63C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В случае постановки на учет денежного обязательства, возникшего на основании документа о приемке </w:t>
            </w:r>
            <w:r w:rsidR="00F61D0C" w:rsidRPr="00E206C8">
              <w:rPr>
                <w:rFonts w:ascii="Times New Roman" w:hAnsi="Times New Roman" w:cs="Times New Roman"/>
                <w:sz w:val="24"/>
                <w:szCs w:val="24"/>
              </w:rPr>
              <w:t xml:space="preserve">товара, </w:t>
            </w:r>
            <w:r w:rsidRPr="00E206C8">
              <w:rPr>
                <w:rFonts w:ascii="Times New Roman" w:hAnsi="Times New Roman" w:cs="Times New Roman"/>
                <w:sz w:val="24"/>
                <w:szCs w:val="24"/>
              </w:rPr>
              <w:t xml:space="preserve">выполненной работы (ее результатов, в том числе этапа), оказанной услуги, указывается дата подписания получателем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такого документа.</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7.4. Сумма документа, подтверждающего возникновение денежного обязательства</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7.5. Предмет</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7.6. Наименование вида средств</w:t>
            </w:r>
          </w:p>
        </w:tc>
        <w:tc>
          <w:tcPr>
            <w:tcW w:w="5049" w:type="dxa"/>
          </w:tcPr>
          <w:p w:rsidR="00EB63C6" w:rsidRPr="00E206C8" w:rsidRDefault="005E0D18" w:rsidP="00EB63C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r w:rsidR="00EB63C6" w:rsidRPr="00E206C8">
              <w:rPr>
                <w:rFonts w:ascii="Times New Roman" w:hAnsi="Times New Roman" w:cs="Times New Roman"/>
                <w:sz w:val="24"/>
                <w:szCs w:val="24"/>
              </w:rPr>
              <w:t>.</w:t>
            </w:r>
          </w:p>
          <w:p w:rsidR="005E0D18" w:rsidRPr="00E206C8" w:rsidRDefault="005E0D18" w:rsidP="00EB63C6">
            <w:pPr>
              <w:pStyle w:val="ConsPlusNormal"/>
              <w:ind w:firstLine="283"/>
              <w:jc w:val="both"/>
              <w:rPr>
                <w:rFonts w:ascii="Times New Roman" w:hAnsi="Times New Roman" w:cs="Times New Roman"/>
                <w:sz w:val="24"/>
                <w:szCs w:val="24"/>
              </w:rPr>
            </w:pP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7.7. Код по бюджетной классификации (далее - Код по БК)</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классификации расходов бюджета</w:t>
            </w:r>
            <w:r w:rsidR="00EB63C6" w:rsidRPr="00E206C8">
              <w:rPr>
                <w:rFonts w:ascii="Times New Roman" w:hAnsi="Times New Roman" w:cs="Times New Roman"/>
                <w:sz w:val="24"/>
                <w:szCs w:val="24"/>
              </w:rPr>
              <w:t>…</w:t>
            </w:r>
            <w:r w:rsidRPr="00E206C8">
              <w:rPr>
                <w:rFonts w:ascii="Times New Roman" w:hAnsi="Times New Roman" w:cs="Times New Roman"/>
                <w:sz w:val="24"/>
                <w:szCs w:val="24"/>
              </w:rPr>
              <w:t xml:space="preserve"> в соответствии с предметом документа-основания.</w:t>
            </w:r>
          </w:p>
          <w:p w:rsidR="005E0D18" w:rsidRPr="00E206C8" w:rsidRDefault="005E0D18" w:rsidP="00EB63C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на основании информации, представленной должником.</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7.8. Аналитический код</w:t>
            </w:r>
          </w:p>
        </w:tc>
        <w:tc>
          <w:tcPr>
            <w:tcW w:w="5049" w:type="dxa"/>
          </w:tcPr>
          <w:p w:rsidR="005E0D18" w:rsidRPr="00E206C8" w:rsidRDefault="005E0D18" w:rsidP="00EB63C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w:t>
            </w:r>
            <w:r w:rsidR="00EB63C6" w:rsidRPr="00E206C8">
              <w:rPr>
                <w:rFonts w:ascii="Times New Roman" w:hAnsi="Times New Roman" w:cs="Times New Roman"/>
                <w:sz w:val="24"/>
                <w:szCs w:val="24"/>
              </w:rPr>
              <w:t>я операций с целевыми расходами.</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7.9. Сумма в рублевом эквиваленте всего</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сумма денежного обязательства </w:t>
            </w:r>
            <w:r w:rsidRPr="00E206C8">
              <w:rPr>
                <w:rFonts w:ascii="Times New Roman" w:hAnsi="Times New Roman" w:cs="Times New Roman"/>
                <w:sz w:val="24"/>
                <w:szCs w:val="24"/>
              </w:rPr>
              <w:lastRenderedPageBreak/>
              <w:t>в валюте Российской Федерации.</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7.10. Код валюты</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15">
              <w:r w:rsidRPr="00E206C8">
                <w:rPr>
                  <w:rFonts w:ascii="Times New Roman" w:hAnsi="Times New Roman" w:cs="Times New Roman"/>
                  <w:sz w:val="24"/>
                  <w:szCs w:val="24"/>
                </w:rPr>
                <w:t>классификатором</w:t>
              </w:r>
            </w:hyperlink>
            <w:r w:rsidRPr="00E206C8">
              <w:rPr>
                <w:rFonts w:ascii="Times New Roman" w:hAnsi="Times New Roman" w:cs="Times New Roman"/>
                <w:sz w:val="24"/>
                <w:szCs w:val="24"/>
              </w:rPr>
              <w:t xml:space="preserve"> валют.</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7.11. в том числе перечислено средств, требующих подтверждения</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7.12. Срок исполнения</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планируемый срок осуществления кассовой выплаты по денежному обязательству.</w:t>
            </w:r>
          </w:p>
        </w:tc>
      </w:tr>
      <w:tr w:rsidR="005E0D18" w:rsidRPr="00E206C8" w:rsidTr="00167054">
        <w:tblPrEx>
          <w:tblBorders>
            <w:left w:val="single" w:sz="4" w:space="0" w:color="auto"/>
            <w:right w:val="single" w:sz="4" w:space="0" w:color="auto"/>
          </w:tblBorders>
        </w:tblPrEx>
        <w:tc>
          <w:tcPr>
            <w:tcW w:w="51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7.13. Руководитель (уполномоченное лицо)</w:t>
            </w:r>
          </w:p>
        </w:tc>
        <w:tc>
          <w:tcPr>
            <w:tcW w:w="5049"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167054" w:rsidRPr="00E206C8" w:rsidRDefault="00167054">
      <w:pPr>
        <w:pStyle w:val="ConsPlusNormal"/>
        <w:jc w:val="both"/>
        <w:rPr>
          <w:rFonts w:ascii="Times New Roman" w:hAnsi="Times New Roman" w:cs="Times New Roman"/>
          <w:sz w:val="24"/>
          <w:szCs w:val="24"/>
        </w:rPr>
      </w:pPr>
    </w:p>
    <w:p w:rsidR="00167054" w:rsidRPr="00E206C8" w:rsidRDefault="00167054">
      <w:pPr>
        <w:pStyle w:val="ConsPlusNormal"/>
        <w:jc w:val="both"/>
        <w:rPr>
          <w:rFonts w:ascii="Times New Roman" w:hAnsi="Times New Roman" w:cs="Times New Roman"/>
          <w:sz w:val="24"/>
          <w:szCs w:val="24"/>
        </w:rPr>
      </w:pPr>
    </w:p>
    <w:p w:rsidR="00167054" w:rsidRPr="00E206C8" w:rsidRDefault="00167054">
      <w:pPr>
        <w:pStyle w:val="ConsPlusNormal"/>
        <w:jc w:val="both"/>
        <w:rPr>
          <w:rFonts w:ascii="Times New Roman" w:hAnsi="Times New Roman" w:cs="Times New Roman"/>
          <w:sz w:val="24"/>
          <w:szCs w:val="24"/>
        </w:rPr>
      </w:pPr>
    </w:p>
    <w:p w:rsidR="00167054" w:rsidRPr="00E206C8" w:rsidRDefault="00167054">
      <w:pPr>
        <w:pStyle w:val="ConsPlusNormal"/>
        <w:jc w:val="both"/>
        <w:rPr>
          <w:rFonts w:ascii="Times New Roman" w:hAnsi="Times New Roman" w:cs="Times New Roman"/>
          <w:sz w:val="24"/>
          <w:szCs w:val="24"/>
        </w:rPr>
      </w:pPr>
    </w:p>
    <w:p w:rsidR="00167054" w:rsidRPr="00E206C8" w:rsidRDefault="00167054">
      <w:pPr>
        <w:pStyle w:val="ConsPlusNormal"/>
        <w:jc w:val="both"/>
        <w:rPr>
          <w:rFonts w:ascii="Times New Roman" w:hAnsi="Times New Roman" w:cs="Times New Roman"/>
          <w:sz w:val="24"/>
          <w:szCs w:val="24"/>
        </w:rPr>
      </w:pPr>
    </w:p>
    <w:p w:rsidR="00167054" w:rsidRPr="00E206C8" w:rsidRDefault="00167054">
      <w:pPr>
        <w:pStyle w:val="ConsPlusNormal"/>
        <w:jc w:val="both"/>
        <w:rPr>
          <w:rFonts w:ascii="Times New Roman" w:hAnsi="Times New Roman" w:cs="Times New Roman"/>
          <w:sz w:val="24"/>
          <w:szCs w:val="24"/>
        </w:rPr>
      </w:pPr>
    </w:p>
    <w:p w:rsidR="00167054" w:rsidRPr="00E206C8" w:rsidRDefault="00167054">
      <w:pPr>
        <w:pStyle w:val="ConsPlusNormal"/>
        <w:jc w:val="both"/>
        <w:rPr>
          <w:rFonts w:ascii="Times New Roman" w:hAnsi="Times New Roman" w:cs="Times New Roman"/>
          <w:sz w:val="24"/>
          <w:szCs w:val="24"/>
        </w:rPr>
      </w:pPr>
    </w:p>
    <w:p w:rsidR="00167054" w:rsidRPr="00E206C8" w:rsidRDefault="00167054">
      <w:pPr>
        <w:pStyle w:val="ConsPlusNormal"/>
        <w:jc w:val="both"/>
        <w:rPr>
          <w:rFonts w:ascii="Times New Roman" w:hAnsi="Times New Roman" w:cs="Times New Roman"/>
          <w:sz w:val="24"/>
          <w:szCs w:val="24"/>
        </w:rPr>
      </w:pPr>
    </w:p>
    <w:p w:rsidR="00167054" w:rsidRPr="00E206C8" w:rsidRDefault="00167054" w:rsidP="00167054">
      <w:pPr>
        <w:pStyle w:val="ConsPlusNormal"/>
        <w:jc w:val="right"/>
        <w:outlineLvl w:val="1"/>
        <w:rPr>
          <w:rFonts w:ascii="Times New Roman" w:hAnsi="Times New Roman" w:cs="Times New Roman"/>
          <w:sz w:val="24"/>
          <w:szCs w:val="24"/>
        </w:rPr>
      </w:pPr>
      <w:r w:rsidRPr="00E206C8">
        <w:rPr>
          <w:rFonts w:ascii="Times New Roman" w:hAnsi="Times New Roman" w:cs="Times New Roman"/>
          <w:sz w:val="24"/>
          <w:szCs w:val="24"/>
        </w:rPr>
        <w:t>Приложение № 3</w:t>
      </w:r>
    </w:p>
    <w:p w:rsidR="00167054" w:rsidRPr="00E206C8" w:rsidRDefault="00167054" w:rsidP="00167054">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167054" w:rsidRPr="00E206C8" w:rsidRDefault="00167054" w:rsidP="00167054">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средств бюджета </w:t>
      </w:r>
    </w:p>
    <w:p w:rsidR="00167054" w:rsidRPr="00E206C8" w:rsidRDefault="00167054" w:rsidP="00167054">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Title"/>
        <w:jc w:val="center"/>
        <w:rPr>
          <w:rFonts w:ascii="Times New Roman" w:hAnsi="Times New Roman" w:cs="Times New Roman"/>
          <w:sz w:val="24"/>
          <w:szCs w:val="24"/>
        </w:rPr>
      </w:pPr>
      <w:bookmarkStart w:id="43" w:name="P634"/>
      <w:bookmarkEnd w:id="43"/>
      <w:r w:rsidRPr="00E206C8">
        <w:rPr>
          <w:rFonts w:ascii="Times New Roman" w:hAnsi="Times New Roman" w:cs="Times New Roman"/>
          <w:sz w:val="24"/>
          <w:szCs w:val="24"/>
        </w:rPr>
        <w:t>ПЕРЕЧЕНЬ</w:t>
      </w:r>
    </w:p>
    <w:p w:rsidR="005E0D18" w:rsidRPr="00E206C8" w:rsidRDefault="005E0D18">
      <w:pPr>
        <w:pStyle w:val="ConsPlusTitle"/>
        <w:jc w:val="center"/>
        <w:rPr>
          <w:rFonts w:ascii="Times New Roman" w:hAnsi="Times New Roman" w:cs="Times New Roman"/>
          <w:sz w:val="24"/>
          <w:szCs w:val="24"/>
        </w:rPr>
      </w:pPr>
      <w:r w:rsidRPr="00E206C8">
        <w:rPr>
          <w:rFonts w:ascii="Times New Roman" w:hAnsi="Times New Roman" w:cs="Times New Roman"/>
          <w:sz w:val="24"/>
          <w:szCs w:val="24"/>
        </w:rPr>
        <w:t xml:space="preserve">ДОКУМЕНТОВ, НА ОСНОВАНИИ КОТОРЫХ ВОЗНИКАЮТ </w:t>
      </w:r>
      <w:proofErr w:type="gramStart"/>
      <w:r w:rsidRPr="00E206C8">
        <w:rPr>
          <w:rFonts w:ascii="Times New Roman" w:hAnsi="Times New Roman" w:cs="Times New Roman"/>
          <w:sz w:val="24"/>
          <w:szCs w:val="24"/>
        </w:rPr>
        <w:t>БЮДЖЕТНЫЕ</w:t>
      </w:r>
      <w:proofErr w:type="gramEnd"/>
    </w:p>
    <w:p w:rsidR="005E0D18" w:rsidRPr="00E206C8" w:rsidRDefault="005E0D18">
      <w:pPr>
        <w:pStyle w:val="ConsPlusTitle"/>
        <w:jc w:val="center"/>
        <w:rPr>
          <w:rFonts w:ascii="Times New Roman" w:hAnsi="Times New Roman" w:cs="Times New Roman"/>
          <w:sz w:val="24"/>
          <w:szCs w:val="24"/>
        </w:rPr>
      </w:pPr>
      <w:r w:rsidRPr="00E206C8">
        <w:rPr>
          <w:rFonts w:ascii="Times New Roman" w:hAnsi="Times New Roman" w:cs="Times New Roman"/>
          <w:sz w:val="24"/>
          <w:szCs w:val="24"/>
        </w:rPr>
        <w:t>ОБЯЗАТЕЛЬСТВА</w:t>
      </w:r>
      <w:r w:rsidR="00824EEF" w:rsidRPr="00E206C8">
        <w:rPr>
          <w:rFonts w:ascii="Times New Roman" w:hAnsi="Times New Roman" w:cs="Times New Roman"/>
          <w:sz w:val="24"/>
          <w:szCs w:val="24"/>
        </w:rPr>
        <w:t xml:space="preserve"> ПОЛУЧАТЕЛЕЙ БЮДЖЕТНЫХ СРЕДСТВ, И</w:t>
      </w:r>
      <w:r w:rsidR="00FC3C7E" w:rsidRPr="00E206C8">
        <w:rPr>
          <w:rFonts w:ascii="Times New Roman" w:hAnsi="Times New Roman" w:cs="Times New Roman"/>
          <w:sz w:val="24"/>
          <w:szCs w:val="24"/>
        </w:rPr>
        <w:t xml:space="preserve"> </w:t>
      </w:r>
      <w:r w:rsidRPr="00E206C8">
        <w:rPr>
          <w:rFonts w:ascii="Times New Roman" w:hAnsi="Times New Roman" w:cs="Times New Roman"/>
          <w:sz w:val="24"/>
          <w:szCs w:val="24"/>
        </w:rPr>
        <w:t xml:space="preserve"> ДОКУМЕНТОВ, ПОДТВЕРЖДАЮЩИХ ВОЗНИКНОВЕНИЕ ДЕНЕЖНЫХ</w:t>
      </w:r>
      <w:r w:rsidR="00FC3C7E" w:rsidRPr="00E206C8">
        <w:rPr>
          <w:rFonts w:ascii="Times New Roman" w:hAnsi="Times New Roman" w:cs="Times New Roman"/>
          <w:sz w:val="24"/>
          <w:szCs w:val="24"/>
        </w:rPr>
        <w:t xml:space="preserve"> </w:t>
      </w:r>
      <w:r w:rsidRPr="00E206C8">
        <w:rPr>
          <w:rFonts w:ascii="Times New Roman" w:hAnsi="Times New Roman" w:cs="Times New Roman"/>
          <w:sz w:val="24"/>
          <w:szCs w:val="24"/>
        </w:rPr>
        <w:t xml:space="preserve">ОБЯЗАТЕЛЬСТВ ПОЛУЧАТЕЛЕЙ </w:t>
      </w:r>
      <w:r w:rsidR="00A83DC6" w:rsidRPr="00E206C8">
        <w:rPr>
          <w:rFonts w:ascii="Times New Roman" w:hAnsi="Times New Roman" w:cs="Times New Roman"/>
          <w:sz w:val="24"/>
          <w:szCs w:val="24"/>
        </w:rPr>
        <w:t>БЮДЖЕТНЫХ СРЕДСТВ</w:t>
      </w:r>
    </w:p>
    <w:p w:rsidR="005E0D18" w:rsidRPr="00E206C8" w:rsidRDefault="005E0D18">
      <w:pPr>
        <w:pStyle w:val="ConsPlusNormal"/>
        <w:jc w:val="both"/>
        <w:rPr>
          <w:rFonts w:ascii="Times New Roman" w:hAnsi="Times New Roman" w:cs="Times New Roman"/>
          <w:sz w:val="24"/>
          <w:szCs w:val="24"/>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3563"/>
        <w:gridCol w:w="5860"/>
      </w:tblGrid>
      <w:tr w:rsidR="005E0D18" w:rsidRPr="00E206C8" w:rsidTr="00167054">
        <w:tc>
          <w:tcPr>
            <w:tcW w:w="704"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 xml:space="preserve">N </w:t>
            </w:r>
            <w:proofErr w:type="gramStart"/>
            <w:r w:rsidRPr="00E206C8">
              <w:rPr>
                <w:rFonts w:ascii="Times New Roman" w:hAnsi="Times New Roman" w:cs="Times New Roman"/>
                <w:sz w:val="24"/>
                <w:szCs w:val="24"/>
              </w:rPr>
              <w:t>п</w:t>
            </w:r>
            <w:proofErr w:type="gramEnd"/>
            <w:r w:rsidRPr="00E206C8">
              <w:rPr>
                <w:rFonts w:ascii="Times New Roman" w:hAnsi="Times New Roman" w:cs="Times New Roman"/>
                <w:sz w:val="24"/>
                <w:szCs w:val="24"/>
              </w:rPr>
              <w:t>/п</w:t>
            </w:r>
          </w:p>
        </w:tc>
        <w:tc>
          <w:tcPr>
            <w:tcW w:w="3563" w:type="dxa"/>
          </w:tcPr>
          <w:p w:rsidR="005E0D18" w:rsidRPr="00E206C8" w:rsidRDefault="005E0D18" w:rsidP="004A3D56">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 xml:space="preserve">Документ, на основании которого возникает бюджетное обязательство получателя </w:t>
            </w:r>
            <w:r w:rsidR="00FC3C7E" w:rsidRPr="00E206C8">
              <w:rPr>
                <w:rFonts w:ascii="Times New Roman" w:hAnsi="Times New Roman" w:cs="Times New Roman"/>
                <w:sz w:val="24"/>
                <w:szCs w:val="24"/>
              </w:rPr>
              <w:t>бюджетных средств</w:t>
            </w:r>
          </w:p>
        </w:tc>
        <w:tc>
          <w:tcPr>
            <w:tcW w:w="5860" w:type="dxa"/>
          </w:tcPr>
          <w:p w:rsidR="005E0D18" w:rsidRPr="00E206C8" w:rsidRDefault="005E0D18" w:rsidP="004A3D56">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 xml:space="preserve">Документ, подтверждающий возникновение денежного обязательства получателя </w:t>
            </w:r>
            <w:r w:rsidR="00FC3C7E" w:rsidRPr="00E206C8">
              <w:rPr>
                <w:rFonts w:ascii="Times New Roman" w:hAnsi="Times New Roman" w:cs="Times New Roman"/>
                <w:sz w:val="24"/>
                <w:szCs w:val="24"/>
              </w:rPr>
              <w:t>бюджетных средств</w:t>
            </w:r>
          </w:p>
        </w:tc>
      </w:tr>
      <w:tr w:rsidR="005E0D18" w:rsidRPr="00E206C8" w:rsidTr="00167054">
        <w:tc>
          <w:tcPr>
            <w:tcW w:w="704"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1</w:t>
            </w:r>
          </w:p>
        </w:tc>
        <w:tc>
          <w:tcPr>
            <w:tcW w:w="3563" w:type="dxa"/>
          </w:tcPr>
          <w:p w:rsidR="005E0D18" w:rsidRPr="00E206C8" w:rsidRDefault="005E0D18">
            <w:pPr>
              <w:pStyle w:val="ConsPlusNormal"/>
              <w:jc w:val="center"/>
              <w:rPr>
                <w:rFonts w:ascii="Times New Roman" w:hAnsi="Times New Roman" w:cs="Times New Roman"/>
                <w:sz w:val="24"/>
                <w:szCs w:val="24"/>
              </w:rPr>
            </w:pPr>
            <w:bookmarkStart w:id="44" w:name="P647"/>
            <w:bookmarkEnd w:id="44"/>
            <w:r w:rsidRPr="00E206C8">
              <w:rPr>
                <w:rFonts w:ascii="Times New Roman" w:hAnsi="Times New Roman" w:cs="Times New Roman"/>
                <w:sz w:val="24"/>
                <w:szCs w:val="24"/>
              </w:rPr>
              <w:t>2</w:t>
            </w:r>
          </w:p>
        </w:tc>
        <w:tc>
          <w:tcPr>
            <w:tcW w:w="5860" w:type="dxa"/>
          </w:tcPr>
          <w:p w:rsidR="005E0D18" w:rsidRPr="00E206C8" w:rsidRDefault="005E0D18">
            <w:pPr>
              <w:pStyle w:val="ConsPlusNormal"/>
              <w:jc w:val="center"/>
              <w:rPr>
                <w:rFonts w:ascii="Times New Roman" w:hAnsi="Times New Roman" w:cs="Times New Roman"/>
                <w:sz w:val="24"/>
                <w:szCs w:val="24"/>
              </w:rPr>
            </w:pPr>
            <w:bookmarkStart w:id="45" w:name="P648"/>
            <w:bookmarkEnd w:id="45"/>
            <w:r w:rsidRPr="00E206C8">
              <w:rPr>
                <w:rFonts w:ascii="Times New Roman" w:hAnsi="Times New Roman" w:cs="Times New Roman"/>
                <w:sz w:val="24"/>
                <w:szCs w:val="24"/>
              </w:rPr>
              <w:t>3</w:t>
            </w:r>
          </w:p>
        </w:tc>
      </w:tr>
      <w:tr w:rsidR="005E0D18" w:rsidRPr="00E206C8" w:rsidTr="00167054">
        <w:tc>
          <w:tcPr>
            <w:tcW w:w="704" w:type="dxa"/>
          </w:tcPr>
          <w:p w:rsidR="005E0D18" w:rsidRPr="00E206C8" w:rsidRDefault="005E0D18">
            <w:pPr>
              <w:pStyle w:val="ConsPlusNormal"/>
              <w:jc w:val="center"/>
              <w:rPr>
                <w:rFonts w:ascii="Times New Roman" w:hAnsi="Times New Roman" w:cs="Times New Roman"/>
                <w:sz w:val="24"/>
                <w:szCs w:val="24"/>
              </w:rPr>
            </w:pPr>
            <w:bookmarkStart w:id="46" w:name="P649"/>
            <w:bookmarkEnd w:id="46"/>
            <w:r w:rsidRPr="00E206C8">
              <w:rPr>
                <w:rFonts w:ascii="Times New Roman" w:hAnsi="Times New Roman" w:cs="Times New Roman"/>
                <w:sz w:val="24"/>
                <w:szCs w:val="24"/>
              </w:rPr>
              <w:t>1.</w:t>
            </w:r>
          </w:p>
        </w:tc>
        <w:tc>
          <w:tcPr>
            <w:tcW w:w="3563" w:type="dxa"/>
          </w:tcPr>
          <w:p w:rsidR="005E0D18" w:rsidRPr="00E206C8" w:rsidRDefault="005E0D18">
            <w:pPr>
              <w:pStyle w:val="ConsPlusNormal"/>
              <w:jc w:val="both"/>
              <w:rPr>
                <w:rFonts w:ascii="Times New Roman" w:hAnsi="Times New Roman" w:cs="Times New Roman"/>
                <w:sz w:val="24"/>
                <w:szCs w:val="24"/>
              </w:rPr>
            </w:pPr>
            <w:bookmarkStart w:id="47" w:name="P650"/>
            <w:bookmarkEnd w:id="47"/>
            <w:r w:rsidRPr="00E206C8">
              <w:rPr>
                <w:rFonts w:ascii="Times New Roman" w:hAnsi="Times New Roman" w:cs="Times New Roman"/>
                <w:sz w:val="24"/>
                <w:szCs w:val="24"/>
              </w:rPr>
              <w:t>Извещение об осуществлении закупки</w:t>
            </w: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Формирование денежного обязательства не предусматривается</w:t>
            </w:r>
          </w:p>
        </w:tc>
      </w:tr>
      <w:tr w:rsidR="00007411" w:rsidRPr="00E206C8" w:rsidTr="00167054">
        <w:tc>
          <w:tcPr>
            <w:tcW w:w="704" w:type="dxa"/>
          </w:tcPr>
          <w:p w:rsidR="00007411" w:rsidRPr="00E206C8" w:rsidRDefault="00007411">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2.</w:t>
            </w:r>
          </w:p>
        </w:tc>
        <w:tc>
          <w:tcPr>
            <w:tcW w:w="3563" w:type="dxa"/>
          </w:tcPr>
          <w:p w:rsidR="00007411" w:rsidRPr="00E206C8" w:rsidRDefault="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5860" w:type="dxa"/>
          </w:tcPr>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выполненных работ</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об оказании услуг</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приема-передачи</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Справка-расчет или иной документ, являющийся основанием для оплаты неустойки</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Счет</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Счет-фактура</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Товарная накладная (унифицированная форма N ТОРГ-12) (ф. 0330212)</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Универсальный передаточный документ</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Чек</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w:t>
            </w:r>
          </w:p>
          <w:p w:rsidR="00007411" w:rsidRPr="00E206C8" w:rsidRDefault="00007411" w:rsidP="00007411">
            <w:pPr>
              <w:pStyle w:val="ConsPlusNormal"/>
              <w:jc w:val="both"/>
              <w:rPr>
                <w:rFonts w:ascii="Times New Roman" w:hAnsi="Times New Roman" w:cs="Times New Roman"/>
                <w:sz w:val="24"/>
                <w:szCs w:val="24"/>
              </w:rPr>
            </w:pPr>
          </w:p>
        </w:tc>
      </w:tr>
      <w:tr w:rsidR="00007411" w:rsidRPr="00E206C8" w:rsidTr="00167054">
        <w:tc>
          <w:tcPr>
            <w:tcW w:w="704" w:type="dxa"/>
            <w:tcBorders>
              <w:bottom w:val="single" w:sz="4" w:space="0" w:color="auto"/>
            </w:tcBorders>
          </w:tcPr>
          <w:p w:rsidR="00007411" w:rsidRPr="00E206C8" w:rsidRDefault="00007411">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3.</w:t>
            </w:r>
          </w:p>
        </w:tc>
        <w:tc>
          <w:tcPr>
            <w:tcW w:w="3563" w:type="dxa"/>
            <w:tcBorders>
              <w:bottom w:val="single" w:sz="4" w:space="0" w:color="auto"/>
            </w:tcBorders>
          </w:tcPr>
          <w:p w:rsidR="00007411" w:rsidRPr="00E206C8" w:rsidRDefault="00007411" w:rsidP="00C35DC5">
            <w:pPr>
              <w:pStyle w:val="ConsPlusNormal"/>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Муниципальный контракт (договор) на поставку товаров, выполнение работ, оказание услуг, сведения о котором не подлежат включению в реестры </w:t>
            </w:r>
            <w:r w:rsidRPr="00E206C8">
              <w:rPr>
                <w:rFonts w:ascii="Times New Roman" w:hAnsi="Times New Roman" w:cs="Times New Roman"/>
                <w:sz w:val="24"/>
                <w:szCs w:val="24"/>
              </w:rPr>
              <w:lastRenderedPageBreak/>
              <w:t>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соглашение (договор) (далее - договор), за исключением договоров, указанных в 1</w:t>
            </w:r>
            <w:r w:rsidR="00C35DC5" w:rsidRPr="00E206C8">
              <w:rPr>
                <w:rFonts w:ascii="Times New Roman" w:hAnsi="Times New Roman" w:cs="Times New Roman"/>
                <w:sz w:val="24"/>
                <w:szCs w:val="24"/>
              </w:rPr>
              <w:t>2</w:t>
            </w:r>
            <w:r w:rsidRPr="00E206C8">
              <w:rPr>
                <w:rFonts w:ascii="Times New Roman" w:hAnsi="Times New Roman" w:cs="Times New Roman"/>
                <w:sz w:val="24"/>
                <w:szCs w:val="24"/>
              </w:rPr>
              <w:t xml:space="preserve"> пункте настоящего перечня</w:t>
            </w:r>
            <w:proofErr w:type="gramEnd"/>
          </w:p>
        </w:tc>
        <w:tc>
          <w:tcPr>
            <w:tcW w:w="5860" w:type="dxa"/>
            <w:tcBorders>
              <w:bottom w:val="single" w:sz="4" w:space="0" w:color="auto"/>
            </w:tcBorders>
          </w:tcPr>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Акт выполненных работ</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об оказании услуг</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приема-передачи</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Договор (в случае осуществления авансовых платежей в соответствии с условиями договора, внесения </w:t>
            </w:r>
            <w:r w:rsidRPr="00E206C8">
              <w:rPr>
                <w:rFonts w:ascii="Times New Roman" w:hAnsi="Times New Roman" w:cs="Times New Roman"/>
                <w:sz w:val="24"/>
                <w:szCs w:val="24"/>
              </w:rPr>
              <w:lastRenderedPageBreak/>
              <w:t>арендной платы по договору)</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Справка-расчет или иной документ, являющийся основанием для оплаты неустойки</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Счет</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Счет-фактура</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Товарная накладная (унифицированная форма N ТОРГ-12) (ф. 0330212)</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Универсальный передаточный документ</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Чек</w:t>
            </w:r>
          </w:p>
          <w:p w:rsidR="00007411" w:rsidRPr="00E206C8" w:rsidRDefault="00007411" w:rsidP="00007411">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5E0D18" w:rsidRPr="00E206C8" w:rsidTr="00167054">
        <w:tblPrEx>
          <w:tblBorders>
            <w:insideH w:val="nil"/>
          </w:tblBorders>
        </w:tblPrEx>
        <w:tc>
          <w:tcPr>
            <w:tcW w:w="704" w:type="dxa"/>
            <w:tcBorders>
              <w:top w:val="single" w:sz="4" w:space="0" w:color="auto"/>
              <w:bottom w:val="single" w:sz="4" w:space="0" w:color="auto"/>
            </w:tcBorders>
          </w:tcPr>
          <w:p w:rsidR="005E0D18" w:rsidRPr="00E206C8" w:rsidRDefault="00007411">
            <w:pPr>
              <w:pStyle w:val="ConsPlusNormal"/>
              <w:jc w:val="center"/>
              <w:rPr>
                <w:rFonts w:ascii="Times New Roman" w:hAnsi="Times New Roman" w:cs="Times New Roman"/>
                <w:sz w:val="24"/>
                <w:szCs w:val="24"/>
              </w:rPr>
            </w:pPr>
            <w:bookmarkStart w:id="48" w:name="P652"/>
            <w:bookmarkStart w:id="49" w:name="P661"/>
            <w:bookmarkEnd w:id="48"/>
            <w:bookmarkEnd w:id="49"/>
            <w:r w:rsidRPr="00E206C8">
              <w:rPr>
                <w:rFonts w:ascii="Times New Roman" w:hAnsi="Times New Roman" w:cs="Times New Roman"/>
                <w:sz w:val="24"/>
                <w:szCs w:val="24"/>
              </w:rPr>
              <w:lastRenderedPageBreak/>
              <w:t>4.</w:t>
            </w:r>
          </w:p>
        </w:tc>
        <w:tc>
          <w:tcPr>
            <w:tcW w:w="3563" w:type="dxa"/>
            <w:tcBorders>
              <w:top w:val="single" w:sz="4" w:space="0" w:color="auto"/>
              <w:bottom w:val="single" w:sz="4" w:space="0" w:color="auto"/>
            </w:tcBorders>
          </w:tcPr>
          <w:p w:rsidR="005E0D18" w:rsidRPr="00E206C8" w:rsidRDefault="004F60C4">
            <w:pPr>
              <w:pStyle w:val="ConsPlusNormal"/>
              <w:rPr>
                <w:rFonts w:ascii="Times New Roman" w:hAnsi="Times New Roman" w:cs="Times New Roman"/>
                <w:sz w:val="24"/>
                <w:szCs w:val="24"/>
              </w:rPr>
            </w:pPr>
            <w:bookmarkStart w:id="50" w:name="P662"/>
            <w:bookmarkEnd w:id="50"/>
            <w:r w:rsidRPr="00E206C8">
              <w:rPr>
                <w:rFonts w:ascii="Times New Roman" w:hAnsi="Times New Roman" w:cs="Times New Roman"/>
                <w:sz w:val="24"/>
                <w:szCs w:val="24"/>
              </w:rPr>
              <w:t>С 01.04.2024</w:t>
            </w:r>
            <w:r w:rsidR="005E0D18" w:rsidRPr="00E206C8">
              <w:rPr>
                <w:rFonts w:ascii="Times New Roman" w:hAnsi="Times New Roman" w:cs="Times New Roman"/>
                <w:sz w:val="24"/>
                <w:szCs w:val="24"/>
              </w:rPr>
              <w:t>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 (далее - единая информационная система)</w:t>
            </w:r>
          </w:p>
        </w:tc>
        <w:tc>
          <w:tcPr>
            <w:tcW w:w="5860" w:type="dxa"/>
            <w:tcBorders>
              <w:top w:val="single" w:sz="4" w:space="0" w:color="auto"/>
              <w:bottom w:val="single" w:sz="4" w:space="0" w:color="auto"/>
            </w:tcBorders>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Формирование денежного обязательства не предусматривается</w:t>
            </w:r>
          </w:p>
        </w:tc>
      </w:tr>
      <w:tr w:rsidR="005E0D18" w:rsidRPr="00E206C8" w:rsidTr="00167054">
        <w:tblPrEx>
          <w:tblBorders>
            <w:insideH w:val="nil"/>
          </w:tblBorders>
        </w:tblPrEx>
        <w:tc>
          <w:tcPr>
            <w:tcW w:w="704" w:type="dxa"/>
            <w:tcBorders>
              <w:top w:val="single" w:sz="4" w:space="0" w:color="auto"/>
              <w:bottom w:val="single" w:sz="4" w:space="0" w:color="auto"/>
            </w:tcBorders>
          </w:tcPr>
          <w:p w:rsidR="005E0D18" w:rsidRPr="00E206C8" w:rsidRDefault="00007411">
            <w:pPr>
              <w:pStyle w:val="ConsPlusNormal"/>
              <w:jc w:val="center"/>
              <w:rPr>
                <w:rFonts w:ascii="Times New Roman" w:hAnsi="Times New Roman" w:cs="Times New Roman"/>
                <w:sz w:val="24"/>
                <w:szCs w:val="24"/>
              </w:rPr>
            </w:pPr>
            <w:bookmarkStart w:id="51" w:name="P667"/>
            <w:bookmarkEnd w:id="51"/>
            <w:r w:rsidRPr="00E206C8">
              <w:rPr>
                <w:rFonts w:ascii="Times New Roman" w:hAnsi="Times New Roman" w:cs="Times New Roman"/>
                <w:sz w:val="24"/>
                <w:szCs w:val="24"/>
              </w:rPr>
              <w:t>5.</w:t>
            </w:r>
          </w:p>
        </w:tc>
        <w:tc>
          <w:tcPr>
            <w:tcW w:w="3563" w:type="dxa"/>
            <w:tcBorders>
              <w:top w:val="single" w:sz="4" w:space="0" w:color="auto"/>
              <w:bottom w:val="single" w:sz="4" w:space="0" w:color="auto"/>
            </w:tcBorders>
          </w:tcPr>
          <w:p w:rsidR="005E0D18" w:rsidRPr="00E206C8" w:rsidRDefault="004F60C4">
            <w:pPr>
              <w:pStyle w:val="ConsPlusNormal"/>
              <w:rPr>
                <w:rFonts w:ascii="Times New Roman" w:hAnsi="Times New Roman" w:cs="Times New Roman"/>
                <w:sz w:val="24"/>
                <w:szCs w:val="24"/>
              </w:rPr>
            </w:pPr>
            <w:bookmarkStart w:id="52" w:name="P668"/>
            <w:bookmarkEnd w:id="52"/>
            <w:r w:rsidRPr="00E206C8">
              <w:rPr>
                <w:rFonts w:ascii="Times New Roman" w:hAnsi="Times New Roman" w:cs="Times New Roman"/>
                <w:sz w:val="24"/>
                <w:szCs w:val="24"/>
              </w:rPr>
              <w:t>С 01.07.2024</w:t>
            </w:r>
            <w:r w:rsidR="005E0D18" w:rsidRPr="00E206C8">
              <w:rPr>
                <w:rFonts w:ascii="Times New Roman" w:hAnsi="Times New Roman" w:cs="Times New Roman"/>
                <w:sz w:val="24"/>
                <w:szCs w:val="24"/>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5860" w:type="dxa"/>
            <w:tcBorders>
              <w:top w:val="single" w:sz="4" w:space="0" w:color="auto"/>
              <w:bottom w:val="single" w:sz="4" w:space="0" w:color="auto"/>
            </w:tcBorders>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Формирование денежного обязательства не предусматривается</w:t>
            </w:r>
          </w:p>
        </w:tc>
      </w:tr>
      <w:tr w:rsidR="00AC6D1C" w:rsidRPr="00E206C8" w:rsidTr="00167054">
        <w:tc>
          <w:tcPr>
            <w:tcW w:w="704" w:type="dxa"/>
            <w:vMerge w:val="restart"/>
            <w:tcBorders>
              <w:top w:val="single" w:sz="4" w:space="0" w:color="auto"/>
              <w:bottom w:val="single" w:sz="4" w:space="0" w:color="auto"/>
            </w:tcBorders>
          </w:tcPr>
          <w:p w:rsidR="005E0D18" w:rsidRPr="00E206C8" w:rsidRDefault="00AC6D1C">
            <w:pPr>
              <w:pStyle w:val="ConsPlusNormal"/>
              <w:jc w:val="center"/>
              <w:rPr>
                <w:rFonts w:ascii="Times New Roman" w:hAnsi="Times New Roman" w:cs="Times New Roman"/>
                <w:sz w:val="24"/>
                <w:szCs w:val="24"/>
              </w:rPr>
            </w:pPr>
            <w:bookmarkStart w:id="53" w:name="P689"/>
            <w:bookmarkStart w:id="54" w:name="P710"/>
            <w:bookmarkStart w:id="55" w:name="P730"/>
            <w:bookmarkEnd w:id="53"/>
            <w:bookmarkEnd w:id="54"/>
            <w:bookmarkEnd w:id="55"/>
            <w:r w:rsidRPr="00E206C8">
              <w:rPr>
                <w:rFonts w:ascii="Times New Roman" w:hAnsi="Times New Roman" w:cs="Times New Roman"/>
                <w:sz w:val="24"/>
                <w:szCs w:val="24"/>
              </w:rPr>
              <w:t>6</w:t>
            </w:r>
            <w:r w:rsidR="005E0D18" w:rsidRPr="00E206C8">
              <w:rPr>
                <w:rFonts w:ascii="Times New Roman" w:hAnsi="Times New Roman" w:cs="Times New Roman"/>
                <w:sz w:val="24"/>
                <w:szCs w:val="24"/>
              </w:rPr>
              <w:t>.</w:t>
            </w:r>
          </w:p>
        </w:tc>
        <w:tc>
          <w:tcPr>
            <w:tcW w:w="3563" w:type="dxa"/>
            <w:vMerge w:val="restart"/>
            <w:tcBorders>
              <w:top w:val="single" w:sz="4" w:space="0" w:color="auto"/>
              <w:bottom w:val="single" w:sz="4" w:space="0" w:color="auto"/>
            </w:tcBorders>
          </w:tcPr>
          <w:p w:rsidR="005E0D18" w:rsidRPr="00E206C8" w:rsidRDefault="005E0D18" w:rsidP="004A3D56">
            <w:pPr>
              <w:pStyle w:val="ConsPlusNormal"/>
              <w:jc w:val="both"/>
              <w:rPr>
                <w:rFonts w:ascii="Times New Roman" w:hAnsi="Times New Roman" w:cs="Times New Roman"/>
                <w:sz w:val="24"/>
                <w:szCs w:val="24"/>
              </w:rPr>
            </w:pPr>
            <w:bookmarkStart w:id="56" w:name="P731"/>
            <w:bookmarkEnd w:id="56"/>
            <w:r w:rsidRPr="00E206C8">
              <w:rPr>
                <w:rFonts w:ascii="Times New Roman" w:hAnsi="Times New Roman" w:cs="Times New Roman"/>
                <w:sz w:val="24"/>
                <w:szCs w:val="24"/>
              </w:rPr>
              <w:t xml:space="preserve">Договор (соглашение) о предоставлении субсидии </w:t>
            </w:r>
            <w:r w:rsidR="004A3D56" w:rsidRPr="00E206C8">
              <w:rPr>
                <w:rFonts w:ascii="Times New Roman" w:hAnsi="Times New Roman" w:cs="Times New Roman"/>
                <w:sz w:val="24"/>
                <w:szCs w:val="24"/>
              </w:rPr>
              <w:t xml:space="preserve">муниципальному </w:t>
            </w:r>
            <w:r w:rsidRPr="00E206C8">
              <w:rPr>
                <w:rFonts w:ascii="Times New Roman" w:hAnsi="Times New Roman" w:cs="Times New Roman"/>
                <w:sz w:val="24"/>
                <w:szCs w:val="24"/>
              </w:rPr>
              <w:t xml:space="preserve">бюджетному или автономному учреждению, сведения о котором подлежат либо не подлежат включению в реестр соглашений (далее - Соглашение о предоставлении субсидии </w:t>
            </w:r>
            <w:r w:rsidR="00AC6D1C" w:rsidRPr="00E206C8">
              <w:rPr>
                <w:rFonts w:ascii="Times New Roman" w:hAnsi="Times New Roman" w:cs="Times New Roman"/>
                <w:sz w:val="24"/>
                <w:szCs w:val="24"/>
              </w:rPr>
              <w:t xml:space="preserve">муниципальному </w:t>
            </w:r>
            <w:r w:rsidRPr="00E206C8">
              <w:rPr>
                <w:rFonts w:ascii="Times New Roman" w:hAnsi="Times New Roman" w:cs="Times New Roman"/>
                <w:sz w:val="24"/>
                <w:szCs w:val="24"/>
              </w:rPr>
              <w:t>бюджетному или автономному учреждению)</w:t>
            </w:r>
          </w:p>
        </w:tc>
        <w:tc>
          <w:tcPr>
            <w:tcW w:w="5860" w:type="dxa"/>
            <w:tcBorders>
              <w:top w:val="single" w:sz="4" w:space="0" w:color="auto"/>
            </w:tcBorders>
          </w:tcPr>
          <w:p w:rsidR="005E0D18" w:rsidRPr="00E206C8" w:rsidRDefault="005E0D18" w:rsidP="004A3D5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График перечисления субсидии, предусмотренный договором (соглашением) о предоставлении субсидии </w:t>
            </w:r>
            <w:r w:rsidR="004A3D56" w:rsidRPr="00E206C8">
              <w:rPr>
                <w:rFonts w:ascii="Times New Roman" w:hAnsi="Times New Roman" w:cs="Times New Roman"/>
                <w:sz w:val="24"/>
                <w:szCs w:val="24"/>
              </w:rPr>
              <w:t>муниципальному</w:t>
            </w:r>
            <w:r w:rsidRPr="00E206C8">
              <w:rPr>
                <w:rFonts w:ascii="Times New Roman" w:hAnsi="Times New Roman" w:cs="Times New Roman"/>
                <w:sz w:val="24"/>
                <w:szCs w:val="24"/>
              </w:rPr>
              <w:t xml:space="preserve"> бюджетному или автономному учреждению</w:t>
            </w:r>
          </w:p>
        </w:tc>
      </w:tr>
      <w:tr w:rsidR="00AC6D1C" w:rsidRPr="00E206C8" w:rsidTr="00167054">
        <w:tc>
          <w:tcPr>
            <w:tcW w:w="704" w:type="dxa"/>
            <w:vMerge/>
            <w:tcBorders>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Предварительный отчет о выполнении государственного задания </w:t>
            </w:r>
            <w:hyperlink r:id="rId16">
              <w:r w:rsidRPr="00E206C8">
                <w:rPr>
                  <w:rFonts w:ascii="Times New Roman" w:hAnsi="Times New Roman" w:cs="Times New Roman"/>
                  <w:sz w:val="24"/>
                  <w:szCs w:val="24"/>
                </w:rPr>
                <w:t>(ф. 0506501)</w:t>
              </w:r>
            </w:hyperlink>
          </w:p>
        </w:tc>
      </w:tr>
      <w:tr w:rsidR="00AC6D1C" w:rsidRPr="00E206C8" w:rsidTr="00167054">
        <w:tc>
          <w:tcPr>
            <w:tcW w:w="704" w:type="dxa"/>
            <w:vMerge/>
            <w:tcBorders>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5860"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Казначейское обеспечение обязательств (код </w:t>
            </w:r>
            <w:hyperlink r:id="rId17">
              <w:r w:rsidRPr="00E206C8">
                <w:rPr>
                  <w:rFonts w:ascii="Times New Roman" w:hAnsi="Times New Roman" w:cs="Times New Roman"/>
                  <w:sz w:val="24"/>
                  <w:szCs w:val="24"/>
                </w:rPr>
                <w:t>формы</w:t>
              </w:r>
            </w:hyperlink>
            <w:r w:rsidRPr="00E206C8">
              <w:rPr>
                <w:rFonts w:ascii="Times New Roman" w:hAnsi="Times New Roman" w:cs="Times New Roman"/>
                <w:sz w:val="24"/>
                <w:szCs w:val="24"/>
              </w:rPr>
              <w:t xml:space="preserve"> по ОКУД 0506110)</w:t>
            </w:r>
          </w:p>
        </w:tc>
      </w:tr>
      <w:tr w:rsidR="00AC6D1C" w:rsidRPr="00E206C8" w:rsidTr="00167054">
        <w:tblPrEx>
          <w:tblBorders>
            <w:insideH w:val="nil"/>
          </w:tblBorders>
        </w:tblPrEx>
        <w:tc>
          <w:tcPr>
            <w:tcW w:w="704" w:type="dxa"/>
            <w:vMerge/>
            <w:tcBorders>
              <w:top w:val="single" w:sz="4" w:space="0" w:color="auto"/>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3563" w:type="dxa"/>
            <w:vMerge/>
            <w:tcBorders>
              <w:top w:val="single" w:sz="4" w:space="0" w:color="auto"/>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5860" w:type="dxa"/>
            <w:tcBorders>
              <w:top w:val="single" w:sz="4" w:space="0" w:color="auto"/>
              <w:bottom w:val="single" w:sz="4" w:space="0" w:color="auto"/>
            </w:tcBorders>
          </w:tcPr>
          <w:p w:rsidR="005E0D18" w:rsidRPr="00E206C8" w:rsidRDefault="005E0D18" w:rsidP="00AC6D1C">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возникшему на основании договора (соглашения) о предоставлении субсидии </w:t>
            </w:r>
            <w:r w:rsidR="00AC6D1C" w:rsidRPr="00E206C8">
              <w:rPr>
                <w:rFonts w:ascii="Times New Roman" w:hAnsi="Times New Roman" w:cs="Times New Roman"/>
                <w:sz w:val="24"/>
                <w:szCs w:val="24"/>
              </w:rPr>
              <w:t xml:space="preserve">муниципальному </w:t>
            </w:r>
            <w:r w:rsidRPr="00E206C8">
              <w:rPr>
                <w:rFonts w:ascii="Times New Roman" w:hAnsi="Times New Roman" w:cs="Times New Roman"/>
                <w:sz w:val="24"/>
                <w:szCs w:val="24"/>
              </w:rPr>
              <w:t>бюджетному или автономному учреждению</w:t>
            </w:r>
          </w:p>
        </w:tc>
      </w:tr>
      <w:tr w:rsidR="00FC2790" w:rsidRPr="00E206C8" w:rsidTr="00167054">
        <w:tc>
          <w:tcPr>
            <w:tcW w:w="704" w:type="dxa"/>
            <w:vMerge w:val="restart"/>
            <w:tcBorders>
              <w:bottom w:val="single" w:sz="4" w:space="0" w:color="auto"/>
              <w:right w:val="single" w:sz="4" w:space="0" w:color="auto"/>
            </w:tcBorders>
          </w:tcPr>
          <w:p w:rsidR="005E0D18" w:rsidRPr="00E206C8" w:rsidRDefault="00AC6D1C">
            <w:pPr>
              <w:pStyle w:val="ConsPlusNormal"/>
              <w:jc w:val="center"/>
              <w:rPr>
                <w:rFonts w:ascii="Times New Roman" w:hAnsi="Times New Roman" w:cs="Times New Roman"/>
                <w:sz w:val="24"/>
                <w:szCs w:val="24"/>
              </w:rPr>
            </w:pPr>
            <w:bookmarkStart w:id="57" w:name="P743"/>
            <w:bookmarkEnd w:id="57"/>
            <w:r w:rsidRPr="00E206C8">
              <w:rPr>
                <w:rFonts w:ascii="Times New Roman" w:hAnsi="Times New Roman" w:cs="Times New Roman"/>
                <w:sz w:val="24"/>
                <w:szCs w:val="24"/>
              </w:rPr>
              <w:t>7</w:t>
            </w:r>
            <w:r w:rsidR="005E0D18" w:rsidRPr="00E206C8">
              <w:rPr>
                <w:rFonts w:ascii="Times New Roman" w:hAnsi="Times New Roman" w:cs="Times New Roman"/>
                <w:sz w:val="24"/>
                <w:szCs w:val="24"/>
              </w:rPr>
              <w:t>.</w:t>
            </w:r>
          </w:p>
        </w:tc>
        <w:tc>
          <w:tcPr>
            <w:tcW w:w="3563" w:type="dxa"/>
            <w:vMerge w:val="restart"/>
            <w:tcBorders>
              <w:top w:val="single" w:sz="4" w:space="0" w:color="auto"/>
              <w:left w:val="single" w:sz="4" w:space="0" w:color="auto"/>
              <w:bottom w:val="single" w:sz="4" w:space="0" w:color="auto"/>
              <w:right w:val="single" w:sz="4" w:space="0" w:color="auto"/>
            </w:tcBorders>
          </w:tcPr>
          <w:p w:rsidR="005E0D18" w:rsidRPr="00E206C8" w:rsidRDefault="005E0D18" w:rsidP="00AC6D1C">
            <w:pPr>
              <w:pStyle w:val="ConsPlusNormal"/>
              <w:jc w:val="both"/>
              <w:rPr>
                <w:rFonts w:ascii="Times New Roman" w:hAnsi="Times New Roman" w:cs="Times New Roman"/>
                <w:sz w:val="24"/>
                <w:szCs w:val="24"/>
              </w:rPr>
            </w:pPr>
            <w:bookmarkStart w:id="58" w:name="P744"/>
            <w:bookmarkEnd w:id="58"/>
            <w:proofErr w:type="gramStart"/>
            <w:r w:rsidRPr="00E206C8">
              <w:rPr>
                <w:rFonts w:ascii="Times New Roman" w:hAnsi="Times New Roman" w:cs="Times New Roman"/>
                <w:sz w:val="24"/>
                <w:szCs w:val="24"/>
              </w:rPr>
              <w:t xml:space="preserve">Договор (соглашение) о предоставлении субсидии </w:t>
            </w:r>
            <w:r w:rsidRPr="00E206C8">
              <w:rPr>
                <w:rFonts w:ascii="Times New Roman" w:hAnsi="Times New Roman" w:cs="Times New Roman"/>
                <w:sz w:val="24"/>
                <w:szCs w:val="24"/>
              </w:rPr>
              <w:lastRenderedPageBreak/>
              <w:t>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w:t>
            </w:r>
            <w:proofErr w:type="gramEnd"/>
            <w:r w:rsidRPr="00E206C8">
              <w:rPr>
                <w:rFonts w:ascii="Times New Roman" w:hAnsi="Times New Roman" w:cs="Times New Roman"/>
                <w:sz w:val="24"/>
                <w:szCs w:val="24"/>
              </w:rPr>
              <w:t xml:space="preserve"> либо не подлежат включению в реестр соглашений (далее - Соглашение о предоставлении субсидии юридическому лицу)</w:t>
            </w: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Акт выполненных работ</w:t>
            </w:r>
          </w:p>
        </w:tc>
      </w:tr>
      <w:tr w:rsidR="00A3765B" w:rsidRPr="00E206C8" w:rsidTr="00167054">
        <w:tc>
          <w:tcPr>
            <w:tcW w:w="704" w:type="dxa"/>
            <w:vMerge/>
            <w:tcBorders>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об оказании услуг</w:t>
            </w:r>
          </w:p>
        </w:tc>
      </w:tr>
      <w:tr w:rsidR="00A3765B" w:rsidRPr="00E206C8" w:rsidTr="00167054">
        <w:tc>
          <w:tcPr>
            <w:tcW w:w="704" w:type="dxa"/>
            <w:vMerge/>
            <w:tcBorders>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приема-передачи</w:t>
            </w:r>
          </w:p>
        </w:tc>
      </w:tr>
      <w:tr w:rsidR="00A3765B" w:rsidRPr="00E206C8" w:rsidTr="00167054">
        <w:tc>
          <w:tcPr>
            <w:tcW w:w="704" w:type="dxa"/>
            <w:vMerge/>
            <w:tcBorders>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A3765B" w:rsidRPr="00E206C8" w:rsidTr="00167054">
        <w:tc>
          <w:tcPr>
            <w:tcW w:w="704" w:type="dxa"/>
            <w:vMerge/>
            <w:tcBorders>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A3765B" w:rsidRPr="00E206C8" w:rsidTr="00167054">
        <w:tc>
          <w:tcPr>
            <w:tcW w:w="704" w:type="dxa"/>
            <w:vMerge/>
            <w:tcBorders>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Справка-расчет или иной документ, являющийся основанием для оплаты неустойки</w:t>
            </w:r>
          </w:p>
        </w:tc>
      </w:tr>
      <w:tr w:rsidR="00A3765B" w:rsidRPr="00E206C8" w:rsidTr="00167054">
        <w:tc>
          <w:tcPr>
            <w:tcW w:w="704" w:type="dxa"/>
            <w:vMerge/>
            <w:tcBorders>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Счет</w:t>
            </w:r>
          </w:p>
        </w:tc>
      </w:tr>
      <w:tr w:rsidR="00A3765B" w:rsidRPr="00E206C8" w:rsidTr="00167054">
        <w:tc>
          <w:tcPr>
            <w:tcW w:w="704" w:type="dxa"/>
            <w:vMerge/>
            <w:tcBorders>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Счет-фактура</w:t>
            </w:r>
          </w:p>
        </w:tc>
      </w:tr>
      <w:tr w:rsidR="00A3765B" w:rsidRPr="00E206C8" w:rsidTr="00167054">
        <w:tc>
          <w:tcPr>
            <w:tcW w:w="704" w:type="dxa"/>
            <w:vMerge/>
            <w:tcBorders>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Товарная накладная (унифицированная </w:t>
            </w:r>
            <w:hyperlink r:id="rId18">
              <w:r w:rsidRPr="00E206C8">
                <w:rPr>
                  <w:rFonts w:ascii="Times New Roman" w:hAnsi="Times New Roman" w:cs="Times New Roman"/>
                  <w:sz w:val="24"/>
                  <w:szCs w:val="24"/>
                </w:rPr>
                <w:t>форма N ТОРГ-12</w:t>
              </w:r>
            </w:hyperlink>
            <w:r w:rsidRPr="00E206C8">
              <w:rPr>
                <w:rFonts w:ascii="Times New Roman" w:hAnsi="Times New Roman" w:cs="Times New Roman"/>
                <w:sz w:val="24"/>
                <w:szCs w:val="24"/>
              </w:rPr>
              <w:t>) (ф. 0330212)</w:t>
            </w:r>
          </w:p>
        </w:tc>
      </w:tr>
      <w:tr w:rsidR="00A3765B" w:rsidRPr="00E206C8" w:rsidTr="00167054">
        <w:tc>
          <w:tcPr>
            <w:tcW w:w="704" w:type="dxa"/>
            <w:vMerge/>
            <w:tcBorders>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Чек</w:t>
            </w:r>
          </w:p>
        </w:tc>
      </w:tr>
      <w:tr w:rsidR="00A3765B" w:rsidRPr="00E206C8" w:rsidTr="00167054">
        <w:tblPrEx>
          <w:tblBorders>
            <w:insideH w:val="nil"/>
          </w:tblBorders>
        </w:tblPrEx>
        <w:tc>
          <w:tcPr>
            <w:tcW w:w="704" w:type="dxa"/>
            <w:vMerge/>
            <w:tcBorders>
              <w:top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A3765B" w:rsidRPr="00E206C8" w:rsidTr="00167054">
        <w:tblPrEx>
          <w:tblBorders>
            <w:insideH w:val="nil"/>
          </w:tblBorders>
        </w:tblPrEx>
        <w:tc>
          <w:tcPr>
            <w:tcW w:w="704" w:type="dxa"/>
            <w:vMerge w:val="restart"/>
            <w:tcBorders>
              <w:top w:val="single" w:sz="4" w:space="0" w:color="auto"/>
              <w:bottom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val="restart"/>
            <w:tcBorders>
              <w:top w:val="single" w:sz="4" w:space="0" w:color="auto"/>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rPr>
                <w:rFonts w:ascii="Times New Roman" w:hAnsi="Times New Roman" w:cs="Times New Roman"/>
                <w:sz w:val="24"/>
                <w:szCs w:val="24"/>
              </w:rPr>
            </w:pPr>
          </w:p>
        </w:tc>
      </w:tr>
      <w:tr w:rsidR="005E0D18" w:rsidRPr="00E206C8" w:rsidTr="00167054">
        <w:tc>
          <w:tcPr>
            <w:tcW w:w="704" w:type="dxa"/>
            <w:vMerge/>
            <w:tcBorders>
              <w:top w:val="single" w:sz="4" w:space="0" w:color="auto"/>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3563" w:type="dxa"/>
            <w:vMerge/>
            <w:tcBorders>
              <w:top w:val="single" w:sz="4" w:space="0" w:color="auto"/>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5860"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Казначейское обеспечение обязательств (код </w:t>
            </w:r>
            <w:hyperlink r:id="rId19">
              <w:r w:rsidRPr="00E206C8">
                <w:rPr>
                  <w:rFonts w:ascii="Times New Roman" w:hAnsi="Times New Roman" w:cs="Times New Roman"/>
                  <w:sz w:val="24"/>
                  <w:szCs w:val="24"/>
                </w:rPr>
                <w:t>формы</w:t>
              </w:r>
            </w:hyperlink>
            <w:r w:rsidRPr="00E206C8">
              <w:rPr>
                <w:rFonts w:ascii="Times New Roman" w:hAnsi="Times New Roman" w:cs="Times New Roman"/>
                <w:sz w:val="24"/>
                <w:szCs w:val="24"/>
              </w:rPr>
              <w:t xml:space="preserve"> по ОКУД 0506110)</w:t>
            </w:r>
          </w:p>
        </w:tc>
      </w:tr>
      <w:tr w:rsidR="005E0D18" w:rsidRPr="00E206C8" w:rsidTr="00167054">
        <w:tblPrEx>
          <w:tblBorders>
            <w:insideH w:val="nil"/>
          </w:tblBorders>
        </w:tblPrEx>
        <w:tc>
          <w:tcPr>
            <w:tcW w:w="704" w:type="dxa"/>
            <w:vMerge/>
            <w:tcBorders>
              <w:top w:val="single" w:sz="4" w:space="0" w:color="auto"/>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3563" w:type="dxa"/>
            <w:vMerge/>
            <w:tcBorders>
              <w:top w:val="single" w:sz="4" w:space="0" w:color="auto"/>
              <w:bottom w:val="single" w:sz="4" w:space="0" w:color="auto"/>
            </w:tcBorders>
          </w:tcPr>
          <w:p w:rsidR="005E0D18" w:rsidRPr="00E206C8" w:rsidRDefault="005E0D18">
            <w:pPr>
              <w:pStyle w:val="ConsPlusNormal"/>
              <w:rPr>
                <w:rFonts w:ascii="Times New Roman" w:hAnsi="Times New Roman" w:cs="Times New Roman"/>
                <w:sz w:val="24"/>
                <w:szCs w:val="24"/>
              </w:rPr>
            </w:pPr>
          </w:p>
        </w:tc>
        <w:tc>
          <w:tcPr>
            <w:tcW w:w="5860" w:type="dxa"/>
            <w:tcBorders>
              <w:top w:val="single" w:sz="4" w:space="0" w:color="auto"/>
              <w:bottom w:val="single" w:sz="4" w:space="0" w:color="auto"/>
            </w:tcBorders>
          </w:tcPr>
          <w:p w:rsidR="005E0D18" w:rsidRPr="00E206C8" w:rsidRDefault="005E0D18" w:rsidP="00FC2790">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возникшему на основании договора (соглашения) о предоставлении субсидии и бюджетных инвестиций юридическому лицу</w:t>
            </w:r>
          </w:p>
        </w:tc>
      </w:tr>
      <w:tr w:rsidR="00A3765B" w:rsidRPr="00E206C8" w:rsidTr="00167054">
        <w:tc>
          <w:tcPr>
            <w:tcW w:w="704" w:type="dxa"/>
            <w:vMerge w:val="restart"/>
            <w:tcBorders>
              <w:bottom w:val="nil"/>
              <w:right w:val="single" w:sz="4" w:space="0" w:color="auto"/>
            </w:tcBorders>
          </w:tcPr>
          <w:p w:rsidR="005E0D18" w:rsidRPr="00E206C8" w:rsidRDefault="009C2F94">
            <w:pPr>
              <w:pStyle w:val="ConsPlusNormal"/>
              <w:jc w:val="center"/>
              <w:rPr>
                <w:rFonts w:ascii="Times New Roman" w:hAnsi="Times New Roman" w:cs="Times New Roman"/>
                <w:color w:val="FF0000"/>
                <w:sz w:val="24"/>
                <w:szCs w:val="24"/>
              </w:rPr>
            </w:pPr>
            <w:r w:rsidRPr="00E206C8">
              <w:rPr>
                <w:rFonts w:ascii="Times New Roman" w:hAnsi="Times New Roman" w:cs="Times New Roman"/>
                <w:sz w:val="24"/>
                <w:szCs w:val="24"/>
              </w:rPr>
              <w:t>8</w:t>
            </w:r>
            <w:r w:rsidR="005E0D18" w:rsidRPr="00E206C8">
              <w:rPr>
                <w:rFonts w:ascii="Times New Roman" w:hAnsi="Times New Roman" w:cs="Times New Roman"/>
                <w:sz w:val="24"/>
                <w:szCs w:val="24"/>
              </w:rPr>
              <w:t>.</w:t>
            </w:r>
          </w:p>
        </w:tc>
        <w:tc>
          <w:tcPr>
            <w:tcW w:w="3563" w:type="dxa"/>
            <w:vMerge w:val="restart"/>
            <w:tcBorders>
              <w:top w:val="single" w:sz="4" w:space="0" w:color="auto"/>
              <w:left w:val="single" w:sz="4" w:space="0" w:color="auto"/>
              <w:bottom w:val="single" w:sz="4" w:space="0" w:color="auto"/>
              <w:right w:val="single" w:sz="4" w:space="0" w:color="auto"/>
            </w:tcBorders>
          </w:tcPr>
          <w:p w:rsidR="005E0D18" w:rsidRPr="00E206C8" w:rsidRDefault="005E0D18" w:rsidP="00A6074E">
            <w:pPr>
              <w:pStyle w:val="ConsPlusNormal"/>
              <w:jc w:val="both"/>
              <w:rPr>
                <w:rFonts w:ascii="Times New Roman" w:hAnsi="Times New Roman" w:cs="Times New Roman"/>
                <w:sz w:val="24"/>
                <w:szCs w:val="24"/>
              </w:rPr>
            </w:pPr>
            <w:bookmarkStart w:id="59" w:name="P772"/>
            <w:bookmarkEnd w:id="59"/>
            <w:r w:rsidRPr="00E206C8">
              <w:rPr>
                <w:rFonts w:ascii="Times New Roman" w:hAnsi="Times New Roman" w:cs="Times New Roman"/>
                <w:sz w:val="24"/>
                <w:szCs w:val="24"/>
              </w:rPr>
              <w:t xml:space="preserve">Нормативный правовой акт, предусматривающий </w:t>
            </w:r>
            <w:r w:rsidRPr="00E206C8">
              <w:rPr>
                <w:rFonts w:ascii="Times New Roman" w:hAnsi="Times New Roman" w:cs="Times New Roman"/>
                <w:sz w:val="24"/>
                <w:szCs w:val="24"/>
              </w:rPr>
              <w:lastRenderedPageBreak/>
              <w:t>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r w:rsidR="008F1ECB" w:rsidRPr="00E206C8">
              <w:rPr>
                <w:rFonts w:ascii="Times New Roman" w:hAnsi="Times New Roman" w:cs="Times New Roman"/>
                <w:sz w:val="24"/>
                <w:szCs w:val="24"/>
              </w:rPr>
              <w:t xml:space="preserve"> </w:t>
            </w: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 xml:space="preserve">Распоряжение юридического лица (в случае осуществления в соответствии с законодательством </w:t>
            </w:r>
            <w:r w:rsidRPr="00E206C8">
              <w:rPr>
                <w:rFonts w:ascii="Times New Roman" w:hAnsi="Times New Roman" w:cs="Times New Roman"/>
                <w:sz w:val="24"/>
                <w:szCs w:val="24"/>
              </w:rPr>
              <w:lastRenderedPageBreak/>
              <w:t>Российской Федерации казначейского сопровождения предоставления субсидии юридическому лицу)</w:t>
            </w:r>
          </w:p>
        </w:tc>
      </w:tr>
      <w:tr w:rsidR="00A3765B" w:rsidRPr="00E206C8" w:rsidTr="00167054">
        <w:tc>
          <w:tcPr>
            <w:tcW w:w="704" w:type="dxa"/>
            <w:vMerge/>
            <w:tcBorders>
              <w:bottom w:val="nil"/>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Заявка на перечисление субсидии юридическому лицу (при наличии)</w:t>
            </w:r>
          </w:p>
        </w:tc>
      </w:tr>
      <w:tr w:rsidR="00A3765B" w:rsidRPr="00E206C8" w:rsidTr="00167054">
        <w:tc>
          <w:tcPr>
            <w:tcW w:w="704" w:type="dxa"/>
            <w:vMerge/>
            <w:tcBorders>
              <w:bottom w:val="nil"/>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left w:val="single" w:sz="4" w:space="0" w:color="auto"/>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Казначейское обеспечение обязательств (код </w:t>
            </w:r>
            <w:hyperlink r:id="rId20">
              <w:r w:rsidRPr="00E206C8">
                <w:rPr>
                  <w:rFonts w:ascii="Times New Roman" w:hAnsi="Times New Roman" w:cs="Times New Roman"/>
                  <w:sz w:val="24"/>
                  <w:szCs w:val="24"/>
                </w:rPr>
                <w:t>формы</w:t>
              </w:r>
            </w:hyperlink>
            <w:r w:rsidRPr="00E206C8">
              <w:rPr>
                <w:rFonts w:ascii="Times New Roman" w:hAnsi="Times New Roman" w:cs="Times New Roman"/>
                <w:sz w:val="24"/>
                <w:szCs w:val="24"/>
              </w:rPr>
              <w:t xml:space="preserve"> по ОКУД 0506110)</w:t>
            </w:r>
          </w:p>
        </w:tc>
      </w:tr>
      <w:tr w:rsidR="00A3765B" w:rsidRPr="00E206C8" w:rsidTr="00167054">
        <w:tblPrEx>
          <w:tblBorders>
            <w:insideH w:val="nil"/>
          </w:tblBorders>
        </w:tblPrEx>
        <w:tc>
          <w:tcPr>
            <w:tcW w:w="704" w:type="dxa"/>
            <w:vMerge/>
            <w:tcBorders>
              <w:bottom w:val="nil"/>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3563" w:type="dxa"/>
            <w:vMerge/>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color w:val="FF0000"/>
                <w:sz w:val="24"/>
                <w:szCs w:val="24"/>
              </w:rPr>
            </w:pPr>
          </w:p>
        </w:tc>
        <w:tc>
          <w:tcPr>
            <w:tcW w:w="5860" w:type="dxa"/>
            <w:tcBorders>
              <w:top w:val="single" w:sz="4" w:space="0" w:color="auto"/>
              <w:left w:val="single" w:sz="4" w:space="0" w:color="auto"/>
              <w:bottom w:val="single" w:sz="4" w:space="0" w:color="auto"/>
            </w:tcBorders>
          </w:tcPr>
          <w:p w:rsidR="005E0D18" w:rsidRPr="00E206C8" w:rsidRDefault="005E0D18" w:rsidP="004A3D5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возникшему на основании нормативного правового акта о предоставлении субсидии юридическому лицу</w:t>
            </w:r>
          </w:p>
        </w:tc>
      </w:tr>
      <w:tr w:rsidR="005E0D18" w:rsidRPr="00E206C8" w:rsidTr="00167054">
        <w:tc>
          <w:tcPr>
            <w:tcW w:w="704" w:type="dxa"/>
            <w:vMerge w:val="restart"/>
          </w:tcPr>
          <w:p w:rsidR="005E0D18" w:rsidRPr="00E206C8" w:rsidRDefault="009C2F94" w:rsidP="00FC2790">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9</w:t>
            </w:r>
            <w:r w:rsidR="005E0D18" w:rsidRPr="00E206C8">
              <w:rPr>
                <w:rFonts w:ascii="Times New Roman" w:hAnsi="Times New Roman" w:cs="Times New Roman"/>
                <w:sz w:val="24"/>
                <w:szCs w:val="24"/>
              </w:rPr>
              <w:t>.</w:t>
            </w:r>
          </w:p>
        </w:tc>
        <w:tc>
          <w:tcPr>
            <w:tcW w:w="3563" w:type="dxa"/>
            <w:vMerge w:val="restart"/>
          </w:tcPr>
          <w:p w:rsidR="005E0D18" w:rsidRPr="00E206C8" w:rsidRDefault="005E0D18">
            <w:pPr>
              <w:pStyle w:val="ConsPlusNormal"/>
              <w:jc w:val="both"/>
              <w:rPr>
                <w:rFonts w:ascii="Times New Roman" w:hAnsi="Times New Roman" w:cs="Times New Roman"/>
                <w:sz w:val="24"/>
                <w:szCs w:val="24"/>
              </w:rPr>
            </w:pPr>
            <w:bookmarkStart w:id="60" w:name="P782"/>
            <w:bookmarkEnd w:id="60"/>
            <w:proofErr w:type="gramStart"/>
            <w:r w:rsidRPr="00E206C8">
              <w:rPr>
                <w:rFonts w:ascii="Times New Roman" w:hAnsi="Times New Roman" w:cs="Times New Roman"/>
                <w:sz w:val="24"/>
                <w:szCs w:val="24"/>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roofErr w:type="gramEnd"/>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Записка-расчет об исчислении среднего заработка при предоставлении отпуска, увольнении и других случаях </w:t>
            </w:r>
            <w:hyperlink r:id="rId21">
              <w:r w:rsidRPr="00E206C8">
                <w:rPr>
                  <w:rFonts w:ascii="Times New Roman" w:hAnsi="Times New Roman" w:cs="Times New Roman"/>
                  <w:sz w:val="24"/>
                  <w:szCs w:val="24"/>
                </w:rPr>
                <w:t>(ф. 0504425)</w:t>
              </w:r>
            </w:hyperlink>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Расчетно-платежная ведомость </w:t>
            </w:r>
            <w:hyperlink r:id="rId22">
              <w:r w:rsidRPr="00E206C8">
                <w:rPr>
                  <w:rFonts w:ascii="Times New Roman" w:hAnsi="Times New Roman" w:cs="Times New Roman"/>
                  <w:sz w:val="24"/>
                  <w:szCs w:val="24"/>
                </w:rPr>
                <w:t>(ф. 0504401)</w:t>
              </w:r>
            </w:hyperlink>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Расчетная ведомость </w:t>
            </w:r>
            <w:hyperlink r:id="rId23">
              <w:r w:rsidRPr="00E206C8">
                <w:rPr>
                  <w:rFonts w:ascii="Times New Roman" w:hAnsi="Times New Roman" w:cs="Times New Roman"/>
                  <w:sz w:val="24"/>
                  <w:szCs w:val="24"/>
                </w:rPr>
                <w:t>(ф. 0504402)</w:t>
              </w:r>
            </w:hyperlink>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rsidP="004A3D5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5E0D18" w:rsidRPr="00E206C8" w:rsidTr="00167054">
        <w:tc>
          <w:tcPr>
            <w:tcW w:w="704" w:type="dxa"/>
            <w:vMerge w:val="restart"/>
          </w:tcPr>
          <w:p w:rsidR="005E0D18" w:rsidRPr="00E206C8" w:rsidRDefault="005E0D18" w:rsidP="00FC2790">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1</w:t>
            </w:r>
            <w:r w:rsidR="009C2F94" w:rsidRPr="00E206C8">
              <w:rPr>
                <w:rFonts w:ascii="Times New Roman" w:hAnsi="Times New Roman" w:cs="Times New Roman"/>
                <w:sz w:val="24"/>
                <w:szCs w:val="24"/>
              </w:rPr>
              <w:t>0</w:t>
            </w:r>
            <w:r w:rsidRPr="00E206C8">
              <w:rPr>
                <w:rFonts w:ascii="Times New Roman" w:hAnsi="Times New Roman" w:cs="Times New Roman"/>
                <w:sz w:val="24"/>
                <w:szCs w:val="24"/>
              </w:rPr>
              <w:t>.</w:t>
            </w:r>
          </w:p>
        </w:tc>
        <w:tc>
          <w:tcPr>
            <w:tcW w:w="3563" w:type="dxa"/>
            <w:vMerge w:val="restart"/>
          </w:tcPr>
          <w:p w:rsidR="005E0D18" w:rsidRPr="00E206C8" w:rsidRDefault="005E0D18">
            <w:pPr>
              <w:pStyle w:val="ConsPlusNormal"/>
              <w:jc w:val="both"/>
              <w:rPr>
                <w:rFonts w:ascii="Times New Roman" w:hAnsi="Times New Roman" w:cs="Times New Roman"/>
                <w:sz w:val="24"/>
                <w:szCs w:val="24"/>
              </w:rPr>
            </w:pPr>
            <w:bookmarkStart w:id="61" w:name="P788"/>
            <w:bookmarkEnd w:id="61"/>
            <w:r w:rsidRPr="00E206C8">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Бухгалтерская справка </w:t>
            </w:r>
            <w:hyperlink r:id="rId24">
              <w:r w:rsidRPr="00E206C8">
                <w:rPr>
                  <w:rFonts w:ascii="Times New Roman" w:hAnsi="Times New Roman" w:cs="Times New Roman"/>
                  <w:sz w:val="24"/>
                  <w:szCs w:val="24"/>
                </w:rPr>
                <w:t>(ф. 0504833)</w:t>
              </w:r>
            </w:hyperlink>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Исполнительный документ</w:t>
            </w:r>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Справка-расчет</w:t>
            </w:r>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rsidP="004A3D5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Иной документ, подтверждающий возникновение денежного обязательства по бюджетному </w:t>
            </w:r>
            <w:r w:rsidRPr="00E206C8">
              <w:rPr>
                <w:rFonts w:ascii="Times New Roman" w:hAnsi="Times New Roman" w:cs="Times New Roman"/>
                <w:sz w:val="24"/>
                <w:szCs w:val="24"/>
              </w:rPr>
              <w:lastRenderedPageBreak/>
              <w:t xml:space="preserve">обязательству получателя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возникшему на основании исполнительного документа</w:t>
            </w:r>
          </w:p>
        </w:tc>
      </w:tr>
      <w:tr w:rsidR="005E0D18" w:rsidRPr="00E206C8" w:rsidTr="00167054">
        <w:tc>
          <w:tcPr>
            <w:tcW w:w="704" w:type="dxa"/>
            <w:vMerge w:val="restart"/>
          </w:tcPr>
          <w:p w:rsidR="005E0D18" w:rsidRPr="00E206C8" w:rsidRDefault="005E0D18" w:rsidP="00FC2790">
            <w:pPr>
              <w:pStyle w:val="ConsPlusNormal"/>
              <w:jc w:val="center"/>
              <w:rPr>
                <w:rFonts w:ascii="Times New Roman" w:hAnsi="Times New Roman" w:cs="Times New Roman"/>
                <w:sz w:val="24"/>
                <w:szCs w:val="24"/>
              </w:rPr>
            </w:pPr>
            <w:bookmarkStart w:id="62" w:name="P794"/>
            <w:bookmarkEnd w:id="62"/>
            <w:r w:rsidRPr="00E206C8">
              <w:rPr>
                <w:rFonts w:ascii="Times New Roman" w:hAnsi="Times New Roman" w:cs="Times New Roman"/>
                <w:sz w:val="24"/>
                <w:szCs w:val="24"/>
              </w:rPr>
              <w:lastRenderedPageBreak/>
              <w:t>1</w:t>
            </w:r>
            <w:r w:rsidR="009C2F94" w:rsidRPr="00E206C8">
              <w:rPr>
                <w:rFonts w:ascii="Times New Roman" w:hAnsi="Times New Roman" w:cs="Times New Roman"/>
                <w:sz w:val="24"/>
                <w:szCs w:val="24"/>
              </w:rPr>
              <w:t>1</w:t>
            </w:r>
            <w:r w:rsidRPr="00E206C8">
              <w:rPr>
                <w:rFonts w:ascii="Times New Roman" w:hAnsi="Times New Roman" w:cs="Times New Roman"/>
                <w:sz w:val="24"/>
                <w:szCs w:val="24"/>
              </w:rPr>
              <w:t>.</w:t>
            </w:r>
          </w:p>
        </w:tc>
        <w:tc>
          <w:tcPr>
            <w:tcW w:w="3563" w:type="dxa"/>
            <w:vMerge w:val="restart"/>
          </w:tcPr>
          <w:p w:rsidR="005E0D18" w:rsidRPr="00E206C8" w:rsidRDefault="005E0D18">
            <w:pPr>
              <w:pStyle w:val="ConsPlusNormal"/>
              <w:jc w:val="both"/>
              <w:rPr>
                <w:rFonts w:ascii="Times New Roman" w:hAnsi="Times New Roman" w:cs="Times New Roman"/>
                <w:sz w:val="24"/>
                <w:szCs w:val="24"/>
              </w:rPr>
            </w:pPr>
            <w:bookmarkStart w:id="63" w:name="P795"/>
            <w:bookmarkEnd w:id="63"/>
            <w:r w:rsidRPr="00E206C8">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Бухгалтерская справка </w:t>
            </w:r>
            <w:hyperlink r:id="rId25">
              <w:r w:rsidRPr="00E206C8">
                <w:rPr>
                  <w:rFonts w:ascii="Times New Roman" w:hAnsi="Times New Roman" w:cs="Times New Roman"/>
                  <w:sz w:val="24"/>
                  <w:szCs w:val="24"/>
                </w:rPr>
                <w:t>(ф. 0504833)</w:t>
              </w:r>
            </w:hyperlink>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Решение налогового органа</w:t>
            </w:r>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Справка-расчет</w:t>
            </w:r>
          </w:p>
        </w:tc>
      </w:tr>
      <w:tr w:rsidR="005E0D18" w:rsidRPr="00E206C8" w:rsidTr="00167054">
        <w:tc>
          <w:tcPr>
            <w:tcW w:w="704" w:type="dxa"/>
            <w:vMerge/>
          </w:tcPr>
          <w:p w:rsidR="005E0D18" w:rsidRPr="00E206C8" w:rsidRDefault="005E0D18">
            <w:pPr>
              <w:pStyle w:val="ConsPlusNormal"/>
              <w:rPr>
                <w:rFonts w:ascii="Times New Roman" w:hAnsi="Times New Roman" w:cs="Times New Roman"/>
                <w:sz w:val="24"/>
                <w:szCs w:val="24"/>
              </w:rPr>
            </w:pPr>
          </w:p>
        </w:tc>
        <w:tc>
          <w:tcPr>
            <w:tcW w:w="3563" w:type="dxa"/>
            <w:vMerge/>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rsidP="004A3D5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возникшему на основании решения налогового органа</w:t>
            </w:r>
          </w:p>
        </w:tc>
      </w:tr>
      <w:tr w:rsidR="005E0D18" w:rsidRPr="00E206C8" w:rsidTr="00167054">
        <w:tc>
          <w:tcPr>
            <w:tcW w:w="704" w:type="dxa"/>
            <w:vMerge w:val="restart"/>
            <w:tcBorders>
              <w:bottom w:val="nil"/>
            </w:tcBorders>
          </w:tcPr>
          <w:p w:rsidR="005E0D18" w:rsidRPr="00E206C8" w:rsidRDefault="005E0D18" w:rsidP="00FC2790">
            <w:pPr>
              <w:pStyle w:val="ConsPlusNormal"/>
              <w:jc w:val="center"/>
              <w:rPr>
                <w:rFonts w:ascii="Times New Roman" w:hAnsi="Times New Roman" w:cs="Times New Roman"/>
                <w:sz w:val="24"/>
                <w:szCs w:val="24"/>
              </w:rPr>
            </w:pPr>
            <w:bookmarkStart w:id="64" w:name="P800"/>
            <w:bookmarkEnd w:id="64"/>
            <w:r w:rsidRPr="00E206C8">
              <w:rPr>
                <w:rFonts w:ascii="Times New Roman" w:hAnsi="Times New Roman" w:cs="Times New Roman"/>
                <w:sz w:val="24"/>
                <w:szCs w:val="24"/>
              </w:rPr>
              <w:t>1</w:t>
            </w:r>
            <w:r w:rsidR="00FC4CD7" w:rsidRPr="00E206C8">
              <w:rPr>
                <w:rFonts w:ascii="Times New Roman" w:hAnsi="Times New Roman" w:cs="Times New Roman"/>
                <w:sz w:val="24"/>
                <w:szCs w:val="24"/>
              </w:rPr>
              <w:t>2</w:t>
            </w:r>
            <w:r w:rsidRPr="00E206C8">
              <w:rPr>
                <w:rFonts w:ascii="Times New Roman" w:hAnsi="Times New Roman" w:cs="Times New Roman"/>
                <w:sz w:val="24"/>
                <w:szCs w:val="24"/>
              </w:rPr>
              <w:t>.</w:t>
            </w:r>
          </w:p>
        </w:tc>
        <w:tc>
          <w:tcPr>
            <w:tcW w:w="3563" w:type="dxa"/>
            <w:vMerge w:val="restart"/>
            <w:tcBorders>
              <w:bottom w:val="nil"/>
            </w:tcBorders>
          </w:tcPr>
          <w:p w:rsidR="005E0D18" w:rsidRPr="00E206C8" w:rsidRDefault="005E0D18">
            <w:pPr>
              <w:pStyle w:val="ConsPlusNormal"/>
              <w:jc w:val="both"/>
              <w:rPr>
                <w:rFonts w:ascii="Times New Roman" w:hAnsi="Times New Roman" w:cs="Times New Roman"/>
                <w:sz w:val="24"/>
                <w:szCs w:val="24"/>
              </w:rPr>
            </w:pPr>
            <w:bookmarkStart w:id="65" w:name="P801"/>
            <w:bookmarkEnd w:id="65"/>
            <w:r w:rsidRPr="00E206C8">
              <w:rPr>
                <w:rFonts w:ascii="Times New Roman" w:hAnsi="Times New Roman" w:cs="Times New Roman"/>
                <w:sz w:val="24"/>
                <w:szCs w:val="24"/>
              </w:rPr>
              <w:t xml:space="preserve">Документ, не определенный </w:t>
            </w:r>
            <w:hyperlink w:anchor="P689">
              <w:r w:rsidRPr="00E206C8">
                <w:rPr>
                  <w:rFonts w:ascii="Times New Roman" w:hAnsi="Times New Roman" w:cs="Times New Roman"/>
                  <w:sz w:val="24"/>
                  <w:szCs w:val="24"/>
                </w:rPr>
                <w:t>пунктами 4</w:t>
              </w:r>
            </w:hyperlink>
            <w:r w:rsidRPr="00E206C8">
              <w:rPr>
                <w:rFonts w:ascii="Times New Roman" w:hAnsi="Times New Roman" w:cs="Times New Roman"/>
                <w:sz w:val="24"/>
                <w:szCs w:val="24"/>
              </w:rPr>
              <w:t xml:space="preserve"> - </w:t>
            </w:r>
            <w:hyperlink w:anchor="P794">
              <w:r w:rsidRPr="00E206C8">
                <w:rPr>
                  <w:rFonts w:ascii="Times New Roman" w:hAnsi="Times New Roman" w:cs="Times New Roman"/>
                  <w:sz w:val="24"/>
                  <w:szCs w:val="24"/>
                </w:rPr>
                <w:t>13</w:t>
              </w:r>
            </w:hyperlink>
            <w:r w:rsidRPr="00E206C8">
              <w:rPr>
                <w:rFonts w:ascii="Times New Roman" w:hAnsi="Times New Roman" w:cs="Times New Roman"/>
                <w:sz w:val="24"/>
                <w:szCs w:val="24"/>
              </w:rPr>
              <w:t xml:space="preserve"> настоящего перечня, в соответствии с которым возникает бюджетное обязательство получателя </w:t>
            </w:r>
            <w:r w:rsidR="00FC3C7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 закон, иной нормативный правовой акт, в соответствии с </w:t>
            </w:r>
            <w:proofErr w:type="gramStart"/>
            <w:r w:rsidRPr="00E206C8">
              <w:rPr>
                <w:rFonts w:ascii="Times New Roman" w:hAnsi="Times New Roman" w:cs="Times New Roman"/>
                <w:sz w:val="24"/>
                <w:szCs w:val="24"/>
              </w:rPr>
              <w:t>которыми</w:t>
            </w:r>
            <w:proofErr w:type="gramEnd"/>
            <w:r w:rsidRPr="00E206C8">
              <w:rPr>
                <w:rFonts w:ascii="Times New Roman" w:hAnsi="Times New Roman" w:cs="Times New Roman"/>
                <w:sz w:val="24"/>
                <w:szCs w:val="24"/>
              </w:rPr>
              <w:t xml:space="preserve"> возникают публичные нормативные обязатель</w:t>
            </w:r>
            <w:r w:rsidR="00A3765B" w:rsidRPr="00E206C8">
              <w:rPr>
                <w:rFonts w:ascii="Times New Roman" w:hAnsi="Times New Roman" w:cs="Times New Roman"/>
                <w:sz w:val="24"/>
                <w:szCs w:val="24"/>
              </w:rPr>
              <w:t>ства (публичные обязательства)</w:t>
            </w:r>
            <w:r w:rsidRPr="00E206C8">
              <w:rPr>
                <w:rFonts w:ascii="Times New Roman" w:hAnsi="Times New Roman" w:cs="Times New Roman"/>
                <w:sz w:val="24"/>
                <w:szCs w:val="24"/>
              </w:rPr>
              <w:t>, обязательства по уплате взносов, а также обязательства по уплате платежей в бюджет (не требующие заключения договора);</w:t>
            </w:r>
          </w:p>
          <w:p w:rsidR="005E0D18" w:rsidRPr="00E206C8" w:rsidRDefault="005E0D18" w:rsidP="00A3765B">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 договор, расчет по которому в соответствии с законодательством Российской Федерации осуществляется наличными деньгами, если получателем </w:t>
            </w:r>
            <w:r w:rsidR="00FC3C7E" w:rsidRPr="00E206C8">
              <w:rPr>
                <w:rFonts w:ascii="Times New Roman" w:hAnsi="Times New Roman" w:cs="Times New Roman"/>
                <w:sz w:val="24"/>
                <w:szCs w:val="24"/>
              </w:rPr>
              <w:t xml:space="preserve">бюджетных средств </w:t>
            </w:r>
            <w:r w:rsidR="00A3765B" w:rsidRPr="00E206C8">
              <w:rPr>
                <w:rFonts w:ascii="Times New Roman" w:hAnsi="Times New Roman" w:cs="Times New Roman"/>
                <w:sz w:val="24"/>
                <w:szCs w:val="24"/>
              </w:rPr>
              <w:t xml:space="preserve">в </w:t>
            </w:r>
            <w:r w:rsidR="009C2F94" w:rsidRPr="00E206C8">
              <w:rPr>
                <w:rFonts w:ascii="Times New Roman" w:hAnsi="Times New Roman" w:cs="Times New Roman"/>
                <w:sz w:val="24"/>
                <w:szCs w:val="24"/>
              </w:rPr>
              <w:t>у</w:t>
            </w:r>
            <w:r w:rsidR="004A3D56" w:rsidRPr="00E206C8">
              <w:rPr>
                <w:rFonts w:ascii="Times New Roman" w:hAnsi="Times New Roman" w:cs="Times New Roman"/>
                <w:sz w:val="24"/>
                <w:szCs w:val="24"/>
              </w:rPr>
              <w:t>полномоченный орган</w:t>
            </w:r>
            <w:r w:rsidRPr="00E206C8">
              <w:rPr>
                <w:rFonts w:ascii="Times New Roman" w:hAnsi="Times New Roman" w:cs="Times New Roman"/>
                <w:sz w:val="24"/>
                <w:szCs w:val="24"/>
              </w:rPr>
              <w:t xml:space="preserve"> не направлены информация и документы по указанному договору для их включения в реестр контрактов;</w:t>
            </w: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Авансовый отчет </w:t>
            </w:r>
            <w:hyperlink r:id="rId26">
              <w:r w:rsidRPr="00E206C8">
                <w:rPr>
                  <w:rFonts w:ascii="Times New Roman" w:hAnsi="Times New Roman" w:cs="Times New Roman"/>
                  <w:sz w:val="24"/>
                  <w:szCs w:val="24"/>
                </w:rPr>
                <w:t>(ф. 0504505)</w:t>
              </w:r>
            </w:hyperlink>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выполненных работ</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приема-передачи</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Акт сверки взаимных расчетов</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rsidP="004A3D5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Договор на оказание услуг, выполнение работ, заключенный получателем </w:t>
            </w:r>
            <w:r w:rsidR="00FC3C7E" w:rsidRPr="00E206C8">
              <w:rPr>
                <w:rFonts w:ascii="Times New Roman" w:hAnsi="Times New Roman" w:cs="Times New Roman"/>
                <w:sz w:val="24"/>
                <w:szCs w:val="24"/>
              </w:rPr>
              <w:t>бюджетных сре</w:t>
            </w:r>
            <w:proofErr w:type="gramStart"/>
            <w:r w:rsidR="00FC3C7E" w:rsidRPr="00E206C8">
              <w:rPr>
                <w:rFonts w:ascii="Times New Roman" w:hAnsi="Times New Roman" w:cs="Times New Roman"/>
                <w:sz w:val="24"/>
                <w:szCs w:val="24"/>
              </w:rPr>
              <w:t>дств</w:t>
            </w:r>
            <w:r w:rsidRPr="00E206C8">
              <w:rPr>
                <w:rFonts w:ascii="Times New Roman" w:hAnsi="Times New Roman" w:cs="Times New Roman"/>
                <w:sz w:val="24"/>
                <w:szCs w:val="24"/>
              </w:rPr>
              <w:t xml:space="preserve"> с ф</w:t>
            </w:r>
            <w:proofErr w:type="gramEnd"/>
            <w:r w:rsidRPr="00E206C8">
              <w:rPr>
                <w:rFonts w:ascii="Times New Roman" w:hAnsi="Times New Roman" w:cs="Times New Roman"/>
                <w:sz w:val="24"/>
                <w:szCs w:val="24"/>
              </w:rPr>
              <w:t>изическим лицом, не являющимся индивидуальным предпринимателем</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Заявление на выдачу денежных средств под отчет</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Заявление физического лица</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Решение суда о расторжении государственного контракта (договора)</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Квитанция</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Служебная записка</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Справка-расчет</w:t>
            </w:r>
          </w:p>
        </w:tc>
      </w:tr>
      <w:tr w:rsidR="005E0D18" w:rsidRPr="00E206C8" w:rsidTr="00167054">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Счет</w:t>
            </w:r>
          </w:p>
        </w:tc>
      </w:tr>
      <w:tr w:rsidR="005E0D18" w:rsidRPr="00E206C8" w:rsidTr="00167054">
        <w:tblPrEx>
          <w:tblBorders>
            <w:insideH w:val="nil"/>
          </w:tblBorders>
        </w:tblPrEx>
        <w:tc>
          <w:tcPr>
            <w:tcW w:w="704"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bottom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Счет-фактура</w:t>
            </w:r>
          </w:p>
        </w:tc>
      </w:tr>
      <w:tr w:rsidR="005E0D18" w:rsidRPr="00E206C8" w:rsidTr="00167054">
        <w:tblPrEx>
          <w:tblBorders>
            <w:insideH w:val="nil"/>
          </w:tblBorders>
        </w:tblPrEx>
        <w:tc>
          <w:tcPr>
            <w:tcW w:w="704" w:type="dxa"/>
            <w:vMerge w:val="restart"/>
            <w:tcBorders>
              <w:top w:val="nil"/>
            </w:tcBorders>
          </w:tcPr>
          <w:p w:rsidR="005E0D18" w:rsidRPr="00E206C8" w:rsidRDefault="005E0D18">
            <w:pPr>
              <w:pStyle w:val="ConsPlusNormal"/>
              <w:rPr>
                <w:rFonts w:ascii="Times New Roman" w:hAnsi="Times New Roman" w:cs="Times New Roman"/>
                <w:sz w:val="24"/>
                <w:szCs w:val="24"/>
              </w:rPr>
            </w:pPr>
          </w:p>
        </w:tc>
        <w:tc>
          <w:tcPr>
            <w:tcW w:w="3563" w:type="dxa"/>
            <w:vMerge w:val="restart"/>
            <w:tcBorders>
              <w:top w:val="nil"/>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Генеральные условия (условия), эмиссия и обращения государственных ценных бумаг Российской Федерации;</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 договор на оказание услуг, </w:t>
            </w:r>
            <w:r w:rsidRPr="00E206C8">
              <w:rPr>
                <w:rFonts w:ascii="Times New Roman" w:hAnsi="Times New Roman" w:cs="Times New Roman"/>
                <w:sz w:val="24"/>
                <w:szCs w:val="24"/>
              </w:rPr>
              <w:lastRenderedPageBreak/>
              <w:t xml:space="preserve">выполнение работ, заключенный получателем </w:t>
            </w:r>
            <w:r w:rsidR="00FC3C7E" w:rsidRPr="00E206C8">
              <w:rPr>
                <w:rFonts w:ascii="Times New Roman" w:hAnsi="Times New Roman" w:cs="Times New Roman"/>
                <w:sz w:val="24"/>
                <w:szCs w:val="24"/>
              </w:rPr>
              <w:t>бюджетных сре</w:t>
            </w:r>
            <w:proofErr w:type="gramStart"/>
            <w:r w:rsidR="00FC3C7E" w:rsidRPr="00E206C8">
              <w:rPr>
                <w:rFonts w:ascii="Times New Roman" w:hAnsi="Times New Roman" w:cs="Times New Roman"/>
                <w:sz w:val="24"/>
                <w:szCs w:val="24"/>
              </w:rPr>
              <w:t xml:space="preserve">дств </w:t>
            </w:r>
            <w:r w:rsidRPr="00E206C8">
              <w:rPr>
                <w:rFonts w:ascii="Times New Roman" w:hAnsi="Times New Roman" w:cs="Times New Roman"/>
                <w:sz w:val="24"/>
                <w:szCs w:val="24"/>
              </w:rPr>
              <w:t>с ф</w:t>
            </w:r>
            <w:proofErr w:type="gramEnd"/>
            <w:r w:rsidRPr="00E206C8">
              <w:rPr>
                <w:rFonts w:ascii="Times New Roman" w:hAnsi="Times New Roman" w:cs="Times New Roman"/>
                <w:sz w:val="24"/>
                <w:szCs w:val="24"/>
              </w:rPr>
              <w:t>изическим лицом, не являющимся индивидуальным предпринимателем;</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акт сверки взаимных расчетов;</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решение суда о расторжении государственного контракта (договора);</w:t>
            </w:r>
          </w:p>
          <w:p w:rsidR="005E0D18" w:rsidRPr="00E206C8" w:rsidRDefault="005E0D18" w:rsidP="00A3765B">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 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Иной документ, в соответствии с которым возникает бюджетное обязательство получателя </w:t>
            </w:r>
            <w:r w:rsidR="00FC3C7E" w:rsidRPr="00E206C8">
              <w:rPr>
                <w:rFonts w:ascii="Times New Roman" w:hAnsi="Times New Roman" w:cs="Times New Roman"/>
                <w:sz w:val="24"/>
                <w:szCs w:val="24"/>
              </w:rPr>
              <w:t>бюджетных средств</w:t>
            </w: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 xml:space="preserve">Товарная накладная (унифицированная </w:t>
            </w:r>
            <w:hyperlink r:id="rId27">
              <w:r w:rsidRPr="00E206C8">
                <w:rPr>
                  <w:rFonts w:ascii="Times New Roman" w:hAnsi="Times New Roman" w:cs="Times New Roman"/>
                  <w:sz w:val="24"/>
                  <w:szCs w:val="24"/>
                </w:rPr>
                <w:t>форма N ТОРГ-12</w:t>
              </w:r>
            </w:hyperlink>
            <w:r w:rsidRPr="00E206C8">
              <w:rPr>
                <w:rFonts w:ascii="Times New Roman" w:hAnsi="Times New Roman" w:cs="Times New Roman"/>
                <w:sz w:val="24"/>
                <w:szCs w:val="24"/>
              </w:rPr>
              <w:t>) (ф. 0330212)</w:t>
            </w:r>
          </w:p>
        </w:tc>
      </w:tr>
      <w:tr w:rsidR="005E0D18" w:rsidRPr="00E206C8" w:rsidTr="00167054">
        <w:tc>
          <w:tcPr>
            <w:tcW w:w="704" w:type="dxa"/>
            <w:vMerge/>
            <w:tcBorders>
              <w:top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top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Универсальный передаточный документ</w:t>
            </w:r>
          </w:p>
        </w:tc>
      </w:tr>
      <w:tr w:rsidR="005E0D18" w:rsidRPr="00E206C8" w:rsidTr="00167054">
        <w:tc>
          <w:tcPr>
            <w:tcW w:w="704" w:type="dxa"/>
            <w:vMerge/>
            <w:tcBorders>
              <w:top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top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Чек</w:t>
            </w:r>
          </w:p>
        </w:tc>
      </w:tr>
      <w:tr w:rsidR="005E0D18" w:rsidRPr="00E206C8" w:rsidTr="00167054">
        <w:tc>
          <w:tcPr>
            <w:tcW w:w="704" w:type="dxa"/>
            <w:vMerge/>
            <w:tcBorders>
              <w:top w:val="nil"/>
            </w:tcBorders>
          </w:tcPr>
          <w:p w:rsidR="005E0D18" w:rsidRPr="00E206C8" w:rsidRDefault="005E0D18">
            <w:pPr>
              <w:pStyle w:val="ConsPlusNormal"/>
              <w:rPr>
                <w:rFonts w:ascii="Times New Roman" w:hAnsi="Times New Roman" w:cs="Times New Roman"/>
                <w:sz w:val="24"/>
                <w:szCs w:val="24"/>
              </w:rPr>
            </w:pPr>
          </w:p>
        </w:tc>
        <w:tc>
          <w:tcPr>
            <w:tcW w:w="3563" w:type="dxa"/>
            <w:vMerge/>
            <w:tcBorders>
              <w:top w:val="nil"/>
            </w:tcBorders>
          </w:tcPr>
          <w:p w:rsidR="005E0D18" w:rsidRPr="00E206C8" w:rsidRDefault="005E0D18">
            <w:pPr>
              <w:pStyle w:val="ConsPlusNormal"/>
              <w:rPr>
                <w:rFonts w:ascii="Times New Roman" w:hAnsi="Times New Roman" w:cs="Times New Roman"/>
                <w:sz w:val="24"/>
                <w:szCs w:val="24"/>
              </w:rPr>
            </w:pPr>
          </w:p>
        </w:tc>
        <w:tc>
          <w:tcPr>
            <w:tcW w:w="5860" w:type="dxa"/>
          </w:tcPr>
          <w:p w:rsidR="005E0D18" w:rsidRPr="00E206C8" w:rsidRDefault="005E0D18" w:rsidP="00A3765B">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E206C8">
              <w:rPr>
                <w:rFonts w:ascii="Times New Roman" w:hAnsi="Times New Roman" w:cs="Times New Roman"/>
                <w:sz w:val="24"/>
                <w:szCs w:val="24"/>
              </w:rPr>
              <w:t>бюджетных средств</w:t>
            </w:r>
          </w:p>
        </w:tc>
      </w:tr>
    </w:tbl>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bookmarkStart w:id="66" w:name="P831"/>
      <w:bookmarkEnd w:id="66"/>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FC2790" w:rsidRPr="00E206C8" w:rsidRDefault="00FC2790">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E456D3" w:rsidRPr="00E206C8" w:rsidRDefault="00E456D3">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167054" w:rsidRPr="00E206C8" w:rsidRDefault="00167054">
      <w:pPr>
        <w:pStyle w:val="ConsPlusNormal"/>
        <w:jc w:val="both"/>
        <w:rPr>
          <w:rFonts w:ascii="Times New Roman" w:hAnsi="Times New Roman" w:cs="Times New Roman"/>
          <w:color w:val="FF0000"/>
          <w:sz w:val="24"/>
          <w:szCs w:val="24"/>
        </w:rPr>
      </w:pPr>
    </w:p>
    <w:p w:rsidR="00167054" w:rsidRPr="00E206C8" w:rsidRDefault="00167054" w:rsidP="00167054">
      <w:pPr>
        <w:pStyle w:val="ConsPlusNormal"/>
        <w:jc w:val="right"/>
        <w:outlineLvl w:val="1"/>
        <w:rPr>
          <w:rFonts w:ascii="Times New Roman" w:hAnsi="Times New Roman" w:cs="Times New Roman"/>
          <w:sz w:val="24"/>
          <w:szCs w:val="24"/>
        </w:rPr>
      </w:pPr>
      <w:r w:rsidRPr="00E206C8">
        <w:rPr>
          <w:rFonts w:ascii="Times New Roman" w:hAnsi="Times New Roman" w:cs="Times New Roman"/>
          <w:sz w:val="24"/>
          <w:szCs w:val="24"/>
        </w:rPr>
        <w:t>Приложение № 4</w:t>
      </w:r>
    </w:p>
    <w:p w:rsidR="00167054" w:rsidRPr="00E206C8" w:rsidRDefault="00167054" w:rsidP="00167054">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167054" w:rsidRPr="00E206C8" w:rsidRDefault="00167054" w:rsidP="00167054">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средств бюджета </w:t>
      </w:r>
    </w:p>
    <w:p w:rsidR="00167054" w:rsidRPr="00E206C8" w:rsidRDefault="00167054" w:rsidP="00167054">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pPr>
        <w:pStyle w:val="ConsPlusNormal"/>
        <w:spacing w:after="1"/>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center"/>
        <w:rPr>
          <w:rFonts w:ascii="Times New Roman" w:hAnsi="Times New Roman" w:cs="Times New Roman"/>
          <w:sz w:val="24"/>
          <w:szCs w:val="24"/>
        </w:rPr>
      </w:pPr>
      <w:bookmarkStart w:id="67" w:name="P851"/>
      <w:bookmarkEnd w:id="67"/>
      <w:r w:rsidRPr="00E206C8">
        <w:rPr>
          <w:rFonts w:ascii="Times New Roman" w:hAnsi="Times New Roman" w:cs="Times New Roman"/>
          <w:sz w:val="24"/>
          <w:szCs w:val="24"/>
        </w:rPr>
        <w:t>Реквизиты</w:t>
      </w:r>
    </w:p>
    <w:p w:rsidR="005E0D18" w:rsidRPr="00E206C8" w:rsidRDefault="005E0D18">
      <w:pPr>
        <w:pStyle w:val="ConsPlusNormal"/>
        <w:jc w:val="center"/>
        <w:rPr>
          <w:rFonts w:ascii="Times New Roman" w:hAnsi="Times New Roman" w:cs="Times New Roman"/>
          <w:sz w:val="24"/>
          <w:szCs w:val="24"/>
        </w:rPr>
      </w:pPr>
    </w:p>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Уведомления о превышении принятым бюджетным обязательством</w:t>
      </w:r>
    </w:p>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неиспользованных лимитов бюджетных обязательств</w:t>
      </w:r>
    </w:p>
    <w:p w:rsidR="005E0D18" w:rsidRPr="00E206C8" w:rsidRDefault="005E0D18">
      <w:pPr>
        <w:pStyle w:val="ConsPlusNormal"/>
        <w:jc w:val="both"/>
        <w:rPr>
          <w:rFonts w:ascii="Times New Roman" w:hAnsi="Times New Roman" w:cs="Times New Roman"/>
          <w:sz w:val="24"/>
          <w:szCs w:val="24"/>
        </w:rPr>
      </w:pPr>
    </w:p>
    <w:tbl>
      <w:tblPr>
        <w:tblW w:w="10127" w:type="dxa"/>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6162"/>
      </w:tblGrid>
      <w:tr w:rsidR="005E0D18" w:rsidRPr="00E206C8" w:rsidTr="00850192">
        <w:tc>
          <w:tcPr>
            <w:tcW w:w="10127" w:type="dxa"/>
            <w:gridSpan w:val="2"/>
            <w:tcBorders>
              <w:top w:val="nil"/>
              <w:left w:val="nil"/>
              <w:right w:val="nil"/>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Единица измерения: руб.</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 точностью до второго десятичного знака)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Наименование реквизита</w:t>
            </w:r>
          </w:p>
        </w:tc>
        <w:tc>
          <w:tcPr>
            <w:tcW w:w="6162"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Правила формирования (заполнения) реквизита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1</w:t>
            </w:r>
          </w:p>
        </w:tc>
        <w:tc>
          <w:tcPr>
            <w:tcW w:w="6162"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2</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 Номер</w:t>
            </w:r>
          </w:p>
        </w:tc>
        <w:tc>
          <w:tcPr>
            <w:tcW w:w="6162" w:type="dxa"/>
          </w:tcPr>
          <w:p w:rsidR="005E0D18" w:rsidRPr="00E206C8" w:rsidRDefault="005E0D18" w:rsidP="00FC3C7E">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w:t>
            </w:r>
            <w:r w:rsidR="00167054" w:rsidRPr="00E206C8">
              <w:rPr>
                <w:rFonts w:ascii="Times New Roman" w:hAnsi="Times New Roman" w:cs="Times New Roman"/>
                <w:sz w:val="24"/>
                <w:szCs w:val="24"/>
              </w:rPr>
              <w:t>ее - Уведомление о превышении).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2. Дата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Уведомления о превышении.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3. Наименование органа Федерального казначейства</w:t>
            </w:r>
          </w:p>
        </w:tc>
        <w:tc>
          <w:tcPr>
            <w:tcW w:w="6162" w:type="dxa"/>
          </w:tcPr>
          <w:p w:rsidR="005E0D18" w:rsidRPr="00E206C8" w:rsidRDefault="005E0D18" w:rsidP="00FC3C7E">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w:t>
            </w:r>
            <w:r w:rsidR="00FC3C7E" w:rsidRPr="00E206C8">
              <w:rPr>
                <w:rFonts w:ascii="Times New Roman" w:hAnsi="Times New Roman" w:cs="Times New Roman"/>
                <w:sz w:val="24"/>
                <w:szCs w:val="24"/>
              </w:rPr>
              <w:t xml:space="preserve">Уполномоченного </w:t>
            </w:r>
            <w:r w:rsidRPr="00E206C8">
              <w:rPr>
                <w:rFonts w:ascii="Times New Roman" w:hAnsi="Times New Roman" w:cs="Times New Roman"/>
                <w:sz w:val="24"/>
                <w:szCs w:val="24"/>
              </w:rPr>
              <w:t xml:space="preserve">органа, в котором получателю </w:t>
            </w:r>
            <w:r w:rsidR="00FC3C7E"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открыт соответствующий лицевой счет получателя бюджетных средств.</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3.1. Код органа Федерального казначейства (КОФК)</w:t>
            </w:r>
          </w:p>
        </w:tc>
        <w:tc>
          <w:tcPr>
            <w:tcW w:w="6162" w:type="dxa"/>
          </w:tcPr>
          <w:p w:rsidR="005E0D18" w:rsidRPr="00E206C8" w:rsidRDefault="00743AA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4. Главный распорядитель (распорядитель) бюджетных средств</w:t>
            </w:r>
          </w:p>
        </w:tc>
        <w:tc>
          <w:tcPr>
            <w:tcW w:w="6162" w:type="dxa"/>
          </w:tcPr>
          <w:p w:rsidR="005E0D18" w:rsidRPr="00E206C8" w:rsidRDefault="005E0D18" w:rsidP="000461B2">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главного распорядителя бюджетных средств </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4.1. Глава по БК</w:t>
            </w:r>
          </w:p>
        </w:tc>
        <w:tc>
          <w:tcPr>
            <w:tcW w:w="6162" w:type="dxa"/>
          </w:tcPr>
          <w:p w:rsidR="005E0D18" w:rsidRPr="00E206C8" w:rsidRDefault="005E0D18" w:rsidP="000461B2">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глава по бюджетной классификации главного распорядителя бюджетных средств.</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4.2. Код по Сводному реестру</w:t>
            </w:r>
          </w:p>
        </w:tc>
        <w:tc>
          <w:tcPr>
            <w:tcW w:w="6162" w:type="dxa"/>
          </w:tcPr>
          <w:p w:rsidR="005E0D18" w:rsidRPr="00E206C8" w:rsidRDefault="005E0D18" w:rsidP="000461B2">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бюджетных средств.</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 Получатель бюджетных средств</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получателя </w:t>
            </w:r>
            <w:r w:rsidR="00FC3C7E" w:rsidRPr="00E206C8">
              <w:rPr>
                <w:rFonts w:ascii="Times New Roman" w:hAnsi="Times New Roman" w:cs="Times New Roman"/>
                <w:sz w:val="24"/>
                <w:szCs w:val="24"/>
              </w:rPr>
              <w:t>бюджетных средств</w:t>
            </w:r>
          </w:p>
        </w:tc>
      </w:tr>
      <w:tr w:rsidR="005E0D18" w:rsidRPr="00E206C8" w:rsidTr="00850192">
        <w:tblPrEx>
          <w:tblBorders>
            <w:left w:val="single" w:sz="4" w:space="0" w:color="auto"/>
            <w:right w:val="single" w:sz="4" w:space="0" w:color="auto"/>
          </w:tblBorders>
        </w:tblPrEx>
        <w:tc>
          <w:tcPr>
            <w:tcW w:w="3965"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5.2. Код по Сводному реестру</w:t>
            </w:r>
          </w:p>
        </w:tc>
        <w:tc>
          <w:tcPr>
            <w:tcW w:w="6162"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по Сводному реестру получателя </w:t>
            </w:r>
            <w:r w:rsidR="00FC3C7E" w:rsidRPr="00E206C8">
              <w:rPr>
                <w:rFonts w:ascii="Times New Roman" w:hAnsi="Times New Roman" w:cs="Times New Roman"/>
                <w:sz w:val="24"/>
                <w:szCs w:val="24"/>
              </w:rPr>
              <w:lastRenderedPageBreak/>
              <w:t>бюджетных средств</w:t>
            </w:r>
            <w:r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tblBorders>
        </w:tblPrEx>
        <w:tc>
          <w:tcPr>
            <w:tcW w:w="3965"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5.3. Номер соответствующего лицевого счета получателя бюджетных средств</w:t>
            </w:r>
          </w:p>
        </w:tc>
        <w:tc>
          <w:tcPr>
            <w:tcW w:w="6162"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5E0D18" w:rsidRPr="00E206C8" w:rsidTr="00850192">
        <w:tblPrEx>
          <w:tblBorders>
            <w:left w:val="single" w:sz="4" w:space="0" w:color="auto"/>
            <w:right w:val="single" w:sz="4" w:space="0" w:color="auto"/>
          </w:tblBorders>
        </w:tblPrEx>
        <w:tc>
          <w:tcPr>
            <w:tcW w:w="3965"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 Наименование бюджета</w:t>
            </w:r>
          </w:p>
        </w:tc>
        <w:tc>
          <w:tcPr>
            <w:tcW w:w="6162"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бюджета.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7. Код по </w:t>
            </w:r>
            <w:hyperlink r:id="rId28">
              <w:r w:rsidRPr="00E206C8">
                <w:rPr>
                  <w:rFonts w:ascii="Times New Roman" w:hAnsi="Times New Roman" w:cs="Times New Roman"/>
                  <w:sz w:val="24"/>
                  <w:szCs w:val="24"/>
                </w:rPr>
                <w:t>ОКТМО</w:t>
              </w:r>
            </w:hyperlink>
          </w:p>
        </w:tc>
        <w:tc>
          <w:tcPr>
            <w:tcW w:w="6162" w:type="dxa"/>
          </w:tcPr>
          <w:p w:rsidR="005E0D18" w:rsidRPr="00E206C8" w:rsidRDefault="000461B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 Финансовый орган</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Финансового органа.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8.1. Код по ОКПО</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9. Дата постановки на учет бюджетного обязательства</w:t>
            </w:r>
          </w:p>
        </w:tc>
        <w:tc>
          <w:tcPr>
            <w:tcW w:w="6162" w:type="dxa"/>
          </w:tcPr>
          <w:p w:rsidR="005E0D18" w:rsidRPr="00E206C8" w:rsidRDefault="005E0D18" w:rsidP="00FC3C7E">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дата постановки на учет бюджетного обязательства </w:t>
            </w:r>
          </w:p>
        </w:tc>
      </w:tr>
      <w:tr w:rsidR="00AE796F"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9.1. Срок устранения превышения</w:t>
            </w:r>
          </w:p>
        </w:tc>
        <w:tc>
          <w:tcPr>
            <w:tcW w:w="6162" w:type="dxa"/>
          </w:tcPr>
          <w:p w:rsidR="005E0D18" w:rsidRPr="00E206C8" w:rsidRDefault="005E0D18" w:rsidP="0085019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срок, в который должно быть устранено превышение суммы по документу-основанию над объемом доведенных лимитов бюджетных обязательств</w:t>
            </w:r>
            <w:r w:rsidR="000461B2" w:rsidRPr="00E206C8">
              <w:rPr>
                <w:rFonts w:ascii="Times New Roman" w:hAnsi="Times New Roman" w:cs="Times New Roman"/>
                <w:sz w:val="24"/>
                <w:szCs w:val="24"/>
              </w:rPr>
              <w:t xml:space="preserve"> (при наличии)</w:t>
            </w:r>
            <w:r w:rsidR="00850192"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bookmarkStart w:id="68" w:name="P896"/>
            <w:bookmarkEnd w:id="68"/>
            <w:r w:rsidRPr="00E206C8">
              <w:rPr>
                <w:rFonts w:ascii="Times New Roman" w:hAnsi="Times New Roman" w:cs="Times New Roman"/>
                <w:sz w:val="24"/>
                <w:szCs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6162" w:type="dxa"/>
          </w:tcPr>
          <w:p w:rsidR="005E0D18" w:rsidRPr="00E206C8" w:rsidRDefault="005E0D18">
            <w:pPr>
              <w:pStyle w:val="ConsPlusNormal"/>
              <w:rPr>
                <w:rFonts w:ascii="Times New Roman" w:hAnsi="Times New Roman" w:cs="Times New Roman"/>
                <w:sz w:val="24"/>
                <w:szCs w:val="24"/>
              </w:rPr>
            </w:pP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bookmarkStart w:id="69" w:name="P898"/>
            <w:bookmarkEnd w:id="69"/>
            <w:r w:rsidRPr="00E206C8">
              <w:rPr>
                <w:rFonts w:ascii="Times New Roman" w:hAnsi="Times New Roman" w:cs="Times New Roman"/>
                <w:sz w:val="24"/>
                <w:szCs w:val="24"/>
              </w:rPr>
              <w:t>10.1. Вид документа-основания</w:t>
            </w:r>
          </w:p>
        </w:tc>
        <w:tc>
          <w:tcPr>
            <w:tcW w:w="616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один из следующих видов документов:</w:t>
            </w:r>
          </w:p>
          <w:p w:rsidR="005E0D18" w:rsidRPr="00E206C8" w:rsidRDefault="005E0D18" w:rsidP="0085019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"контракт", "договор", "соглашение", "нормативный правовой акт", "исполнительный документ", "решение налог</w:t>
            </w:r>
            <w:r w:rsidR="00316931" w:rsidRPr="00E206C8">
              <w:rPr>
                <w:rFonts w:ascii="Times New Roman" w:hAnsi="Times New Roman" w:cs="Times New Roman"/>
                <w:sz w:val="24"/>
                <w:szCs w:val="24"/>
              </w:rPr>
              <w:t>ового органа", "иное основание".</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10.2. Наименование нормативного правового акта</w:t>
            </w:r>
          </w:p>
        </w:tc>
        <w:tc>
          <w:tcPr>
            <w:tcW w:w="616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898">
              <w:r w:rsidRPr="00E206C8">
                <w:rPr>
                  <w:rFonts w:ascii="Times New Roman" w:hAnsi="Times New Roman" w:cs="Times New Roman"/>
                  <w:sz w:val="24"/>
                  <w:szCs w:val="24"/>
                </w:rPr>
                <w:t>пункте 10.1</w:t>
              </w:r>
            </w:hyperlink>
            <w:r w:rsidRPr="00E206C8">
              <w:rPr>
                <w:rFonts w:ascii="Times New Roman" w:hAnsi="Times New Roman" w:cs="Times New Roman"/>
                <w:sz w:val="24"/>
                <w:szCs w:val="24"/>
              </w:rPr>
              <w:t xml:space="preserve"> настоящей информации вида документа "нормативный правовой акт" указывается наименование нормативного правового акта.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10.3. Номер документа-основания</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номер документа-основания (при наличии).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bookmarkStart w:id="70" w:name="P906"/>
            <w:bookmarkEnd w:id="70"/>
            <w:r w:rsidRPr="00E206C8">
              <w:rPr>
                <w:rFonts w:ascii="Times New Roman" w:hAnsi="Times New Roman" w:cs="Times New Roman"/>
                <w:sz w:val="24"/>
                <w:szCs w:val="24"/>
              </w:rPr>
              <w:t>10.4. Дата документа-основания</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10.5. Идентификатор</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идентификатор документа-основания (при наличии).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10.6. Предмет по документу-основанию</w:t>
            </w:r>
          </w:p>
        </w:tc>
        <w:tc>
          <w:tcPr>
            <w:tcW w:w="616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предмет по документу-основанию.</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898">
              <w:r w:rsidRPr="00E206C8">
                <w:rPr>
                  <w:rFonts w:ascii="Times New Roman" w:hAnsi="Times New Roman" w:cs="Times New Roman"/>
                  <w:sz w:val="24"/>
                  <w:szCs w:val="24"/>
                </w:rPr>
                <w:t>пункте 10.1</w:t>
              </w:r>
            </w:hyperlink>
            <w:r w:rsidRPr="00E206C8">
              <w:rPr>
                <w:rFonts w:ascii="Times New Roman" w:hAnsi="Times New Roman" w:cs="Times New Roman"/>
                <w:sz w:val="24"/>
                <w:szCs w:val="24"/>
              </w:rPr>
              <w:t xml:space="preserve"> настоящей информации вида документа "контракт", "договор", указывается наименовани</w:t>
            </w:r>
            <w:proofErr w:type="gramStart"/>
            <w:r w:rsidRPr="00E206C8">
              <w:rPr>
                <w:rFonts w:ascii="Times New Roman" w:hAnsi="Times New Roman" w:cs="Times New Roman"/>
                <w:sz w:val="24"/>
                <w:szCs w:val="24"/>
              </w:rPr>
              <w:t>е(</w:t>
            </w:r>
            <w:proofErr w:type="gramEnd"/>
            <w:r w:rsidRPr="00E206C8">
              <w:rPr>
                <w:rFonts w:ascii="Times New Roman" w:hAnsi="Times New Roman" w:cs="Times New Roman"/>
                <w:sz w:val="24"/>
                <w:szCs w:val="24"/>
              </w:rPr>
              <w:t>я) объекта закупки (поставляемых товаров, выполняемых работ, оказываемых услуг), указанное(</w:t>
            </w:r>
            <w:proofErr w:type="spellStart"/>
            <w:r w:rsidRPr="00E206C8">
              <w:rPr>
                <w:rFonts w:ascii="Times New Roman" w:hAnsi="Times New Roman" w:cs="Times New Roman"/>
                <w:sz w:val="24"/>
                <w:szCs w:val="24"/>
              </w:rPr>
              <w:t>ые</w:t>
            </w:r>
            <w:proofErr w:type="spellEnd"/>
            <w:r w:rsidRPr="00E206C8">
              <w:rPr>
                <w:rFonts w:ascii="Times New Roman" w:hAnsi="Times New Roman" w:cs="Times New Roman"/>
                <w:sz w:val="24"/>
                <w:szCs w:val="24"/>
              </w:rPr>
              <w:t xml:space="preserve">) в </w:t>
            </w:r>
            <w:r w:rsidRPr="00E206C8">
              <w:rPr>
                <w:rFonts w:ascii="Times New Roman" w:hAnsi="Times New Roman" w:cs="Times New Roman"/>
                <w:sz w:val="24"/>
                <w:szCs w:val="24"/>
              </w:rPr>
              <w:lastRenderedPageBreak/>
              <w:t>контракте (договоре).</w:t>
            </w:r>
          </w:p>
          <w:p w:rsidR="005E0D18" w:rsidRPr="00E206C8" w:rsidRDefault="005E0D18" w:rsidP="00316931">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898">
              <w:r w:rsidRPr="00E206C8">
                <w:rPr>
                  <w:rFonts w:ascii="Times New Roman" w:hAnsi="Times New Roman" w:cs="Times New Roman"/>
                  <w:sz w:val="24"/>
                  <w:szCs w:val="24"/>
                </w:rPr>
                <w:t>пункте 10.1</w:t>
              </w:r>
            </w:hyperlink>
            <w:r w:rsidRPr="00E206C8">
              <w:rPr>
                <w:rFonts w:ascii="Times New Roman" w:hAnsi="Times New Roman" w:cs="Times New Roman"/>
                <w:sz w:val="24"/>
                <w:szCs w:val="24"/>
              </w:rPr>
              <w:t xml:space="preserve"> настоящей информации вида документа "соглашение" или "нормативный правовой акт" указывается наименовани</w:t>
            </w:r>
            <w:proofErr w:type="gramStart"/>
            <w:r w:rsidRPr="00E206C8">
              <w:rPr>
                <w:rFonts w:ascii="Times New Roman" w:hAnsi="Times New Roman" w:cs="Times New Roman"/>
                <w:sz w:val="24"/>
                <w:szCs w:val="24"/>
              </w:rPr>
              <w:t>е(</w:t>
            </w:r>
            <w:proofErr w:type="gramEnd"/>
            <w:r w:rsidRPr="00E206C8">
              <w:rPr>
                <w:rFonts w:ascii="Times New Roman" w:hAnsi="Times New Roman" w:cs="Times New Roman"/>
                <w:sz w:val="24"/>
                <w:szCs w:val="24"/>
              </w:rPr>
              <w:t>я) цели(ей) предоставления, целевого направления, направления(</w:t>
            </w:r>
            <w:proofErr w:type="spellStart"/>
            <w:r w:rsidRPr="00E206C8">
              <w:rPr>
                <w:rFonts w:ascii="Times New Roman" w:hAnsi="Times New Roman" w:cs="Times New Roman"/>
                <w:sz w:val="24"/>
                <w:szCs w:val="24"/>
              </w:rPr>
              <w:t>ий</w:t>
            </w:r>
            <w:proofErr w:type="spellEnd"/>
            <w:r w:rsidRPr="00E206C8">
              <w:rPr>
                <w:rFonts w:ascii="Times New Roman" w:hAnsi="Times New Roman" w:cs="Times New Roman"/>
                <w:sz w:val="24"/>
                <w:szCs w:val="24"/>
              </w:rPr>
              <w:t>) расходования</w:t>
            </w:r>
            <w:r w:rsidR="00316931" w:rsidRPr="00E206C8">
              <w:rPr>
                <w:rFonts w:ascii="Times New Roman" w:hAnsi="Times New Roman" w:cs="Times New Roman"/>
                <w:sz w:val="24"/>
                <w:szCs w:val="24"/>
              </w:rPr>
              <w:t xml:space="preserve"> субсидии, бюджетных инвестиций, межбюджетного трансферта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10.7. Учетный номер бюджетного обязательства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10.8. Уникальный номер реестровой записи в реестре контрактов/реестре соглашений</w:t>
            </w:r>
          </w:p>
        </w:tc>
        <w:tc>
          <w:tcPr>
            <w:tcW w:w="6162" w:type="dxa"/>
          </w:tcPr>
          <w:p w:rsidR="005E0D18" w:rsidRPr="00E206C8" w:rsidRDefault="005E0D18" w:rsidP="00316931">
            <w:pPr>
              <w:pStyle w:val="ConsPlusNormal"/>
              <w:ind w:firstLine="283"/>
              <w:jc w:val="both"/>
              <w:rPr>
                <w:rFonts w:ascii="Times New Roman" w:hAnsi="Times New Roman" w:cs="Times New Roman"/>
                <w:sz w:val="24"/>
                <w:szCs w:val="24"/>
              </w:rPr>
            </w:pPr>
            <w:proofErr w:type="gramStart"/>
            <w:r w:rsidRPr="00E206C8">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r w:rsidRPr="00E206C8">
              <w:rPr>
                <w:rFonts w:ascii="Times New Roman" w:hAnsi="Times New Roman" w:cs="Times New Roman"/>
                <w:sz w:val="24"/>
                <w:szCs w:val="24"/>
              </w:rPr>
              <w:t xml:space="preserve"> Не заполняется при постановке на учет бюджетного обязательства, сведения о котором направляются в </w:t>
            </w:r>
            <w:r w:rsidR="000E6DCB" w:rsidRPr="00E206C8">
              <w:rPr>
                <w:rFonts w:ascii="Times New Roman" w:hAnsi="Times New Roman" w:cs="Times New Roman"/>
                <w:sz w:val="24"/>
                <w:szCs w:val="24"/>
              </w:rPr>
              <w:t xml:space="preserve">уполномоченный орган </w:t>
            </w:r>
            <w:r w:rsidRPr="00E206C8">
              <w:rPr>
                <w:rFonts w:ascii="Times New Roman" w:hAnsi="Times New Roman" w:cs="Times New Roman"/>
                <w:sz w:val="24"/>
                <w:szCs w:val="24"/>
              </w:rPr>
              <w:t xml:space="preserve">одновременно с информацией о </w:t>
            </w:r>
            <w:r w:rsidR="00316931" w:rsidRPr="00E206C8">
              <w:rPr>
                <w:rFonts w:ascii="Times New Roman" w:hAnsi="Times New Roman" w:cs="Times New Roman"/>
                <w:sz w:val="24"/>
                <w:szCs w:val="24"/>
              </w:rPr>
              <w:t>муниципальном</w:t>
            </w:r>
            <w:r w:rsidRPr="00E206C8">
              <w:rPr>
                <w:rFonts w:ascii="Times New Roman" w:hAnsi="Times New Roman" w:cs="Times New Roman"/>
                <w:sz w:val="24"/>
                <w:szCs w:val="24"/>
              </w:rPr>
              <w:t xml:space="preserve"> контракте, соглашении для ее первичного включения в реестр контрактов/реестр соглашений.</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10.9. Сумма в валюте обязательства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10.10. Код валюты по </w:t>
            </w:r>
            <w:hyperlink r:id="rId29">
              <w:r w:rsidRPr="00E206C8">
                <w:rPr>
                  <w:rFonts w:ascii="Times New Roman" w:hAnsi="Times New Roman" w:cs="Times New Roman"/>
                  <w:sz w:val="24"/>
                  <w:szCs w:val="24"/>
                </w:rPr>
                <w:t>ОКВ</w:t>
              </w:r>
            </w:hyperlink>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30">
              <w:r w:rsidRPr="00E206C8">
                <w:rPr>
                  <w:rFonts w:ascii="Times New Roman" w:hAnsi="Times New Roman" w:cs="Times New Roman"/>
                  <w:sz w:val="24"/>
                  <w:szCs w:val="24"/>
                </w:rPr>
                <w:t>классификатором</w:t>
              </w:r>
            </w:hyperlink>
            <w:r w:rsidRPr="00E206C8">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31">
              <w:r w:rsidRPr="00E206C8">
                <w:rPr>
                  <w:rFonts w:ascii="Times New Roman" w:hAnsi="Times New Roman" w:cs="Times New Roman"/>
                  <w:sz w:val="24"/>
                  <w:szCs w:val="24"/>
                </w:rPr>
                <w:t>классификатором</w:t>
              </w:r>
            </w:hyperlink>
            <w:r w:rsidRPr="00E206C8">
              <w:rPr>
                <w:rFonts w:ascii="Times New Roman" w:hAnsi="Times New Roman" w:cs="Times New Roman"/>
                <w:sz w:val="24"/>
                <w:szCs w:val="24"/>
              </w:rPr>
              <w:t xml:space="preserve"> валют.</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10.11. Сумма в валюте Российской Федерации</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бюджетного обязательства</w:t>
            </w:r>
            <w:r w:rsidR="00850192" w:rsidRPr="00E206C8">
              <w:rPr>
                <w:rFonts w:ascii="Times New Roman" w:hAnsi="Times New Roman" w:cs="Times New Roman"/>
                <w:sz w:val="24"/>
                <w:szCs w:val="24"/>
              </w:rPr>
              <w:t xml:space="preserve"> в валюте Российской Федерации.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10.12. Уведомление о поступлении исполнительного документа/решения налогового органа</w:t>
            </w:r>
          </w:p>
        </w:tc>
        <w:tc>
          <w:tcPr>
            <w:tcW w:w="6162" w:type="dxa"/>
          </w:tcPr>
          <w:p w:rsidR="005E0D18" w:rsidRPr="00E206C8" w:rsidRDefault="005E0D18" w:rsidP="000E6DCB">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898">
              <w:r w:rsidRPr="00E206C8">
                <w:rPr>
                  <w:rFonts w:ascii="Times New Roman" w:hAnsi="Times New Roman" w:cs="Times New Roman"/>
                  <w:sz w:val="24"/>
                  <w:szCs w:val="24"/>
                </w:rPr>
                <w:t>пункте 10.1</w:t>
              </w:r>
            </w:hyperlink>
            <w:r w:rsidRPr="00E206C8">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и дата уведомления о поступлении исполнительного документа (решения налогового органа), направленного должнику.</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10.13. Основание не</w:t>
            </w:r>
            <w:r w:rsidR="00167054" w:rsidRPr="00E206C8">
              <w:rPr>
                <w:rFonts w:ascii="Times New Roman" w:hAnsi="Times New Roman" w:cs="Times New Roman"/>
                <w:sz w:val="24"/>
                <w:szCs w:val="24"/>
              </w:rPr>
              <w:t xml:space="preserve"> </w:t>
            </w:r>
            <w:r w:rsidRPr="00E206C8">
              <w:rPr>
                <w:rFonts w:ascii="Times New Roman" w:hAnsi="Times New Roman" w:cs="Times New Roman"/>
                <w:sz w:val="24"/>
                <w:szCs w:val="24"/>
              </w:rPr>
              <w:t>включения договора (государственного контракта) в реестр контрактов</w:t>
            </w:r>
          </w:p>
        </w:tc>
        <w:tc>
          <w:tcPr>
            <w:tcW w:w="616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При заполнении в </w:t>
            </w:r>
            <w:hyperlink w:anchor="P898">
              <w:r w:rsidRPr="00E206C8">
                <w:rPr>
                  <w:rFonts w:ascii="Times New Roman" w:hAnsi="Times New Roman" w:cs="Times New Roman"/>
                  <w:sz w:val="24"/>
                  <w:szCs w:val="24"/>
                </w:rPr>
                <w:t>пункте 10.1</w:t>
              </w:r>
            </w:hyperlink>
            <w:r w:rsidRPr="00E206C8">
              <w:rPr>
                <w:rFonts w:ascii="Times New Roman" w:hAnsi="Times New Roman" w:cs="Times New Roman"/>
                <w:sz w:val="24"/>
                <w:szCs w:val="24"/>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w:t>
            </w:r>
            <w:r w:rsidR="00167054" w:rsidRPr="00E206C8">
              <w:rPr>
                <w:rFonts w:ascii="Times New Roman" w:hAnsi="Times New Roman" w:cs="Times New Roman"/>
                <w:sz w:val="24"/>
                <w:szCs w:val="24"/>
              </w:rPr>
              <w:t xml:space="preserve"> </w:t>
            </w:r>
            <w:r w:rsidRPr="00E206C8">
              <w:rPr>
                <w:rFonts w:ascii="Times New Roman" w:hAnsi="Times New Roman" w:cs="Times New Roman"/>
                <w:sz w:val="24"/>
                <w:szCs w:val="24"/>
              </w:rPr>
              <w:t>включения договора (контракта) в реестр контрактов.</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850192" w:rsidP="00850192">
            <w:pPr>
              <w:pStyle w:val="ConsPlusNormal"/>
              <w:rPr>
                <w:rFonts w:ascii="Times New Roman" w:hAnsi="Times New Roman" w:cs="Times New Roman"/>
                <w:sz w:val="24"/>
                <w:szCs w:val="24"/>
              </w:rPr>
            </w:pPr>
            <w:bookmarkStart w:id="71" w:name="P929"/>
            <w:bookmarkEnd w:id="71"/>
            <w:r w:rsidRPr="00E206C8">
              <w:rPr>
                <w:rFonts w:ascii="Times New Roman" w:hAnsi="Times New Roman" w:cs="Times New Roman"/>
                <w:sz w:val="24"/>
                <w:szCs w:val="24"/>
              </w:rPr>
              <w:t xml:space="preserve">11.Реквизиты </w:t>
            </w:r>
            <w:r w:rsidR="005E0D18" w:rsidRPr="00E206C8">
              <w:rPr>
                <w:rFonts w:ascii="Times New Roman" w:hAnsi="Times New Roman" w:cs="Times New Roman"/>
                <w:sz w:val="24"/>
                <w:szCs w:val="24"/>
              </w:rPr>
              <w:lastRenderedPageBreak/>
              <w:t>контрагент</w:t>
            </w:r>
            <w:r w:rsidRPr="00E206C8">
              <w:rPr>
                <w:rFonts w:ascii="Times New Roman" w:hAnsi="Times New Roman" w:cs="Times New Roman"/>
                <w:sz w:val="24"/>
                <w:szCs w:val="24"/>
              </w:rPr>
              <w:t xml:space="preserve">а/взыскателя по исполнительному </w:t>
            </w:r>
            <w:r w:rsidR="005E0D18" w:rsidRPr="00E206C8">
              <w:rPr>
                <w:rFonts w:ascii="Times New Roman" w:hAnsi="Times New Roman" w:cs="Times New Roman"/>
                <w:sz w:val="24"/>
                <w:szCs w:val="24"/>
              </w:rPr>
              <w:t>документу/</w:t>
            </w:r>
            <w:r w:rsidRPr="00E206C8">
              <w:rPr>
                <w:rFonts w:ascii="Times New Roman" w:hAnsi="Times New Roman" w:cs="Times New Roman"/>
                <w:sz w:val="24"/>
                <w:szCs w:val="24"/>
              </w:rPr>
              <w:t xml:space="preserve"> </w:t>
            </w:r>
            <w:r w:rsidR="005E0D18" w:rsidRPr="00E206C8">
              <w:rPr>
                <w:rFonts w:ascii="Times New Roman" w:hAnsi="Times New Roman" w:cs="Times New Roman"/>
                <w:sz w:val="24"/>
                <w:szCs w:val="24"/>
              </w:rPr>
              <w:t>решению налогового органа</w:t>
            </w:r>
          </w:p>
        </w:tc>
        <w:tc>
          <w:tcPr>
            <w:tcW w:w="6162" w:type="dxa"/>
          </w:tcPr>
          <w:p w:rsidR="005E0D18" w:rsidRPr="00E206C8" w:rsidRDefault="005E0D18">
            <w:pPr>
              <w:pStyle w:val="ConsPlusNormal"/>
              <w:rPr>
                <w:rFonts w:ascii="Times New Roman" w:hAnsi="Times New Roman" w:cs="Times New Roman"/>
                <w:sz w:val="24"/>
                <w:szCs w:val="24"/>
              </w:rPr>
            </w:pP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rsidP="00850192">
            <w:pPr>
              <w:pStyle w:val="ConsPlusNormal"/>
              <w:rPr>
                <w:rFonts w:ascii="Times New Roman" w:hAnsi="Times New Roman" w:cs="Times New Roman"/>
                <w:sz w:val="24"/>
                <w:szCs w:val="24"/>
              </w:rPr>
            </w:pPr>
            <w:r w:rsidRPr="00E206C8">
              <w:rPr>
                <w:rFonts w:ascii="Times New Roman" w:hAnsi="Times New Roman" w:cs="Times New Roman"/>
                <w:sz w:val="24"/>
                <w:szCs w:val="24"/>
              </w:rPr>
              <w:lastRenderedPageBreak/>
              <w:t>11.1. Наименование юридического лица/фамилия, имя, отчество физического лица</w:t>
            </w:r>
          </w:p>
        </w:tc>
        <w:tc>
          <w:tcPr>
            <w:tcW w:w="6162" w:type="dxa"/>
          </w:tcPr>
          <w:p w:rsidR="005E0D18" w:rsidRPr="00E206C8" w:rsidRDefault="005E0D18">
            <w:pPr>
              <w:pStyle w:val="ConsPlusNormal"/>
              <w:jc w:val="both"/>
              <w:rPr>
                <w:rFonts w:ascii="Times New Roman" w:hAnsi="Times New Roman" w:cs="Times New Roman"/>
                <w:sz w:val="24"/>
                <w:szCs w:val="24"/>
              </w:rPr>
            </w:pPr>
            <w:proofErr w:type="gramStart"/>
            <w:r w:rsidRPr="00E206C8">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11.2. Идентификационный номер налогоплательщика (ИНН)</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11.3. Код причины постановки на учет в налоговом органе (КПП)</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11.4. Код по Сводному реестру</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по Сводному реестру </w:t>
            </w:r>
            <w:proofErr w:type="gramStart"/>
            <w:r w:rsidRPr="00E206C8">
              <w:rPr>
                <w:rFonts w:ascii="Times New Roman" w:hAnsi="Times New Roman" w:cs="Times New Roman"/>
                <w:sz w:val="24"/>
                <w:szCs w:val="24"/>
              </w:rPr>
              <w:t>контрагента</w:t>
            </w:r>
            <w:proofErr w:type="gramEnd"/>
            <w:r w:rsidRPr="00E206C8">
              <w:rPr>
                <w:rFonts w:ascii="Times New Roman" w:hAnsi="Times New Roman" w:cs="Times New Roman"/>
                <w:sz w:val="24"/>
                <w:szCs w:val="24"/>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11.5. Номер лицевого счета (раздела на лицевом счете)</w:t>
            </w:r>
          </w:p>
        </w:tc>
        <w:tc>
          <w:tcPr>
            <w:tcW w:w="6162"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11.6. Номер банковского (казначейского) счета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номер банковского (казначейского) счета контрагента (при наличии в документе-основании).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11.7. Наименование банка (иной организации), в которо</w:t>
            </w:r>
            <w:proofErr w:type="gramStart"/>
            <w:r w:rsidRPr="00E206C8">
              <w:rPr>
                <w:rFonts w:ascii="Times New Roman" w:hAnsi="Times New Roman" w:cs="Times New Roman"/>
                <w:sz w:val="24"/>
                <w:szCs w:val="24"/>
              </w:rPr>
              <w:t>м(</w:t>
            </w:r>
            <w:proofErr w:type="gramEnd"/>
            <w:r w:rsidRPr="00E206C8">
              <w:rPr>
                <w:rFonts w:ascii="Times New Roman" w:hAnsi="Times New Roman" w:cs="Times New Roman"/>
                <w:sz w:val="24"/>
                <w:szCs w:val="24"/>
              </w:rPr>
              <w:t>-ой) открыт счет контрагенту</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11.8. БИК банка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БИК банка контрагента (при наличии в документе-основании).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11.9. Корреспондентский счет банка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12. Расшифровка обязательства</w:t>
            </w:r>
          </w:p>
        </w:tc>
        <w:tc>
          <w:tcPr>
            <w:tcW w:w="6162" w:type="dxa"/>
          </w:tcPr>
          <w:p w:rsidR="005E0D18" w:rsidRPr="00E206C8" w:rsidRDefault="005E0D18">
            <w:pPr>
              <w:pStyle w:val="ConsPlusNormal"/>
              <w:rPr>
                <w:rFonts w:ascii="Times New Roman" w:hAnsi="Times New Roman" w:cs="Times New Roman"/>
                <w:sz w:val="24"/>
                <w:szCs w:val="24"/>
              </w:rPr>
            </w:pP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rsidP="00B95F9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12.1. Наименование объекта капитального строительства или объекта недвижимого имущества </w:t>
            </w:r>
          </w:p>
        </w:tc>
        <w:tc>
          <w:tcPr>
            <w:tcW w:w="6162" w:type="dxa"/>
          </w:tcPr>
          <w:p w:rsidR="005E0D18" w:rsidRPr="00E206C8" w:rsidRDefault="005E0D18" w:rsidP="00B95F9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объекта капитального строительства или объекта недвижимого имущества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rsidP="00B95F9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12.2. Уникальный код объекта капитального строительства или объекта недвижимого имущества </w:t>
            </w:r>
          </w:p>
        </w:tc>
        <w:tc>
          <w:tcPr>
            <w:tcW w:w="6162" w:type="dxa"/>
          </w:tcPr>
          <w:p w:rsidR="005E0D18" w:rsidRPr="00E206C8" w:rsidRDefault="005E0D18" w:rsidP="00B95F9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rsidP="00B95F9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12.3. Итого по уникальному коду объекта капитального строительства или объекта недвижимого имущества </w:t>
            </w:r>
          </w:p>
        </w:tc>
        <w:tc>
          <w:tcPr>
            <w:tcW w:w="6162" w:type="dxa"/>
          </w:tcPr>
          <w:p w:rsidR="005E0D18" w:rsidRPr="00E206C8" w:rsidRDefault="005E0D18" w:rsidP="00B95F9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Указываются группировочно итоговые суммы по уникальному коду объекта капитального строительства или объекта недвижимого имущества </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12.4. Код по бюджетной классификации</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классификации расходов бюджета</w:t>
            </w:r>
            <w:r w:rsidR="00B95F93" w:rsidRPr="00E206C8">
              <w:rPr>
                <w:rFonts w:ascii="Times New Roman" w:hAnsi="Times New Roman" w:cs="Times New Roman"/>
                <w:sz w:val="24"/>
                <w:szCs w:val="24"/>
              </w:rPr>
              <w:t>….</w:t>
            </w:r>
            <w:r w:rsidRPr="00E206C8">
              <w:rPr>
                <w:rFonts w:ascii="Times New Roman" w:hAnsi="Times New Roman" w:cs="Times New Roman"/>
                <w:sz w:val="24"/>
                <w:szCs w:val="24"/>
              </w:rPr>
              <w:t xml:space="preserve"> в соответствии с предметом документа-основания.</w:t>
            </w:r>
          </w:p>
          <w:p w:rsidR="005E0D18" w:rsidRPr="00E206C8" w:rsidRDefault="005E0D18" w:rsidP="00B95F9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w:t>
            </w:r>
            <w:r w:rsidR="00B95F93" w:rsidRPr="00E206C8">
              <w:rPr>
                <w:rFonts w:ascii="Times New Roman" w:hAnsi="Times New Roman" w:cs="Times New Roman"/>
                <w:sz w:val="24"/>
                <w:szCs w:val="24"/>
              </w:rPr>
              <w:t>…</w:t>
            </w:r>
            <w:r w:rsidRPr="00E206C8">
              <w:rPr>
                <w:rFonts w:ascii="Times New Roman" w:hAnsi="Times New Roman" w:cs="Times New Roman"/>
                <w:sz w:val="24"/>
                <w:szCs w:val="24"/>
              </w:rPr>
              <w:t xml:space="preserve"> на основании информации, представленной должником.</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12.5. Сумма обязательства в разрезе на текущий финансовый год и </w:t>
            </w:r>
            <w:proofErr w:type="gramStart"/>
            <w:r w:rsidRPr="00E206C8">
              <w:rPr>
                <w:rFonts w:ascii="Times New Roman" w:hAnsi="Times New Roman" w:cs="Times New Roman"/>
                <w:sz w:val="24"/>
                <w:szCs w:val="24"/>
              </w:rPr>
              <w:t>первый</w:t>
            </w:r>
            <w:proofErr w:type="gramEnd"/>
            <w:r w:rsidRPr="00E206C8">
              <w:rPr>
                <w:rFonts w:ascii="Times New Roman" w:hAnsi="Times New Roman" w:cs="Times New Roman"/>
                <w:sz w:val="24"/>
                <w:szCs w:val="24"/>
              </w:rPr>
              <w:t xml:space="preserve"> и второй год планового периода</w:t>
            </w:r>
          </w:p>
        </w:tc>
        <w:tc>
          <w:tcPr>
            <w:tcW w:w="6162" w:type="dxa"/>
          </w:tcPr>
          <w:p w:rsidR="005E0D18" w:rsidRPr="00E206C8" w:rsidRDefault="005E0D18" w:rsidP="00B95F9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Отражаются суммы принятых бюджетных обязательств за счет средств бюджета</w:t>
            </w:r>
            <w:r w:rsidR="00B95F93" w:rsidRPr="00E206C8">
              <w:rPr>
                <w:rFonts w:ascii="Times New Roman" w:hAnsi="Times New Roman" w:cs="Times New Roman"/>
                <w:sz w:val="24"/>
                <w:szCs w:val="24"/>
              </w:rPr>
              <w:t>…</w:t>
            </w:r>
            <w:r w:rsidRPr="00E206C8">
              <w:rPr>
                <w:rFonts w:ascii="Times New Roman" w:hAnsi="Times New Roman" w:cs="Times New Roman"/>
                <w:sz w:val="24"/>
                <w:szCs w:val="24"/>
              </w:rPr>
              <w:t xml:space="preserve"> в валюте Российской Федерации в разрезе на 20__ текущий финансовый год (первый и второй год планового периода).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12.6. Объем права на принятие обязательств в разрезе сумм на текущий финансовый год, на первый и второй год планового периода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12.7. Сумма обязательства, превышающая допустимый объем на текущий финансовый год, на первый и второй год планового периода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12.8. Всего в разрезе сумм на текущий финансовый год, на первый и второй год планового периода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12.9. Примечание</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13. Руководитель (уполномоченное лицо)</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5E0D18" w:rsidRPr="00E206C8" w:rsidTr="00850192">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14. Дата</w:t>
            </w:r>
          </w:p>
        </w:tc>
        <w:tc>
          <w:tcPr>
            <w:tcW w:w="6162"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подписания Уведомления о превышении.</w:t>
            </w:r>
          </w:p>
        </w:tc>
      </w:tr>
    </w:tbl>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rsidP="00850192">
      <w:pPr>
        <w:pStyle w:val="ConsPlusNormal"/>
        <w:jc w:val="right"/>
        <w:outlineLvl w:val="1"/>
        <w:rPr>
          <w:rFonts w:ascii="Times New Roman" w:hAnsi="Times New Roman" w:cs="Times New Roman"/>
          <w:sz w:val="24"/>
          <w:szCs w:val="24"/>
        </w:rPr>
      </w:pPr>
      <w:r w:rsidRPr="00E206C8">
        <w:rPr>
          <w:rFonts w:ascii="Times New Roman" w:hAnsi="Times New Roman" w:cs="Times New Roman"/>
          <w:sz w:val="24"/>
          <w:szCs w:val="24"/>
        </w:rPr>
        <w:t>Приложение № 5</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средств бюджета </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pPr>
        <w:pStyle w:val="ConsPlusNormal"/>
        <w:jc w:val="both"/>
        <w:rPr>
          <w:rFonts w:ascii="Times New Roman" w:hAnsi="Times New Roman" w:cs="Times New Roman"/>
          <w:sz w:val="24"/>
          <w:szCs w:val="24"/>
        </w:rPr>
      </w:pPr>
    </w:p>
    <w:p w:rsidR="005E0D18" w:rsidRPr="00E206C8" w:rsidRDefault="005E0D18" w:rsidP="00B95F93">
      <w:pPr>
        <w:pStyle w:val="ConsPlusNonformat"/>
        <w:jc w:val="center"/>
        <w:rPr>
          <w:rFonts w:ascii="Times New Roman" w:hAnsi="Times New Roman" w:cs="Times New Roman"/>
          <w:sz w:val="24"/>
          <w:szCs w:val="24"/>
        </w:rPr>
      </w:pPr>
      <w:bookmarkStart w:id="72" w:name="P991"/>
      <w:bookmarkEnd w:id="72"/>
      <w:r w:rsidRPr="00E206C8">
        <w:rPr>
          <w:rFonts w:ascii="Times New Roman" w:hAnsi="Times New Roman" w:cs="Times New Roman"/>
          <w:sz w:val="24"/>
          <w:szCs w:val="24"/>
        </w:rPr>
        <w:t>Реквизиты</w:t>
      </w:r>
    </w:p>
    <w:p w:rsidR="005E0D18" w:rsidRPr="00E206C8" w:rsidRDefault="005E0D18" w:rsidP="00B95F93">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 xml:space="preserve">отчетного документа Справка об исполнении </w:t>
      </w:r>
      <w:proofErr w:type="gramStart"/>
      <w:r w:rsidRPr="00E206C8">
        <w:rPr>
          <w:rFonts w:ascii="Times New Roman" w:hAnsi="Times New Roman" w:cs="Times New Roman"/>
          <w:sz w:val="24"/>
          <w:szCs w:val="24"/>
        </w:rPr>
        <w:t>принятых</w:t>
      </w:r>
      <w:proofErr w:type="gramEnd"/>
      <w:r w:rsidRPr="00E206C8">
        <w:rPr>
          <w:rFonts w:ascii="Times New Roman" w:hAnsi="Times New Roman" w:cs="Times New Roman"/>
          <w:sz w:val="24"/>
          <w:szCs w:val="24"/>
        </w:rPr>
        <w:t xml:space="preserve"> на учет</w:t>
      </w:r>
    </w:p>
    <w:p w:rsidR="005E0D18" w:rsidRPr="00E206C8" w:rsidRDefault="005E0D18" w:rsidP="00B95F93">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_______________________________ обязательств</w:t>
      </w:r>
    </w:p>
    <w:p w:rsidR="005E0D18" w:rsidRPr="00E206C8" w:rsidRDefault="005E0D18" w:rsidP="00B95F93">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(бюджетных, денежных)</w:t>
      </w:r>
    </w:p>
    <w:p w:rsidR="005E0D18" w:rsidRPr="00E206C8" w:rsidRDefault="005E0D18">
      <w:pPr>
        <w:pStyle w:val="ConsPlusNormal"/>
        <w:jc w:val="both"/>
        <w:rPr>
          <w:rFonts w:ascii="Times New Roman" w:hAnsi="Times New Roman" w:cs="Times New Roman"/>
          <w:sz w:val="24"/>
          <w:szCs w:val="24"/>
        </w:rPr>
      </w:pPr>
    </w:p>
    <w:tbl>
      <w:tblPr>
        <w:tblW w:w="10127" w:type="dxa"/>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761"/>
        <w:gridCol w:w="4401"/>
      </w:tblGrid>
      <w:tr w:rsidR="005E0D18" w:rsidRPr="00E206C8" w:rsidTr="00850192">
        <w:tc>
          <w:tcPr>
            <w:tcW w:w="5726" w:type="dxa"/>
            <w:gridSpan w:val="2"/>
            <w:tcBorders>
              <w:top w:val="nil"/>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Единица измерения: руб.</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 точностью до второго десятичного знака)</w:t>
            </w:r>
          </w:p>
        </w:tc>
        <w:tc>
          <w:tcPr>
            <w:tcW w:w="4401" w:type="dxa"/>
            <w:tcBorders>
              <w:top w:val="nil"/>
            </w:tcBorders>
            <w:vAlign w:val="bottom"/>
          </w:tcPr>
          <w:p w:rsidR="005E0D18" w:rsidRPr="00E206C8" w:rsidRDefault="005E0D18">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Периодичность: месячная</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Наименование реквизита</w:t>
            </w:r>
          </w:p>
        </w:tc>
        <w:tc>
          <w:tcPr>
            <w:tcW w:w="6162" w:type="dxa"/>
            <w:gridSpan w:val="2"/>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Правила формирования (заполнения) реквизита</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1</w:t>
            </w:r>
          </w:p>
        </w:tc>
        <w:tc>
          <w:tcPr>
            <w:tcW w:w="6162" w:type="dxa"/>
            <w:gridSpan w:val="2"/>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2</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 Дата</w:t>
            </w:r>
          </w:p>
        </w:tc>
        <w:tc>
          <w:tcPr>
            <w:tcW w:w="6162" w:type="dxa"/>
            <w:gridSpan w:val="2"/>
          </w:tcPr>
          <w:p w:rsidR="005E0D18" w:rsidRPr="00E206C8" w:rsidRDefault="005E0D18" w:rsidP="000E6DCB">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дата по состоянию на 1-е число каждого месяца и по состоянию на дату, указанную в запросе получателя </w:t>
            </w:r>
            <w:r w:rsidR="00B661C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нарастающим итогом с 1 января текущего финансового года и содержит информацию об исполнении бюджетных, денежных обязательств, поставленных на учет в </w:t>
            </w:r>
            <w:r w:rsidR="000E6DCB" w:rsidRPr="00E206C8">
              <w:rPr>
                <w:rFonts w:ascii="Times New Roman" w:hAnsi="Times New Roman" w:cs="Times New Roman"/>
                <w:sz w:val="24"/>
                <w:szCs w:val="24"/>
              </w:rPr>
              <w:t xml:space="preserve">уполномоченном </w:t>
            </w:r>
            <w:r w:rsidRPr="00E206C8">
              <w:rPr>
                <w:rFonts w:ascii="Times New Roman" w:hAnsi="Times New Roman" w:cs="Times New Roman"/>
                <w:sz w:val="24"/>
                <w:szCs w:val="24"/>
              </w:rPr>
              <w:t>органе на основании Сведений об обязательстве.</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2. Наименование органа Федерального казначейства</w:t>
            </w:r>
          </w:p>
        </w:tc>
        <w:tc>
          <w:tcPr>
            <w:tcW w:w="6162" w:type="dxa"/>
            <w:gridSpan w:val="2"/>
          </w:tcPr>
          <w:p w:rsidR="005E0D18" w:rsidRPr="00E206C8" w:rsidRDefault="00645995" w:rsidP="00B661C4">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2.1. Код органа Федерального казначейства (КОФК)</w:t>
            </w:r>
          </w:p>
        </w:tc>
        <w:tc>
          <w:tcPr>
            <w:tcW w:w="6162" w:type="dxa"/>
            <w:gridSpan w:val="2"/>
          </w:tcPr>
          <w:p w:rsidR="005E0D18" w:rsidRPr="00E206C8" w:rsidRDefault="00B661C4">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3. Получатель бюджетных средств</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получателя </w:t>
            </w:r>
            <w:r w:rsidR="00B661C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3.1. Код по Сводному реестру</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получателя </w:t>
            </w:r>
            <w:r w:rsidR="00B661C4"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по Сводному реестру.</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4. Наименование бюджета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бюджета.</w:t>
            </w:r>
          </w:p>
        </w:tc>
      </w:tr>
      <w:tr w:rsidR="005E0D18" w:rsidRPr="00E206C8" w:rsidTr="00850192">
        <w:tblPrEx>
          <w:tblBorders>
            <w:left w:val="single" w:sz="4" w:space="0" w:color="auto"/>
            <w:right w:val="single" w:sz="4" w:space="0" w:color="auto"/>
            <w:insideV w:val="single" w:sz="4" w:space="0" w:color="auto"/>
          </w:tblBorders>
        </w:tblPrEx>
        <w:tc>
          <w:tcPr>
            <w:tcW w:w="3965" w:type="dxa"/>
            <w:tcBorders>
              <w:bottom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5. Код по </w:t>
            </w:r>
            <w:hyperlink r:id="rId32">
              <w:r w:rsidRPr="00E206C8">
                <w:rPr>
                  <w:rFonts w:ascii="Times New Roman" w:hAnsi="Times New Roman" w:cs="Times New Roman"/>
                  <w:sz w:val="24"/>
                  <w:szCs w:val="24"/>
                </w:rPr>
                <w:t>ОКТМО</w:t>
              </w:r>
            </w:hyperlink>
          </w:p>
        </w:tc>
        <w:tc>
          <w:tcPr>
            <w:tcW w:w="6162" w:type="dxa"/>
            <w:gridSpan w:val="2"/>
            <w:tcBorders>
              <w:bottom w:val="single" w:sz="4" w:space="0" w:color="auto"/>
            </w:tcBorders>
          </w:tcPr>
          <w:p w:rsidR="005E0D18" w:rsidRPr="00E206C8" w:rsidRDefault="00645995">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финансового органа по Общероссийскому классификатору территорий </w:t>
            </w:r>
            <w:r w:rsidRPr="00E206C8">
              <w:rPr>
                <w:rFonts w:ascii="Times New Roman" w:hAnsi="Times New Roman" w:cs="Times New Roman"/>
                <w:sz w:val="24"/>
                <w:szCs w:val="24"/>
              </w:rPr>
              <w:lastRenderedPageBreak/>
              <w:t>муниципальных образований</w:t>
            </w:r>
          </w:p>
        </w:tc>
      </w:tr>
      <w:tr w:rsidR="005E0D18" w:rsidRPr="00E206C8" w:rsidTr="00850192">
        <w:tblPrEx>
          <w:tblBorders>
            <w:left w:val="single" w:sz="4" w:space="0" w:color="auto"/>
            <w:right w:val="single" w:sz="4" w:space="0" w:color="auto"/>
            <w:insideV w:val="single" w:sz="4" w:space="0" w:color="auto"/>
          </w:tblBorders>
        </w:tblPrEx>
        <w:tc>
          <w:tcPr>
            <w:tcW w:w="3965"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lastRenderedPageBreak/>
              <w:t>6. Финансовый орган</w:t>
            </w:r>
          </w:p>
        </w:tc>
        <w:tc>
          <w:tcPr>
            <w:tcW w:w="6162" w:type="dxa"/>
            <w:gridSpan w:val="2"/>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Финансового органа.</w:t>
            </w:r>
          </w:p>
        </w:tc>
      </w:tr>
      <w:tr w:rsidR="005E0D18" w:rsidRPr="00E206C8" w:rsidTr="00850192">
        <w:tblPrEx>
          <w:tblBorders>
            <w:left w:val="single" w:sz="4" w:space="0" w:color="auto"/>
            <w:right w:val="single" w:sz="4" w:space="0" w:color="auto"/>
            <w:insideV w:val="single" w:sz="4" w:space="0" w:color="auto"/>
          </w:tblBorders>
        </w:tblPrEx>
        <w:tc>
          <w:tcPr>
            <w:tcW w:w="3965" w:type="dxa"/>
            <w:tcBorders>
              <w:top w:val="single" w:sz="4" w:space="0" w:color="auto"/>
            </w:tcBorders>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6.1. Код по ОКПО</w:t>
            </w:r>
          </w:p>
        </w:tc>
        <w:tc>
          <w:tcPr>
            <w:tcW w:w="6162" w:type="dxa"/>
            <w:gridSpan w:val="2"/>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7. Код по бюджетной классификации</w:t>
            </w:r>
          </w:p>
        </w:tc>
        <w:tc>
          <w:tcPr>
            <w:tcW w:w="6162" w:type="dxa"/>
            <w:gridSpan w:val="2"/>
          </w:tcPr>
          <w:p w:rsidR="005E0D18" w:rsidRPr="00E206C8" w:rsidRDefault="005E0D18" w:rsidP="00B661C4">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составная часть кода бюджетной классификации </w:t>
            </w:r>
            <w:r w:rsidR="00B661C4" w:rsidRPr="00E206C8">
              <w:rPr>
                <w:rFonts w:ascii="Times New Roman" w:hAnsi="Times New Roman" w:cs="Times New Roman"/>
                <w:sz w:val="24"/>
                <w:szCs w:val="24"/>
              </w:rPr>
              <w:t>расходов бюджета…</w:t>
            </w:r>
            <w:r w:rsidRPr="00E206C8">
              <w:rPr>
                <w:rFonts w:ascii="Times New Roman" w:hAnsi="Times New Roman" w:cs="Times New Roman"/>
                <w:sz w:val="24"/>
                <w:szCs w:val="24"/>
              </w:rPr>
              <w:t>, по которому приняты на учет бюджетные или денежные обязательства (глава, раздел, подраздел, целевая статья, вид расходов).</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bookmarkStart w:id="73" w:name="P1023"/>
            <w:bookmarkEnd w:id="73"/>
            <w:r w:rsidRPr="00E206C8">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 Реквизиты принятых на учет обязательств</w:t>
            </w:r>
          </w:p>
        </w:tc>
        <w:tc>
          <w:tcPr>
            <w:tcW w:w="6162" w:type="dxa"/>
            <w:gridSpan w:val="2"/>
          </w:tcPr>
          <w:p w:rsidR="005E0D18" w:rsidRPr="00E206C8" w:rsidRDefault="005E0D18">
            <w:pPr>
              <w:pStyle w:val="ConsPlusNormal"/>
              <w:jc w:val="both"/>
              <w:rPr>
                <w:rFonts w:ascii="Times New Roman" w:hAnsi="Times New Roman" w:cs="Times New Roman"/>
                <w:sz w:val="24"/>
                <w:szCs w:val="24"/>
              </w:rPr>
            </w:pP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9.1. Документ-основание/исполнительный документ (решение налогового органа)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идентификатор документа-основания (при наличии).</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9.2. Учетный номер обязательства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учетный номер бюджетного или денежного обязательства.</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rsidP="00B661C4">
            <w:pPr>
              <w:pStyle w:val="ConsPlusNormal"/>
              <w:rPr>
                <w:rFonts w:ascii="Times New Roman" w:hAnsi="Times New Roman" w:cs="Times New Roman"/>
                <w:sz w:val="24"/>
                <w:szCs w:val="24"/>
              </w:rPr>
            </w:pPr>
            <w:r w:rsidRPr="00E206C8">
              <w:rPr>
                <w:rFonts w:ascii="Times New Roman" w:hAnsi="Times New Roman" w:cs="Times New Roman"/>
                <w:sz w:val="24"/>
                <w:szCs w:val="24"/>
              </w:rPr>
              <w:t xml:space="preserve">9.3. Уникальный код объекта капитального строительства или объекта недвижимого имущества </w:t>
            </w:r>
          </w:p>
        </w:tc>
        <w:tc>
          <w:tcPr>
            <w:tcW w:w="6162" w:type="dxa"/>
            <w:gridSpan w:val="2"/>
          </w:tcPr>
          <w:p w:rsidR="005E0D18" w:rsidRPr="00E206C8" w:rsidRDefault="005E0D18" w:rsidP="00B661C4">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уникальный код объекта капитального строительства ил</w:t>
            </w:r>
            <w:r w:rsidR="00B661C4" w:rsidRPr="00E206C8">
              <w:rPr>
                <w:rFonts w:ascii="Times New Roman" w:hAnsi="Times New Roman" w:cs="Times New Roman"/>
                <w:sz w:val="24"/>
                <w:szCs w:val="24"/>
              </w:rPr>
              <w:t>и объекта недвижимого имущества</w:t>
            </w:r>
            <w:r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insideV w:val="single" w:sz="4" w:space="0" w:color="auto"/>
          </w:tblBorders>
        </w:tblPrEx>
        <w:tc>
          <w:tcPr>
            <w:tcW w:w="3965" w:type="dxa"/>
            <w:tcBorders>
              <w:bottom w:val="single" w:sz="4" w:space="0" w:color="auto"/>
            </w:tcBorders>
          </w:tcPr>
          <w:p w:rsidR="005E0D18" w:rsidRPr="00E206C8" w:rsidRDefault="005E0D18">
            <w:pPr>
              <w:pStyle w:val="ConsPlusNormal"/>
              <w:rPr>
                <w:rFonts w:ascii="Times New Roman" w:hAnsi="Times New Roman" w:cs="Times New Roman"/>
                <w:sz w:val="24"/>
                <w:szCs w:val="24"/>
              </w:rPr>
            </w:pPr>
            <w:bookmarkStart w:id="74" w:name="P1041"/>
            <w:bookmarkEnd w:id="74"/>
            <w:r w:rsidRPr="00E206C8">
              <w:rPr>
                <w:rFonts w:ascii="Times New Roman" w:hAnsi="Times New Roman" w:cs="Times New Roman"/>
                <w:sz w:val="24"/>
                <w:szCs w:val="24"/>
              </w:rPr>
              <w:t>9.4. Сумма принятых на учет обязательств на 20__ текущий финансовый год в валюте Российской Федерации</w:t>
            </w:r>
          </w:p>
        </w:tc>
        <w:tc>
          <w:tcPr>
            <w:tcW w:w="6162" w:type="dxa"/>
            <w:gridSpan w:val="2"/>
            <w:tcBorders>
              <w:bottom w:val="single" w:sz="4" w:space="0" w:color="auto"/>
            </w:tcBorders>
          </w:tcPr>
          <w:p w:rsidR="005E0D18" w:rsidRPr="00E206C8" w:rsidRDefault="005E0D18" w:rsidP="00B661C4">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суммы принятых на учет бюджетных или денежных обязательств на текущий финансовый год (с учетом неисполненных бюджетных или денежных обязатель</w:t>
            </w:r>
            <w:proofErr w:type="gramStart"/>
            <w:r w:rsidRPr="00E206C8">
              <w:rPr>
                <w:rFonts w:ascii="Times New Roman" w:hAnsi="Times New Roman" w:cs="Times New Roman"/>
                <w:sz w:val="24"/>
                <w:szCs w:val="24"/>
              </w:rPr>
              <w:t>ств пр</w:t>
            </w:r>
            <w:proofErr w:type="gramEnd"/>
            <w:r w:rsidRPr="00E206C8">
              <w:rPr>
                <w:rFonts w:ascii="Times New Roman" w:hAnsi="Times New Roman" w:cs="Times New Roman"/>
                <w:sz w:val="24"/>
                <w:szCs w:val="24"/>
              </w:rPr>
              <w:t xml:space="preserve">ошлых лет) в разрезе кодов по бюджетной </w:t>
            </w:r>
            <w:r w:rsidRPr="00E206C8">
              <w:rPr>
                <w:rFonts w:ascii="Times New Roman" w:hAnsi="Times New Roman" w:cs="Times New Roman"/>
                <w:sz w:val="24"/>
                <w:szCs w:val="24"/>
              </w:rPr>
              <w:lastRenderedPageBreak/>
              <w:t>классификации.</w:t>
            </w:r>
          </w:p>
        </w:tc>
      </w:tr>
      <w:tr w:rsidR="005E0D18" w:rsidRPr="00E206C8" w:rsidTr="00850192">
        <w:tblPrEx>
          <w:tblBorders>
            <w:left w:val="single" w:sz="4" w:space="0" w:color="auto"/>
            <w:right w:val="single" w:sz="4" w:space="0" w:color="auto"/>
            <w:insideH w:val="nil"/>
            <w:insideV w:val="single" w:sz="4" w:space="0" w:color="auto"/>
          </w:tblBorders>
        </w:tblPrEx>
        <w:tc>
          <w:tcPr>
            <w:tcW w:w="3965"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lastRenderedPageBreak/>
              <w:t xml:space="preserve">9.5.1. Сумма принятых на учет </w:t>
            </w:r>
            <w:proofErr w:type="gramStart"/>
            <w:r w:rsidRPr="00E206C8">
              <w:rPr>
                <w:rFonts w:ascii="Times New Roman" w:hAnsi="Times New Roman" w:cs="Times New Roman"/>
                <w:sz w:val="24"/>
                <w:szCs w:val="24"/>
              </w:rPr>
              <w:t>обязательств</w:t>
            </w:r>
            <w:proofErr w:type="gramEnd"/>
            <w:r w:rsidRPr="00E206C8">
              <w:rPr>
                <w:rFonts w:ascii="Times New Roman" w:hAnsi="Times New Roman" w:cs="Times New Roman"/>
                <w:sz w:val="24"/>
                <w:szCs w:val="24"/>
              </w:rPr>
              <w:t xml:space="preserve"> на плановый период в валюте Российской Федерации в разрезе первого и второго года</w:t>
            </w:r>
          </w:p>
        </w:tc>
        <w:tc>
          <w:tcPr>
            <w:tcW w:w="6162" w:type="dxa"/>
            <w:gridSpan w:val="2"/>
            <w:tcBorders>
              <w:top w:val="single" w:sz="4" w:space="0" w:color="auto"/>
              <w:left w:val="single" w:sz="4" w:space="0" w:color="auto"/>
              <w:bottom w:val="single" w:sz="4" w:space="0" w:color="auto"/>
              <w:right w:val="single" w:sz="4" w:space="0" w:color="auto"/>
            </w:tcBorders>
          </w:tcPr>
          <w:p w:rsidR="005E0D18" w:rsidRPr="00E206C8" w:rsidRDefault="005E0D18" w:rsidP="00B661C4">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суммы принятых на учет бюджетных или денежных обязательств на первый и на второй года планового периода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965" w:type="dxa"/>
            <w:tcBorders>
              <w:top w:val="single" w:sz="4" w:space="0" w:color="auto"/>
            </w:tcBorders>
          </w:tcPr>
          <w:p w:rsidR="005E0D18" w:rsidRPr="00E206C8" w:rsidRDefault="005E0D18">
            <w:pPr>
              <w:pStyle w:val="ConsPlusNormal"/>
              <w:rPr>
                <w:rFonts w:ascii="Times New Roman" w:hAnsi="Times New Roman" w:cs="Times New Roman"/>
                <w:sz w:val="24"/>
                <w:szCs w:val="24"/>
              </w:rPr>
            </w:pPr>
            <w:bookmarkStart w:id="75" w:name="P1047"/>
            <w:bookmarkEnd w:id="75"/>
            <w:r w:rsidRPr="00E206C8">
              <w:rPr>
                <w:rFonts w:ascii="Times New Roman" w:hAnsi="Times New Roman" w:cs="Times New Roman"/>
                <w:sz w:val="24"/>
                <w:szCs w:val="24"/>
              </w:rPr>
              <w:t>9.6. Сумма исполненных обязательств текущего финансового года в валюте Российской Федерации</w:t>
            </w:r>
          </w:p>
        </w:tc>
        <w:tc>
          <w:tcPr>
            <w:tcW w:w="6162" w:type="dxa"/>
            <w:gridSpan w:val="2"/>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9.6.1. Процент исполнения бюджетных или денежных обязательств текущего финансового года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9.7. Неисполненные обязательства текущего финансового года в валюте Российской Федерации</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1041">
              <w:r w:rsidRPr="00E206C8">
                <w:rPr>
                  <w:rFonts w:ascii="Times New Roman" w:hAnsi="Times New Roman" w:cs="Times New Roman"/>
                  <w:sz w:val="24"/>
                  <w:szCs w:val="24"/>
                </w:rPr>
                <w:t>пункта 9.4</w:t>
              </w:r>
            </w:hyperlink>
            <w:r w:rsidRPr="00E206C8">
              <w:rPr>
                <w:rFonts w:ascii="Times New Roman" w:hAnsi="Times New Roman" w:cs="Times New Roman"/>
                <w:sz w:val="24"/>
                <w:szCs w:val="24"/>
              </w:rPr>
              <w:t xml:space="preserve"> минус показатель </w:t>
            </w:r>
            <w:hyperlink w:anchor="P1047">
              <w:r w:rsidRPr="00E206C8">
                <w:rPr>
                  <w:rFonts w:ascii="Times New Roman" w:hAnsi="Times New Roman" w:cs="Times New Roman"/>
                  <w:sz w:val="24"/>
                  <w:szCs w:val="24"/>
                </w:rPr>
                <w:t>пункта 9.6</w:t>
              </w:r>
            </w:hyperlink>
            <w:r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9.8. Сумма неиспользованного остатка лимитов бюджетных обязательств текущего финансового года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1023">
              <w:r w:rsidRPr="00E206C8">
                <w:rPr>
                  <w:rFonts w:ascii="Times New Roman" w:hAnsi="Times New Roman" w:cs="Times New Roman"/>
                  <w:sz w:val="24"/>
                  <w:szCs w:val="24"/>
                </w:rPr>
                <w:t>пункта 8</w:t>
              </w:r>
            </w:hyperlink>
            <w:r w:rsidRPr="00E206C8">
              <w:rPr>
                <w:rFonts w:ascii="Times New Roman" w:hAnsi="Times New Roman" w:cs="Times New Roman"/>
                <w:sz w:val="24"/>
                <w:szCs w:val="24"/>
              </w:rPr>
              <w:t xml:space="preserve"> минус показатель </w:t>
            </w:r>
            <w:hyperlink w:anchor="P1047">
              <w:r w:rsidRPr="00E206C8">
                <w:rPr>
                  <w:rFonts w:ascii="Times New Roman" w:hAnsi="Times New Roman" w:cs="Times New Roman"/>
                  <w:sz w:val="24"/>
                  <w:szCs w:val="24"/>
                </w:rPr>
                <w:t>пункта 9.6</w:t>
              </w:r>
            </w:hyperlink>
            <w:r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10. Итого по коду бюджетной классификации</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11. Всего</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итоговые суммы бюджетных или денежных обязательств.</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12. Ответственный исполнитель</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13. Дата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подписания отчета.</w:t>
            </w:r>
          </w:p>
        </w:tc>
      </w:tr>
    </w:tbl>
    <w:p w:rsidR="00645995" w:rsidRPr="00E206C8" w:rsidRDefault="00645995">
      <w:pPr>
        <w:pStyle w:val="ConsPlusNormal"/>
        <w:jc w:val="right"/>
        <w:outlineLvl w:val="1"/>
        <w:rPr>
          <w:rFonts w:ascii="Times New Roman" w:hAnsi="Times New Roman" w:cs="Times New Roman"/>
          <w:sz w:val="24"/>
          <w:szCs w:val="24"/>
        </w:rPr>
      </w:pPr>
    </w:p>
    <w:p w:rsidR="00645995" w:rsidRPr="00E206C8" w:rsidRDefault="00645995">
      <w:pPr>
        <w:pStyle w:val="ConsPlusNormal"/>
        <w:jc w:val="right"/>
        <w:outlineLvl w:val="1"/>
        <w:rPr>
          <w:rFonts w:ascii="Times New Roman" w:hAnsi="Times New Roman" w:cs="Times New Roman"/>
          <w:sz w:val="24"/>
          <w:szCs w:val="24"/>
        </w:rPr>
      </w:pPr>
    </w:p>
    <w:p w:rsidR="00645995" w:rsidRPr="00E206C8" w:rsidRDefault="00645995">
      <w:pPr>
        <w:pStyle w:val="ConsPlusNormal"/>
        <w:jc w:val="right"/>
        <w:outlineLvl w:val="1"/>
        <w:rPr>
          <w:rFonts w:ascii="Times New Roman" w:hAnsi="Times New Roman" w:cs="Times New Roman"/>
          <w:sz w:val="24"/>
          <w:szCs w:val="24"/>
        </w:rPr>
      </w:pPr>
    </w:p>
    <w:p w:rsidR="00645995" w:rsidRPr="00E206C8" w:rsidRDefault="00645995">
      <w:pPr>
        <w:pStyle w:val="ConsPlusNormal"/>
        <w:jc w:val="right"/>
        <w:outlineLvl w:val="1"/>
        <w:rPr>
          <w:rFonts w:ascii="Times New Roman" w:hAnsi="Times New Roman" w:cs="Times New Roman"/>
          <w:sz w:val="24"/>
          <w:szCs w:val="24"/>
        </w:rPr>
      </w:pPr>
    </w:p>
    <w:p w:rsidR="00645995" w:rsidRPr="00E206C8" w:rsidRDefault="00645995">
      <w:pPr>
        <w:pStyle w:val="ConsPlusNormal"/>
        <w:jc w:val="right"/>
        <w:outlineLvl w:val="1"/>
        <w:rPr>
          <w:rFonts w:ascii="Times New Roman" w:hAnsi="Times New Roman" w:cs="Times New Roman"/>
          <w:sz w:val="24"/>
          <w:szCs w:val="24"/>
        </w:rPr>
      </w:pPr>
    </w:p>
    <w:p w:rsidR="00850192" w:rsidRPr="00E206C8" w:rsidRDefault="00850192">
      <w:pPr>
        <w:pStyle w:val="ConsPlusNormal"/>
        <w:jc w:val="right"/>
        <w:outlineLvl w:val="1"/>
        <w:rPr>
          <w:rFonts w:ascii="Times New Roman" w:hAnsi="Times New Roman" w:cs="Times New Roman"/>
          <w:sz w:val="24"/>
          <w:szCs w:val="24"/>
        </w:rPr>
      </w:pPr>
    </w:p>
    <w:p w:rsidR="00850192" w:rsidRPr="00E206C8" w:rsidRDefault="00850192">
      <w:pPr>
        <w:pStyle w:val="ConsPlusNormal"/>
        <w:jc w:val="right"/>
        <w:outlineLvl w:val="1"/>
        <w:rPr>
          <w:rFonts w:ascii="Times New Roman" w:hAnsi="Times New Roman" w:cs="Times New Roman"/>
          <w:sz w:val="24"/>
          <w:szCs w:val="24"/>
        </w:rPr>
      </w:pPr>
    </w:p>
    <w:p w:rsidR="00850192" w:rsidRPr="00E206C8" w:rsidRDefault="00850192">
      <w:pPr>
        <w:pStyle w:val="ConsPlusNormal"/>
        <w:jc w:val="right"/>
        <w:outlineLvl w:val="1"/>
        <w:rPr>
          <w:rFonts w:ascii="Times New Roman" w:hAnsi="Times New Roman" w:cs="Times New Roman"/>
          <w:sz w:val="24"/>
          <w:szCs w:val="24"/>
        </w:rPr>
      </w:pPr>
    </w:p>
    <w:p w:rsidR="00850192" w:rsidRPr="00E206C8" w:rsidRDefault="00850192">
      <w:pPr>
        <w:pStyle w:val="ConsPlusNormal"/>
        <w:jc w:val="right"/>
        <w:outlineLvl w:val="1"/>
        <w:rPr>
          <w:rFonts w:ascii="Times New Roman" w:hAnsi="Times New Roman" w:cs="Times New Roman"/>
          <w:sz w:val="24"/>
          <w:szCs w:val="24"/>
        </w:rPr>
      </w:pPr>
    </w:p>
    <w:p w:rsidR="00850192" w:rsidRPr="00E206C8" w:rsidRDefault="00850192" w:rsidP="00850192">
      <w:pPr>
        <w:pStyle w:val="ConsPlusNormal"/>
        <w:jc w:val="right"/>
        <w:outlineLvl w:val="1"/>
        <w:rPr>
          <w:rFonts w:ascii="Times New Roman" w:hAnsi="Times New Roman" w:cs="Times New Roman"/>
          <w:sz w:val="24"/>
          <w:szCs w:val="24"/>
        </w:rPr>
      </w:pPr>
      <w:r w:rsidRPr="00E206C8">
        <w:rPr>
          <w:rFonts w:ascii="Times New Roman" w:hAnsi="Times New Roman" w:cs="Times New Roman"/>
          <w:sz w:val="24"/>
          <w:szCs w:val="24"/>
        </w:rPr>
        <w:t>Приложение № 6</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средств бюджета </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pPr>
        <w:pStyle w:val="ConsPlusNormal"/>
        <w:jc w:val="both"/>
        <w:rPr>
          <w:rFonts w:ascii="Times New Roman" w:hAnsi="Times New Roman" w:cs="Times New Roman"/>
          <w:sz w:val="24"/>
          <w:szCs w:val="24"/>
        </w:rPr>
      </w:pPr>
    </w:p>
    <w:p w:rsidR="00CE047B" w:rsidRPr="00E206C8" w:rsidRDefault="00850192">
      <w:pPr>
        <w:pStyle w:val="ConsPlusNonformat"/>
        <w:jc w:val="both"/>
        <w:rPr>
          <w:rFonts w:ascii="Times New Roman" w:hAnsi="Times New Roman" w:cs="Times New Roman"/>
          <w:sz w:val="24"/>
          <w:szCs w:val="24"/>
        </w:rPr>
      </w:pPr>
      <w:bookmarkStart w:id="76" w:name="P1081"/>
      <w:bookmarkEnd w:id="76"/>
      <w:r w:rsidRPr="00E206C8">
        <w:rPr>
          <w:rFonts w:ascii="Times New Roman" w:hAnsi="Times New Roman" w:cs="Times New Roman"/>
          <w:sz w:val="24"/>
          <w:szCs w:val="24"/>
        </w:rPr>
        <w:t xml:space="preserve">                       </w:t>
      </w:r>
    </w:p>
    <w:p w:rsidR="005E0D18" w:rsidRPr="00E206C8" w:rsidRDefault="005E0D18" w:rsidP="00CE047B">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Реквизиты</w:t>
      </w:r>
    </w:p>
    <w:p w:rsidR="005E0D18" w:rsidRPr="00E206C8" w:rsidRDefault="005E0D18" w:rsidP="00CE047B">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 xml:space="preserve">отчетного документа Информация о </w:t>
      </w:r>
      <w:proofErr w:type="gramStart"/>
      <w:r w:rsidRPr="00E206C8">
        <w:rPr>
          <w:rFonts w:ascii="Times New Roman" w:hAnsi="Times New Roman" w:cs="Times New Roman"/>
          <w:sz w:val="24"/>
          <w:szCs w:val="24"/>
        </w:rPr>
        <w:t>принятых</w:t>
      </w:r>
      <w:proofErr w:type="gramEnd"/>
      <w:r w:rsidRPr="00E206C8">
        <w:rPr>
          <w:rFonts w:ascii="Times New Roman" w:hAnsi="Times New Roman" w:cs="Times New Roman"/>
          <w:sz w:val="24"/>
          <w:szCs w:val="24"/>
        </w:rPr>
        <w:t xml:space="preserve"> на учет</w:t>
      </w:r>
    </w:p>
    <w:p w:rsidR="005E0D18" w:rsidRPr="00E206C8" w:rsidRDefault="005E0D18" w:rsidP="00CE047B">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 xml:space="preserve">_________________________ </w:t>
      </w:r>
      <w:proofErr w:type="gramStart"/>
      <w:r w:rsidRPr="00E206C8">
        <w:rPr>
          <w:rFonts w:ascii="Times New Roman" w:hAnsi="Times New Roman" w:cs="Times New Roman"/>
          <w:sz w:val="24"/>
          <w:szCs w:val="24"/>
        </w:rPr>
        <w:t>обязательствах</w:t>
      </w:r>
      <w:proofErr w:type="gramEnd"/>
    </w:p>
    <w:p w:rsidR="005E0D18" w:rsidRPr="00E206C8" w:rsidRDefault="005E0D18" w:rsidP="00850192">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(бюджетных, д</w:t>
      </w:r>
      <w:r w:rsidR="00850192" w:rsidRPr="00E206C8">
        <w:rPr>
          <w:rFonts w:ascii="Times New Roman" w:hAnsi="Times New Roman" w:cs="Times New Roman"/>
          <w:sz w:val="24"/>
          <w:szCs w:val="24"/>
        </w:rPr>
        <w:t>енежных)</w:t>
      </w:r>
    </w:p>
    <w:tbl>
      <w:tblPr>
        <w:tblW w:w="10127" w:type="dxa"/>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251"/>
        <w:gridCol w:w="4911"/>
      </w:tblGrid>
      <w:tr w:rsidR="005E0D18" w:rsidRPr="00E206C8" w:rsidTr="00850192">
        <w:tc>
          <w:tcPr>
            <w:tcW w:w="5216" w:type="dxa"/>
            <w:gridSpan w:val="2"/>
            <w:tcBorders>
              <w:top w:val="nil"/>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Единица измерения: руб.</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 точностью до второго десятичного знака)</w:t>
            </w:r>
          </w:p>
        </w:tc>
        <w:tc>
          <w:tcPr>
            <w:tcW w:w="4911" w:type="dxa"/>
            <w:tcBorders>
              <w:top w:val="nil"/>
            </w:tcBorders>
            <w:vAlign w:val="bottom"/>
          </w:tcPr>
          <w:p w:rsidR="005E0D18" w:rsidRPr="00E206C8" w:rsidRDefault="005E0D18">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Периодичность: месячная</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Наименование реквизита</w:t>
            </w:r>
          </w:p>
        </w:tc>
        <w:tc>
          <w:tcPr>
            <w:tcW w:w="6162" w:type="dxa"/>
            <w:gridSpan w:val="2"/>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Правила формирования, заполнения реквизита</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1</w:t>
            </w:r>
          </w:p>
        </w:tc>
        <w:tc>
          <w:tcPr>
            <w:tcW w:w="6162" w:type="dxa"/>
            <w:gridSpan w:val="2"/>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2</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 Дата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E206C8">
              <w:rPr>
                <w:rFonts w:ascii="Times New Roman" w:hAnsi="Times New Roman" w:cs="Times New Roman"/>
                <w:sz w:val="24"/>
                <w:szCs w:val="24"/>
              </w:rPr>
              <w:t>указанными</w:t>
            </w:r>
            <w:proofErr w:type="gramEnd"/>
            <w:r w:rsidRPr="00E206C8">
              <w:rPr>
                <w:rFonts w:ascii="Times New Roman" w:hAnsi="Times New Roman" w:cs="Times New Roman"/>
                <w:sz w:val="24"/>
                <w:szCs w:val="24"/>
              </w:rPr>
              <w:t xml:space="preserve"> в запросе детализацией и группировкой показателей.</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2. Наименование органа Федерального казначейства</w:t>
            </w:r>
          </w:p>
        </w:tc>
        <w:tc>
          <w:tcPr>
            <w:tcW w:w="6162" w:type="dxa"/>
            <w:gridSpan w:val="2"/>
          </w:tcPr>
          <w:p w:rsidR="005E0D18" w:rsidRPr="00E206C8" w:rsidRDefault="005E2275">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3. Код органа Федерального казначейства (КОФК)</w:t>
            </w:r>
          </w:p>
        </w:tc>
        <w:tc>
          <w:tcPr>
            <w:tcW w:w="6162" w:type="dxa"/>
            <w:gridSpan w:val="2"/>
          </w:tcPr>
          <w:p w:rsidR="005E0D18" w:rsidRPr="00E206C8" w:rsidRDefault="005E2275">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r w:rsidR="005E0D18"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4. Вид отчета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простой, сводный.</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5. Главный распорядитель (распорядитель) бюджетных средств</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главного распорядителя бюджетных средств по находящимся в ведении главного распорядителя средств бюджета</w:t>
            </w:r>
            <w:r w:rsidR="00165091" w:rsidRPr="00E206C8">
              <w:rPr>
                <w:rFonts w:ascii="Times New Roman" w:hAnsi="Times New Roman" w:cs="Times New Roman"/>
                <w:sz w:val="24"/>
                <w:szCs w:val="24"/>
              </w:rPr>
              <w:t>…</w:t>
            </w:r>
            <w:r w:rsidRPr="00E206C8">
              <w:rPr>
                <w:rFonts w:ascii="Times New Roman" w:hAnsi="Times New Roman" w:cs="Times New Roman"/>
                <w:sz w:val="24"/>
                <w:szCs w:val="24"/>
              </w:rPr>
              <w:t xml:space="preserve"> получателям </w:t>
            </w:r>
            <w:r w:rsidR="00165091" w:rsidRPr="00E206C8">
              <w:rPr>
                <w:rFonts w:ascii="Times New Roman" w:hAnsi="Times New Roman" w:cs="Times New Roman"/>
                <w:sz w:val="24"/>
                <w:szCs w:val="24"/>
              </w:rPr>
              <w:t>бюджетных средств.</w:t>
            </w:r>
          </w:p>
          <w:p w:rsidR="005E0D18" w:rsidRPr="00E206C8" w:rsidRDefault="005E0D18" w:rsidP="00645995">
            <w:pPr>
              <w:pStyle w:val="ConsPlusNormal"/>
              <w:ind w:firstLine="283"/>
              <w:jc w:val="both"/>
              <w:rPr>
                <w:rFonts w:ascii="Times New Roman" w:hAnsi="Times New Roman" w:cs="Times New Roman"/>
                <w:sz w:val="24"/>
                <w:szCs w:val="24"/>
              </w:rPr>
            </w:pPr>
            <w:proofErr w:type="gramStart"/>
            <w:r w:rsidRPr="00E206C8">
              <w:rPr>
                <w:rFonts w:ascii="Times New Roman" w:hAnsi="Times New Roman" w:cs="Times New Roman"/>
                <w:sz w:val="24"/>
                <w:szCs w:val="24"/>
              </w:rPr>
              <w:t>При формировании Информации о принятых на учет обязательствах в целом по всем получателям</w:t>
            </w:r>
            <w:proofErr w:type="gramEnd"/>
            <w:r w:rsidRPr="00E206C8">
              <w:rPr>
                <w:rFonts w:ascii="Times New Roman" w:hAnsi="Times New Roman" w:cs="Times New Roman"/>
                <w:sz w:val="24"/>
                <w:szCs w:val="24"/>
              </w:rPr>
              <w:t xml:space="preserve"> </w:t>
            </w:r>
            <w:r w:rsidR="00A51879"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"Главный распорядитель бюджетных средств" не заполняется.</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5.1. Глава по бюджетной классификации</w:t>
            </w:r>
          </w:p>
        </w:tc>
        <w:tc>
          <w:tcPr>
            <w:tcW w:w="6162" w:type="dxa"/>
            <w:gridSpan w:val="2"/>
          </w:tcPr>
          <w:p w:rsidR="005E0D18" w:rsidRPr="00E206C8" w:rsidRDefault="005E0D18" w:rsidP="00645995">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глава по бюджетной классификации главного распорядителя бюджетных средств по находящимся в </w:t>
            </w:r>
            <w:r w:rsidR="00645995" w:rsidRPr="00E206C8">
              <w:rPr>
                <w:rFonts w:ascii="Times New Roman" w:hAnsi="Times New Roman" w:cs="Times New Roman"/>
                <w:sz w:val="24"/>
                <w:szCs w:val="24"/>
              </w:rPr>
              <w:t xml:space="preserve">ведении главного распорядителя </w:t>
            </w:r>
            <w:r w:rsidRPr="00E206C8">
              <w:rPr>
                <w:rFonts w:ascii="Times New Roman" w:hAnsi="Times New Roman" w:cs="Times New Roman"/>
                <w:sz w:val="24"/>
                <w:szCs w:val="24"/>
              </w:rPr>
              <w:t xml:space="preserve">средств </w:t>
            </w:r>
            <w:r w:rsidR="009A6B27" w:rsidRPr="00E206C8">
              <w:rPr>
                <w:rFonts w:ascii="Times New Roman" w:hAnsi="Times New Roman" w:cs="Times New Roman"/>
                <w:sz w:val="24"/>
                <w:szCs w:val="24"/>
              </w:rPr>
              <w:t>получателям бюджетных средств</w:t>
            </w:r>
            <w:r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insideV w:val="single" w:sz="4" w:space="0" w:color="auto"/>
          </w:tblBorders>
        </w:tblPrEx>
        <w:tc>
          <w:tcPr>
            <w:tcW w:w="3965" w:type="dxa"/>
            <w:tcBorders>
              <w:bottom w:val="single" w:sz="4" w:space="0" w:color="auto"/>
            </w:tcBorders>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5.2. Код по Сводному реестру</w:t>
            </w:r>
          </w:p>
        </w:tc>
        <w:tc>
          <w:tcPr>
            <w:tcW w:w="6162" w:type="dxa"/>
            <w:gridSpan w:val="2"/>
            <w:tcBorders>
              <w:bottom w:val="single" w:sz="4" w:space="0" w:color="auto"/>
            </w:tcBorders>
          </w:tcPr>
          <w:p w:rsidR="005E0D18" w:rsidRPr="00E206C8" w:rsidRDefault="005E0D18" w:rsidP="00645995">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по реестру участников бюджетного процесса, а также юридических лиц, не являющихся </w:t>
            </w:r>
            <w:r w:rsidRPr="00E206C8">
              <w:rPr>
                <w:rFonts w:ascii="Times New Roman" w:hAnsi="Times New Roman" w:cs="Times New Roman"/>
                <w:sz w:val="24"/>
                <w:szCs w:val="24"/>
              </w:rPr>
              <w:lastRenderedPageBreak/>
              <w:t>участниками бюджетного процесса (далее - Сводный реестр) главного распорядителя бюджетных средств.</w:t>
            </w:r>
          </w:p>
        </w:tc>
      </w:tr>
      <w:tr w:rsidR="005E0D18" w:rsidRPr="00E206C8" w:rsidTr="00850192">
        <w:tblPrEx>
          <w:tblBorders>
            <w:left w:val="single" w:sz="4" w:space="0" w:color="auto"/>
            <w:right w:val="single" w:sz="4" w:space="0" w:color="auto"/>
            <w:insideV w:val="single" w:sz="4" w:space="0" w:color="auto"/>
          </w:tblBorders>
        </w:tblPrEx>
        <w:tc>
          <w:tcPr>
            <w:tcW w:w="3965"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lastRenderedPageBreak/>
              <w:t>6. Наименование бюджета</w:t>
            </w:r>
          </w:p>
        </w:tc>
        <w:tc>
          <w:tcPr>
            <w:tcW w:w="6162" w:type="dxa"/>
            <w:gridSpan w:val="2"/>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бюджета.</w:t>
            </w:r>
          </w:p>
        </w:tc>
      </w:tr>
      <w:tr w:rsidR="005E0D18" w:rsidRPr="00E206C8" w:rsidTr="00850192">
        <w:tblPrEx>
          <w:tblBorders>
            <w:left w:val="single" w:sz="4" w:space="0" w:color="auto"/>
            <w:right w:val="single" w:sz="4" w:space="0" w:color="auto"/>
            <w:insideV w:val="single" w:sz="4" w:space="0" w:color="auto"/>
          </w:tblBorders>
        </w:tblPrEx>
        <w:tc>
          <w:tcPr>
            <w:tcW w:w="3965"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7. Код по </w:t>
            </w:r>
            <w:hyperlink r:id="rId33">
              <w:r w:rsidRPr="00E206C8">
                <w:rPr>
                  <w:rFonts w:ascii="Times New Roman" w:hAnsi="Times New Roman" w:cs="Times New Roman"/>
                  <w:sz w:val="24"/>
                  <w:szCs w:val="24"/>
                </w:rPr>
                <w:t>ОКТМО</w:t>
              </w:r>
            </w:hyperlink>
          </w:p>
        </w:tc>
        <w:tc>
          <w:tcPr>
            <w:tcW w:w="6162" w:type="dxa"/>
            <w:gridSpan w:val="2"/>
            <w:tcBorders>
              <w:top w:val="single" w:sz="4" w:space="0" w:color="auto"/>
            </w:tcBorders>
          </w:tcPr>
          <w:p w:rsidR="005E0D18" w:rsidRPr="00E206C8" w:rsidRDefault="00645995">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8. Финансовый орган</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финансового органа.</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8.1. Код по ОКПО</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 Наименование участника бюджетного процесса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участника бюджетного процесса (получателя </w:t>
            </w:r>
            <w:r w:rsidR="002F2E8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9.1. Код по Сводному реестру</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участника бюджетного процесса (получателя </w:t>
            </w:r>
            <w:r w:rsidR="002F2E8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по Сводному реестру.</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10. Код по бюджетной классификации</w:t>
            </w:r>
          </w:p>
        </w:tc>
        <w:tc>
          <w:tcPr>
            <w:tcW w:w="6162" w:type="dxa"/>
            <w:gridSpan w:val="2"/>
          </w:tcPr>
          <w:p w:rsidR="005E0D18" w:rsidRPr="00E206C8" w:rsidRDefault="005E0D18" w:rsidP="002F2E8E">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составная часть кода бюджетной классификации Российской Федерации, по которому в </w:t>
            </w:r>
            <w:r w:rsidR="00837E13" w:rsidRPr="00E206C8">
              <w:rPr>
                <w:rFonts w:ascii="Times New Roman" w:hAnsi="Times New Roman" w:cs="Times New Roman"/>
                <w:sz w:val="24"/>
                <w:szCs w:val="24"/>
              </w:rPr>
              <w:t>у</w:t>
            </w:r>
            <w:r w:rsidR="002F2E8E" w:rsidRPr="00E206C8">
              <w:rPr>
                <w:rFonts w:ascii="Times New Roman" w:hAnsi="Times New Roman" w:cs="Times New Roman"/>
                <w:sz w:val="24"/>
                <w:szCs w:val="24"/>
              </w:rPr>
              <w:t xml:space="preserve">полномоченном </w:t>
            </w:r>
            <w:r w:rsidRPr="00E206C8">
              <w:rPr>
                <w:rFonts w:ascii="Times New Roman" w:hAnsi="Times New Roman" w:cs="Times New Roman"/>
                <w:sz w:val="24"/>
                <w:szCs w:val="24"/>
              </w:rPr>
              <w:t xml:space="preserve">органе учтено бюджетное или денежное обязательство (глава, раздел, подраздел, целевая статья, вид расходов). </w:t>
            </w:r>
            <w:proofErr w:type="gramStart"/>
            <w:r w:rsidRPr="00E206C8">
              <w:rPr>
                <w:rFonts w:ascii="Times New Roman" w:hAnsi="Times New Roman" w:cs="Times New Roman"/>
                <w:sz w:val="24"/>
                <w:szCs w:val="24"/>
              </w:rPr>
              <w:t xml:space="preserve">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w:t>
            </w:r>
            <w:r w:rsidR="002F2E8E"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бюджетных или денежных обязательствах, устанавливается главным распорядител</w:t>
            </w:r>
            <w:r w:rsidR="002F2E8E" w:rsidRPr="00E206C8">
              <w:rPr>
                <w:rFonts w:ascii="Times New Roman" w:hAnsi="Times New Roman" w:cs="Times New Roman"/>
                <w:sz w:val="24"/>
                <w:szCs w:val="24"/>
              </w:rPr>
              <w:t>ем</w:t>
            </w:r>
            <w:r w:rsidRPr="00E206C8">
              <w:rPr>
                <w:rFonts w:ascii="Times New Roman" w:hAnsi="Times New Roman" w:cs="Times New Roman"/>
                <w:sz w:val="24"/>
                <w:szCs w:val="24"/>
              </w:rPr>
              <w:t xml:space="preserve"> </w:t>
            </w:r>
            <w:r w:rsidR="002F2E8E"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по запросу котор</w:t>
            </w:r>
            <w:r w:rsidR="002F2E8E" w:rsidRPr="00E206C8">
              <w:rPr>
                <w:rFonts w:ascii="Times New Roman" w:hAnsi="Times New Roman" w:cs="Times New Roman"/>
                <w:sz w:val="24"/>
                <w:szCs w:val="24"/>
              </w:rPr>
              <w:t>ого</w:t>
            </w:r>
            <w:r w:rsidRPr="00E206C8">
              <w:rPr>
                <w:rFonts w:ascii="Times New Roman" w:hAnsi="Times New Roman" w:cs="Times New Roman"/>
                <w:sz w:val="24"/>
                <w:szCs w:val="24"/>
              </w:rPr>
              <w:t xml:space="preserve"> формируется Информация о принятых на учет обязательствах.</w:t>
            </w:r>
            <w:proofErr w:type="gramEnd"/>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 xml:space="preserve">11. Код валюты по </w:t>
            </w:r>
            <w:hyperlink r:id="rId34">
              <w:r w:rsidRPr="00E206C8">
                <w:rPr>
                  <w:rFonts w:ascii="Times New Roman" w:hAnsi="Times New Roman" w:cs="Times New Roman"/>
                  <w:sz w:val="24"/>
                  <w:szCs w:val="24"/>
                </w:rPr>
                <w:t>ОКВ</w:t>
              </w:r>
            </w:hyperlink>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валюты, в которой принято бюджетное или денежное обязательство, в соответствии с Общероссийским </w:t>
            </w:r>
            <w:hyperlink r:id="rId35">
              <w:r w:rsidRPr="00E206C8">
                <w:rPr>
                  <w:rFonts w:ascii="Times New Roman" w:hAnsi="Times New Roman" w:cs="Times New Roman"/>
                  <w:sz w:val="24"/>
                  <w:szCs w:val="24"/>
                </w:rPr>
                <w:t>классификатором</w:t>
              </w:r>
            </w:hyperlink>
            <w:r w:rsidRPr="00E206C8">
              <w:rPr>
                <w:rFonts w:ascii="Times New Roman" w:hAnsi="Times New Roman" w:cs="Times New Roman"/>
                <w:sz w:val="24"/>
                <w:szCs w:val="24"/>
              </w:rPr>
              <w:t xml:space="preserve"> валют.</w:t>
            </w:r>
          </w:p>
        </w:tc>
      </w:tr>
      <w:tr w:rsidR="002F2E8E"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rsidP="002F2E8E">
            <w:pPr>
              <w:pStyle w:val="ConsPlusNormal"/>
              <w:rPr>
                <w:rFonts w:ascii="Times New Roman" w:hAnsi="Times New Roman" w:cs="Times New Roman"/>
                <w:sz w:val="24"/>
                <w:szCs w:val="24"/>
              </w:rPr>
            </w:pPr>
            <w:r w:rsidRPr="00E206C8">
              <w:rPr>
                <w:rFonts w:ascii="Times New Roman" w:hAnsi="Times New Roman" w:cs="Times New Roman"/>
                <w:sz w:val="24"/>
                <w:szCs w:val="24"/>
              </w:rPr>
              <w:t xml:space="preserve">12. Уникальный код объекта капитального строительства или объекта недвижимого имущества </w:t>
            </w:r>
          </w:p>
        </w:tc>
        <w:tc>
          <w:tcPr>
            <w:tcW w:w="6162" w:type="dxa"/>
            <w:gridSpan w:val="2"/>
          </w:tcPr>
          <w:p w:rsidR="005E0D18" w:rsidRPr="00E206C8" w:rsidRDefault="005E0D18" w:rsidP="002F2E8E">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13. Сумма неисполненного обязательства прошлых лет</w:t>
            </w:r>
          </w:p>
        </w:tc>
        <w:tc>
          <w:tcPr>
            <w:tcW w:w="6162" w:type="dxa"/>
            <w:gridSpan w:val="2"/>
          </w:tcPr>
          <w:p w:rsidR="005E0D18" w:rsidRPr="00E206C8" w:rsidRDefault="005E0D18" w:rsidP="00187CF5">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Отражаются суммы неисполненных обязатель</w:t>
            </w:r>
            <w:proofErr w:type="gramStart"/>
            <w:r w:rsidRPr="00E206C8">
              <w:rPr>
                <w:rFonts w:ascii="Times New Roman" w:hAnsi="Times New Roman" w:cs="Times New Roman"/>
                <w:sz w:val="24"/>
                <w:szCs w:val="24"/>
              </w:rPr>
              <w:t>ств пр</w:t>
            </w:r>
            <w:proofErr w:type="gramEnd"/>
            <w:r w:rsidRPr="00E206C8">
              <w:rPr>
                <w:rFonts w:ascii="Times New Roman" w:hAnsi="Times New Roman" w:cs="Times New Roman"/>
                <w:sz w:val="24"/>
                <w:szCs w:val="24"/>
              </w:rPr>
              <w:t xml:space="preserve">ошлых лет в разрезе кодов по бюджетной классификации, уникальных кодов объектов капитального строительства или объектов недвижимого имущества </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14. Сумма на 20__ текущий финансовый год с помесячной разбивкой</w:t>
            </w:r>
          </w:p>
        </w:tc>
        <w:tc>
          <w:tcPr>
            <w:tcW w:w="6162" w:type="dxa"/>
            <w:gridSpan w:val="2"/>
          </w:tcPr>
          <w:p w:rsidR="005E0D18" w:rsidRPr="00E206C8" w:rsidRDefault="005E0D18" w:rsidP="0023220B">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Отражаются суммы принятых бюджетных или денежных обязательств за счет средств бюджета</w:t>
            </w:r>
            <w:r w:rsidR="0023220B" w:rsidRPr="00E206C8">
              <w:rPr>
                <w:rFonts w:ascii="Times New Roman" w:hAnsi="Times New Roman" w:cs="Times New Roman"/>
                <w:sz w:val="24"/>
                <w:szCs w:val="24"/>
              </w:rPr>
              <w:t>…</w:t>
            </w:r>
            <w:r w:rsidRPr="00E206C8">
              <w:rPr>
                <w:rFonts w:ascii="Times New Roman" w:hAnsi="Times New Roman" w:cs="Times New Roman"/>
                <w:sz w:val="24"/>
                <w:szCs w:val="24"/>
              </w:rPr>
              <w:t xml:space="preserve">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Если бюджетное или денежное обязательство принято в иностранной валюте, его сумма пересчитывается в валюту </w:t>
            </w:r>
            <w:r w:rsidRPr="00E206C8">
              <w:rPr>
                <w:rFonts w:ascii="Times New Roman" w:hAnsi="Times New Roman" w:cs="Times New Roman"/>
                <w:sz w:val="24"/>
                <w:szCs w:val="24"/>
              </w:rPr>
              <w:lastRenderedPageBreak/>
              <w:t>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lastRenderedPageBreak/>
              <w:t>15. Сумма на плановый период с разбивкой по годам</w:t>
            </w:r>
          </w:p>
        </w:tc>
        <w:tc>
          <w:tcPr>
            <w:tcW w:w="6162" w:type="dxa"/>
            <w:gridSpan w:val="2"/>
          </w:tcPr>
          <w:p w:rsidR="005E0D18" w:rsidRPr="00E206C8" w:rsidRDefault="005E0D18" w:rsidP="0023220B">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(при наличии).</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16. Сумма на период после текущего финансового года на третий год после текущего финансового года</w:t>
            </w:r>
          </w:p>
        </w:tc>
        <w:tc>
          <w:tcPr>
            <w:tcW w:w="6162" w:type="dxa"/>
            <w:gridSpan w:val="2"/>
          </w:tcPr>
          <w:p w:rsidR="005E0D18" w:rsidRPr="00E206C8" w:rsidRDefault="005E0D18" w:rsidP="0023220B">
            <w:pPr>
              <w:pStyle w:val="ConsPlusNormal"/>
              <w:jc w:val="both"/>
              <w:rPr>
                <w:rFonts w:ascii="Times New Roman" w:hAnsi="Times New Roman" w:cs="Times New Roman"/>
                <w:sz w:val="24"/>
                <w:szCs w:val="24"/>
              </w:rPr>
            </w:pPr>
            <w:proofErr w:type="gramStart"/>
            <w:r w:rsidRPr="00E206C8">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(при наличии).</w:t>
            </w:r>
            <w:proofErr w:type="gramEnd"/>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16.1. Сумма на последующие периоды после третьего года после текущего финансового года</w:t>
            </w:r>
          </w:p>
        </w:tc>
        <w:tc>
          <w:tcPr>
            <w:tcW w:w="6162" w:type="dxa"/>
            <w:gridSpan w:val="2"/>
          </w:tcPr>
          <w:p w:rsidR="005E0D18" w:rsidRPr="00E206C8" w:rsidRDefault="005E0D18" w:rsidP="0023220B">
            <w:pPr>
              <w:pStyle w:val="ConsPlusNormal"/>
              <w:jc w:val="both"/>
              <w:rPr>
                <w:rFonts w:ascii="Times New Roman" w:hAnsi="Times New Roman" w:cs="Times New Roman"/>
                <w:sz w:val="24"/>
                <w:szCs w:val="24"/>
              </w:rPr>
            </w:pPr>
            <w:proofErr w:type="gramStart"/>
            <w:r w:rsidRPr="00E206C8">
              <w:rPr>
                <w:rFonts w:ascii="Times New Roman" w:hAnsi="Times New Roman" w:cs="Times New Roman"/>
                <w:sz w:val="24"/>
                <w:szCs w:val="24"/>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(при наличии).</w:t>
            </w:r>
            <w:proofErr w:type="gramEnd"/>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17. Итого по коду бюджетной классификации</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18. Итого по участнику бюджетного процесса</w:t>
            </w:r>
          </w:p>
        </w:tc>
        <w:tc>
          <w:tcPr>
            <w:tcW w:w="6162" w:type="dxa"/>
            <w:gridSpan w:val="2"/>
          </w:tcPr>
          <w:p w:rsidR="005E0D18" w:rsidRPr="00E206C8" w:rsidRDefault="005E0D18" w:rsidP="00C117E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итоговые суммы бюджетных или денежных обязательств в целом по</w:t>
            </w:r>
            <w:r w:rsidR="00C117E6" w:rsidRPr="00E206C8">
              <w:rPr>
                <w:rFonts w:ascii="Times New Roman" w:hAnsi="Times New Roman" w:cs="Times New Roman"/>
                <w:sz w:val="24"/>
                <w:szCs w:val="24"/>
              </w:rPr>
              <w:t xml:space="preserve"> главному распорядителю бюджетных средств</w:t>
            </w:r>
            <w:r w:rsidRPr="00E206C8">
              <w:rPr>
                <w:rFonts w:ascii="Times New Roman" w:hAnsi="Times New Roman" w:cs="Times New Roman"/>
                <w:sz w:val="24"/>
                <w:szCs w:val="24"/>
              </w:rPr>
              <w:t xml:space="preserve">, по всем или по отдельным получателям </w:t>
            </w:r>
            <w:r w:rsidR="00C117E6"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как определено в запросе </w:t>
            </w:r>
            <w:r w:rsidR="00C117E6" w:rsidRPr="00E206C8">
              <w:rPr>
                <w:rFonts w:ascii="Times New Roman" w:hAnsi="Times New Roman" w:cs="Times New Roman"/>
                <w:sz w:val="24"/>
                <w:szCs w:val="24"/>
              </w:rPr>
              <w:t>финансового органа</w:t>
            </w:r>
            <w:r w:rsidRPr="00E206C8">
              <w:rPr>
                <w:rFonts w:ascii="Times New Roman" w:hAnsi="Times New Roman" w:cs="Times New Roman"/>
                <w:sz w:val="24"/>
                <w:szCs w:val="24"/>
              </w:rPr>
              <w:t>, главного распорядителя средств бюджета</w:t>
            </w:r>
            <w:r w:rsidR="00C117E6" w:rsidRPr="00E206C8">
              <w:rPr>
                <w:rFonts w:ascii="Times New Roman" w:hAnsi="Times New Roman" w:cs="Times New Roman"/>
                <w:sz w:val="24"/>
                <w:szCs w:val="24"/>
              </w:rPr>
              <w:t>…</w:t>
            </w:r>
            <w:r w:rsidRPr="00E206C8">
              <w:rPr>
                <w:rFonts w:ascii="Times New Roman" w:hAnsi="Times New Roman" w:cs="Times New Roman"/>
                <w:sz w:val="24"/>
                <w:szCs w:val="24"/>
              </w:rPr>
              <w:t xml:space="preserve"> соответственно. </w:t>
            </w:r>
            <w:proofErr w:type="gramStart"/>
            <w:r w:rsidRPr="00E206C8">
              <w:rPr>
                <w:rFonts w:ascii="Times New Roman" w:hAnsi="Times New Roman" w:cs="Times New Roman"/>
                <w:sz w:val="24"/>
                <w:szCs w:val="24"/>
              </w:rPr>
              <w:t>В случае формирования Информации о принятых на учет обязательствах в целом по получателям</w:t>
            </w:r>
            <w:proofErr w:type="gramEnd"/>
            <w:r w:rsidRPr="00E206C8">
              <w:rPr>
                <w:rFonts w:ascii="Times New Roman" w:hAnsi="Times New Roman" w:cs="Times New Roman"/>
                <w:sz w:val="24"/>
                <w:szCs w:val="24"/>
              </w:rPr>
              <w:t xml:space="preserve"> </w:t>
            </w:r>
            <w:r w:rsidR="00C117E6"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xml:space="preserve"> строка "Итого по участнику бюджетного процесса" не заполняется.</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19. Всего</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итоговые суммы бюджетных или денежных обязательств.</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20. Ответственный исполнитель</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E0D18" w:rsidRPr="00E206C8" w:rsidTr="00850192">
        <w:tblPrEx>
          <w:tblBorders>
            <w:left w:val="single" w:sz="4" w:space="0" w:color="auto"/>
            <w:right w:val="single" w:sz="4" w:space="0" w:color="auto"/>
            <w:insideV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21. Дата</w:t>
            </w:r>
          </w:p>
        </w:tc>
        <w:tc>
          <w:tcPr>
            <w:tcW w:w="6162" w:type="dxa"/>
            <w:gridSpan w:val="2"/>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подписания отчета.</w:t>
            </w:r>
          </w:p>
        </w:tc>
      </w:tr>
    </w:tbl>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A04394" w:rsidRPr="00E206C8" w:rsidRDefault="00A04394">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850192" w:rsidRPr="00E206C8" w:rsidRDefault="00850192" w:rsidP="00850192">
      <w:pPr>
        <w:pStyle w:val="ConsPlusNormal"/>
        <w:jc w:val="right"/>
        <w:outlineLvl w:val="1"/>
        <w:rPr>
          <w:rFonts w:ascii="Times New Roman" w:hAnsi="Times New Roman" w:cs="Times New Roman"/>
          <w:sz w:val="24"/>
          <w:szCs w:val="24"/>
        </w:rPr>
      </w:pPr>
      <w:bookmarkStart w:id="77" w:name="P1162"/>
      <w:bookmarkEnd w:id="77"/>
      <w:r w:rsidRPr="00E206C8">
        <w:rPr>
          <w:rFonts w:ascii="Times New Roman" w:hAnsi="Times New Roman" w:cs="Times New Roman"/>
          <w:sz w:val="24"/>
          <w:szCs w:val="24"/>
        </w:rPr>
        <w:t>Приложение № 7</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средств бюджета </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rsidP="00C117E6">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Реквизиты</w:t>
      </w:r>
    </w:p>
    <w:p w:rsidR="005E0D18" w:rsidRPr="00E206C8" w:rsidRDefault="005E0D18" w:rsidP="00C117E6">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отчетного документа Информация об исполнении</w:t>
      </w:r>
    </w:p>
    <w:p w:rsidR="005E0D18" w:rsidRPr="00E206C8" w:rsidRDefault="005E0D18" w:rsidP="00C117E6">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_________________________ обязательств</w:t>
      </w:r>
    </w:p>
    <w:p w:rsidR="005E0D18" w:rsidRPr="00E206C8" w:rsidRDefault="00850192" w:rsidP="00850192">
      <w:pPr>
        <w:pStyle w:val="ConsPlusNonformat"/>
        <w:jc w:val="center"/>
        <w:rPr>
          <w:rFonts w:ascii="Times New Roman" w:hAnsi="Times New Roman" w:cs="Times New Roman"/>
          <w:sz w:val="24"/>
          <w:szCs w:val="24"/>
        </w:rPr>
      </w:pPr>
      <w:r w:rsidRPr="00E206C8">
        <w:rPr>
          <w:rFonts w:ascii="Times New Roman" w:hAnsi="Times New Roman" w:cs="Times New Roman"/>
          <w:sz w:val="24"/>
          <w:szCs w:val="24"/>
        </w:rPr>
        <w:t>(бюджетных, денежных)</w:t>
      </w:r>
    </w:p>
    <w:tbl>
      <w:tblPr>
        <w:tblW w:w="10268" w:type="dxa"/>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181"/>
        <w:gridCol w:w="2375"/>
        <w:gridCol w:w="4712"/>
      </w:tblGrid>
      <w:tr w:rsidR="005E0D18" w:rsidRPr="00E206C8" w:rsidTr="00850192">
        <w:tc>
          <w:tcPr>
            <w:tcW w:w="5556" w:type="dxa"/>
            <w:gridSpan w:val="2"/>
            <w:tcBorders>
              <w:top w:val="nil"/>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Единица измерения: руб.</w:t>
            </w:r>
          </w:p>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(с точностью до второго десятичного знака)</w:t>
            </w:r>
          </w:p>
        </w:tc>
        <w:tc>
          <w:tcPr>
            <w:tcW w:w="4712" w:type="dxa"/>
            <w:tcBorders>
              <w:top w:val="nil"/>
            </w:tcBorders>
            <w:vAlign w:val="bottom"/>
          </w:tcPr>
          <w:p w:rsidR="005E0D18" w:rsidRPr="00E206C8" w:rsidRDefault="005E0D18">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Периодичность: месячная</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Наименование реквизита</w:t>
            </w:r>
          </w:p>
        </w:tc>
        <w:tc>
          <w:tcPr>
            <w:tcW w:w="7087" w:type="dxa"/>
            <w:gridSpan w:val="2"/>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Правила формирования (заполнения) реквизита</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1</w:t>
            </w:r>
          </w:p>
        </w:tc>
        <w:tc>
          <w:tcPr>
            <w:tcW w:w="7087" w:type="dxa"/>
            <w:gridSpan w:val="2"/>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2</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 Дата</w:t>
            </w:r>
          </w:p>
        </w:tc>
        <w:tc>
          <w:tcPr>
            <w:tcW w:w="7087" w:type="dxa"/>
            <w:gridSpan w:val="2"/>
          </w:tcPr>
          <w:p w:rsidR="005E0D18" w:rsidRPr="00E206C8" w:rsidRDefault="005E0D18" w:rsidP="00C117E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указанная в запросе.</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2. Наименование органа Федерального казначейства</w:t>
            </w:r>
          </w:p>
        </w:tc>
        <w:tc>
          <w:tcPr>
            <w:tcW w:w="7087" w:type="dxa"/>
            <w:gridSpan w:val="2"/>
          </w:tcPr>
          <w:p w:rsidR="005E0D18" w:rsidRPr="00E206C8" w:rsidRDefault="00C117E6" w:rsidP="00C117E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3. Код органа Федерального казначейства (КОФК)</w:t>
            </w:r>
          </w:p>
        </w:tc>
        <w:tc>
          <w:tcPr>
            <w:tcW w:w="7087" w:type="dxa"/>
            <w:gridSpan w:val="2"/>
          </w:tcPr>
          <w:p w:rsidR="005E0D18" w:rsidRPr="00E206C8" w:rsidRDefault="00C117E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4. Наименование бюджета</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бюджета.</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5. Код по </w:t>
            </w:r>
            <w:hyperlink r:id="rId36">
              <w:r w:rsidRPr="00E206C8">
                <w:rPr>
                  <w:rFonts w:ascii="Times New Roman" w:hAnsi="Times New Roman" w:cs="Times New Roman"/>
                  <w:sz w:val="24"/>
                  <w:szCs w:val="24"/>
                </w:rPr>
                <w:t>ОКТМО</w:t>
              </w:r>
            </w:hyperlink>
          </w:p>
        </w:tc>
        <w:tc>
          <w:tcPr>
            <w:tcW w:w="7087" w:type="dxa"/>
            <w:gridSpan w:val="2"/>
          </w:tcPr>
          <w:p w:rsidR="005E0D18" w:rsidRPr="00E206C8" w:rsidRDefault="00837E13">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r w:rsidR="005E0D18"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6. Финансовый орган</w:t>
            </w:r>
          </w:p>
        </w:tc>
        <w:tc>
          <w:tcPr>
            <w:tcW w:w="7087" w:type="dxa"/>
            <w:gridSpan w:val="2"/>
          </w:tcPr>
          <w:p w:rsidR="005E0D18" w:rsidRPr="00E206C8" w:rsidRDefault="005E0D18" w:rsidP="00837E13">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Финансового органа</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6.1. Код по ОКПО</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7. Наименование органа исполнительной власти</w:t>
            </w:r>
          </w:p>
        </w:tc>
        <w:tc>
          <w:tcPr>
            <w:tcW w:w="7087" w:type="dxa"/>
            <w:gridSpan w:val="2"/>
          </w:tcPr>
          <w:p w:rsidR="005E0D18" w:rsidRPr="00E206C8" w:rsidRDefault="005E0D18" w:rsidP="00C117E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органа исполнительной власти </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7.1. Код по ОКПО</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8. Код по бюджетной классификации</w:t>
            </w:r>
          </w:p>
        </w:tc>
        <w:tc>
          <w:tcPr>
            <w:tcW w:w="7087" w:type="dxa"/>
            <w:gridSpan w:val="2"/>
          </w:tcPr>
          <w:p w:rsidR="005E0D18" w:rsidRPr="00E206C8" w:rsidRDefault="005E0D18" w:rsidP="00C117E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составная часть кода классификации расходов бюджета</w:t>
            </w:r>
            <w:r w:rsidR="00C117E6" w:rsidRPr="00E206C8">
              <w:rPr>
                <w:rFonts w:ascii="Times New Roman" w:hAnsi="Times New Roman" w:cs="Times New Roman"/>
                <w:sz w:val="24"/>
                <w:szCs w:val="24"/>
              </w:rPr>
              <w:t>…</w:t>
            </w:r>
            <w:r w:rsidRPr="00E206C8">
              <w:rPr>
                <w:rFonts w:ascii="Times New Roman" w:hAnsi="Times New Roman" w:cs="Times New Roman"/>
                <w:sz w:val="24"/>
                <w:szCs w:val="24"/>
              </w:rPr>
              <w:t>, по которому учтено бюджетное или денежное обязательство (глава, раздел, подраздел, целевая статья, вид расходов).</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bookmarkStart w:id="78" w:name="P1194"/>
            <w:bookmarkEnd w:id="78"/>
            <w:r w:rsidRPr="00E206C8">
              <w:rPr>
                <w:rFonts w:ascii="Times New Roman" w:hAnsi="Times New Roman" w:cs="Times New Roman"/>
                <w:sz w:val="24"/>
                <w:szCs w:val="24"/>
              </w:rPr>
              <w:t xml:space="preserve">9. Распределенные на лицевой счет получателя бюджетных средств лимиты бюджетных обязательств на 20__ текущий финансовый </w:t>
            </w:r>
            <w:r w:rsidRPr="00E206C8">
              <w:rPr>
                <w:rFonts w:ascii="Times New Roman" w:hAnsi="Times New Roman" w:cs="Times New Roman"/>
                <w:sz w:val="24"/>
                <w:szCs w:val="24"/>
              </w:rPr>
              <w:lastRenderedPageBreak/>
              <w:t>год</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lastRenderedPageBreak/>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lastRenderedPageBreak/>
              <w:t>9.1. Распределенные на лицевой счет получателя бюджетных средств лимиты бюджетных обязательств на плановый период в разрезе лет</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rsidP="00C117E6">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 Принятые на учет бюджетные или денежные обязательства за счет средств бюджета</w:t>
            </w:r>
            <w:proofErr w:type="gramStart"/>
            <w:r w:rsidR="00C117E6" w:rsidRPr="00E206C8">
              <w:rPr>
                <w:rFonts w:ascii="Times New Roman" w:hAnsi="Times New Roman" w:cs="Times New Roman"/>
                <w:sz w:val="24"/>
                <w:szCs w:val="24"/>
              </w:rPr>
              <w:t>..</w:t>
            </w:r>
            <w:r w:rsidRPr="00E206C8">
              <w:rPr>
                <w:rFonts w:ascii="Times New Roman" w:hAnsi="Times New Roman" w:cs="Times New Roman"/>
                <w:sz w:val="24"/>
                <w:szCs w:val="24"/>
              </w:rPr>
              <w:t xml:space="preserve"> </w:t>
            </w:r>
            <w:proofErr w:type="gramEnd"/>
            <w:r w:rsidRPr="00E206C8">
              <w:rPr>
                <w:rFonts w:ascii="Times New Roman" w:hAnsi="Times New Roman" w:cs="Times New Roman"/>
                <w:sz w:val="24"/>
                <w:szCs w:val="24"/>
              </w:rPr>
              <w:t>на текущий финансовый год</w:t>
            </w:r>
          </w:p>
        </w:tc>
        <w:tc>
          <w:tcPr>
            <w:tcW w:w="7087" w:type="dxa"/>
            <w:gridSpan w:val="2"/>
          </w:tcPr>
          <w:p w:rsidR="005E0D18" w:rsidRPr="00E206C8" w:rsidRDefault="005E0D18" w:rsidP="00C117E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принятых на учет бюджетных или денежных обязательств за счет средств бюджета</w:t>
            </w:r>
            <w:r w:rsidR="00C117E6" w:rsidRPr="00E206C8">
              <w:rPr>
                <w:rFonts w:ascii="Times New Roman" w:hAnsi="Times New Roman" w:cs="Times New Roman"/>
                <w:sz w:val="24"/>
                <w:szCs w:val="24"/>
              </w:rPr>
              <w:t>…</w:t>
            </w:r>
            <w:r w:rsidRPr="00E206C8">
              <w:rPr>
                <w:rFonts w:ascii="Times New Roman" w:hAnsi="Times New Roman" w:cs="Times New Roman"/>
                <w:sz w:val="24"/>
                <w:szCs w:val="24"/>
              </w:rPr>
              <w:t xml:space="preserve"> на текущий финансовый год (с учетом неисполненных обязатель</w:t>
            </w:r>
            <w:proofErr w:type="gramStart"/>
            <w:r w:rsidRPr="00E206C8">
              <w:rPr>
                <w:rFonts w:ascii="Times New Roman" w:hAnsi="Times New Roman" w:cs="Times New Roman"/>
                <w:sz w:val="24"/>
                <w:szCs w:val="24"/>
              </w:rPr>
              <w:t>ств пр</w:t>
            </w:r>
            <w:proofErr w:type="gramEnd"/>
            <w:r w:rsidRPr="00E206C8">
              <w:rPr>
                <w:rFonts w:ascii="Times New Roman" w:hAnsi="Times New Roman" w:cs="Times New Roman"/>
                <w:sz w:val="24"/>
                <w:szCs w:val="24"/>
              </w:rPr>
              <w:t>ошлых лет)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rsidP="0081690E">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10.1. Принятые на учет бюджетные или денежные обязательства за счет средств бюджета</w:t>
            </w:r>
            <w:r w:rsidR="0081690E" w:rsidRPr="00E206C8">
              <w:rPr>
                <w:rFonts w:ascii="Times New Roman" w:hAnsi="Times New Roman" w:cs="Times New Roman"/>
                <w:sz w:val="24"/>
                <w:szCs w:val="24"/>
              </w:rPr>
              <w:t>…</w:t>
            </w:r>
            <w:r w:rsidRPr="00E206C8">
              <w:rPr>
                <w:rFonts w:ascii="Times New Roman" w:hAnsi="Times New Roman" w:cs="Times New Roman"/>
                <w:sz w:val="24"/>
                <w:szCs w:val="24"/>
              </w:rPr>
              <w:t xml:space="preserve"> на плановый период в разрезе лет</w:t>
            </w:r>
          </w:p>
        </w:tc>
        <w:tc>
          <w:tcPr>
            <w:tcW w:w="7087" w:type="dxa"/>
            <w:gridSpan w:val="2"/>
          </w:tcPr>
          <w:p w:rsidR="005E0D18" w:rsidRPr="00E206C8" w:rsidRDefault="005E0D18" w:rsidP="00C117E6">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принятых на учет бюджетных или денежных обязательств за счет средств бюджета</w:t>
            </w:r>
            <w:r w:rsidR="00C117E6" w:rsidRPr="00E206C8">
              <w:rPr>
                <w:rFonts w:ascii="Times New Roman" w:hAnsi="Times New Roman" w:cs="Times New Roman"/>
                <w:sz w:val="24"/>
                <w:szCs w:val="24"/>
              </w:rPr>
              <w:t>…</w:t>
            </w:r>
            <w:r w:rsidRPr="00E206C8">
              <w:rPr>
                <w:rFonts w:ascii="Times New Roman" w:hAnsi="Times New Roman" w:cs="Times New Roman"/>
                <w:sz w:val="24"/>
                <w:szCs w:val="24"/>
              </w:rPr>
              <w:t xml:space="preserve"> на первый и второй год планового периода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12. Не исполненные бюджетные или денежные обязательства текущего финансового года</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w:t>
            </w:r>
            <w:proofErr w:type="gramStart"/>
            <w:r w:rsidRPr="00E206C8">
              <w:rPr>
                <w:rFonts w:ascii="Times New Roman" w:hAnsi="Times New Roman" w:cs="Times New Roman"/>
                <w:sz w:val="24"/>
                <w:szCs w:val="24"/>
              </w:rPr>
              <w:t>ств пр</w:t>
            </w:r>
            <w:proofErr w:type="gramEnd"/>
            <w:r w:rsidRPr="00E206C8">
              <w:rPr>
                <w:rFonts w:ascii="Times New Roman" w:hAnsi="Times New Roman" w:cs="Times New Roman"/>
                <w:sz w:val="24"/>
                <w:szCs w:val="24"/>
              </w:rPr>
              <w:t>ошлых лет), не исполненные на дату формирования Информации об исполнении обязательств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bookmarkStart w:id="79" w:name="P1208"/>
            <w:bookmarkEnd w:id="79"/>
            <w:r w:rsidRPr="00E206C8">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14. Итого по коду главы</w:t>
            </w:r>
          </w:p>
        </w:tc>
        <w:tc>
          <w:tcPr>
            <w:tcW w:w="7087" w:type="dxa"/>
            <w:gridSpan w:val="2"/>
          </w:tcPr>
          <w:p w:rsidR="005E0D18" w:rsidRPr="00E206C8" w:rsidRDefault="0081690E" w:rsidP="0081690E">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В наименовании строки "Итого по коду главы" указывается код главного распорядителя средств бюджета … по бюджетной классификации Российской Федерации, с отражением в пунктах 9-13 итоговых данных по получателям средств бюджета …, </w:t>
            </w:r>
            <w:r w:rsidRPr="00E206C8">
              <w:rPr>
                <w:rFonts w:ascii="Times New Roman" w:hAnsi="Times New Roman" w:cs="Times New Roman"/>
                <w:sz w:val="24"/>
                <w:szCs w:val="24"/>
              </w:rPr>
              <w:lastRenderedPageBreak/>
              <w:t>подведомственных данному главном</w:t>
            </w:r>
            <w:r w:rsidR="00837E13" w:rsidRPr="00E206C8">
              <w:rPr>
                <w:rFonts w:ascii="Times New Roman" w:hAnsi="Times New Roman" w:cs="Times New Roman"/>
                <w:sz w:val="24"/>
                <w:szCs w:val="24"/>
              </w:rPr>
              <w:t>у распорядителю средств бюджета.</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15. Всего</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итоговые суммы бюджетных или денежных обязательств.</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16. Руководитель</w:t>
            </w:r>
          </w:p>
        </w:tc>
        <w:tc>
          <w:tcPr>
            <w:tcW w:w="7087" w:type="dxa"/>
            <w:gridSpan w:val="2"/>
          </w:tcPr>
          <w:p w:rsidR="005E0D18" w:rsidRPr="00E206C8" w:rsidRDefault="005E0D18" w:rsidP="0081690E">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Указываются подпись, расшифровка подписи руководителя </w:t>
            </w:r>
            <w:r w:rsidR="00837E13" w:rsidRPr="00E206C8">
              <w:rPr>
                <w:rFonts w:ascii="Times New Roman" w:hAnsi="Times New Roman" w:cs="Times New Roman"/>
                <w:sz w:val="24"/>
                <w:szCs w:val="24"/>
              </w:rPr>
              <w:t>у</w:t>
            </w:r>
            <w:r w:rsidR="0081690E" w:rsidRPr="00E206C8">
              <w:rPr>
                <w:rFonts w:ascii="Times New Roman" w:hAnsi="Times New Roman" w:cs="Times New Roman"/>
                <w:sz w:val="24"/>
                <w:szCs w:val="24"/>
              </w:rPr>
              <w:t xml:space="preserve">полномоченного </w:t>
            </w:r>
            <w:r w:rsidRPr="00E206C8">
              <w:rPr>
                <w:rFonts w:ascii="Times New Roman" w:hAnsi="Times New Roman" w:cs="Times New Roman"/>
                <w:sz w:val="24"/>
                <w:szCs w:val="24"/>
              </w:rPr>
              <w:t>органа.</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17. Главный бухгалтер</w:t>
            </w:r>
          </w:p>
        </w:tc>
        <w:tc>
          <w:tcPr>
            <w:tcW w:w="7087" w:type="dxa"/>
            <w:gridSpan w:val="2"/>
          </w:tcPr>
          <w:p w:rsidR="005E0D18" w:rsidRPr="00E206C8" w:rsidRDefault="005E0D18" w:rsidP="00837E13">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Указываются подпись, расшифровка подписи главного бухгалтера </w:t>
            </w:r>
            <w:r w:rsidR="00837E13" w:rsidRPr="00E206C8">
              <w:rPr>
                <w:rFonts w:ascii="Times New Roman" w:hAnsi="Times New Roman" w:cs="Times New Roman"/>
                <w:sz w:val="24"/>
                <w:szCs w:val="24"/>
              </w:rPr>
              <w:t>у</w:t>
            </w:r>
            <w:r w:rsidR="0081690E" w:rsidRPr="00E206C8">
              <w:rPr>
                <w:rFonts w:ascii="Times New Roman" w:hAnsi="Times New Roman" w:cs="Times New Roman"/>
                <w:sz w:val="24"/>
                <w:szCs w:val="24"/>
              </w:rPr>
              <w:t xml:space="preserve">полномоченного </w:t>
            </w:r>
            <w:r w:rsidRPr="00E206C8">
              <w:rPr>
                <w:rFonts w:ascii="Times New Roman" w:hAnsi="Times New Roman" w:cs="Times New Roman"/>
                <w:sz w:val="24"/>
                <w:szCs w:val="24"/>
              </w:rPr>
              <w:t>органа.</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18. Ответственный исполнитель</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E0D18" w:rsidRPr="00E206C8" w:rsidTr="00850192">
        <w:tblPrEx>
          <w:tblBorders>
            <w:left w:val="single" w:sz="4" w:space="0" w:color="auto"/>
            <w:right w:val="single" w:sz="4" w:space="0" w:color="auto"/>
            <w:insideV w:val="single" w:sz="4" w:space="0" w:color="auto"/>
          </w:tblBorders>
        </w:tblPrEx>
        <w:tc>
          <w:tcPr>
            <w:tcW w:w="3181"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19. Дата</w:t>
            </w:r>
          </w:p>
        </w:tc>
        <w:tc>
          <w:tcPr>
            <w:tcW w:w="7087"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подписания отчета.</w:t>
            </w:r>
          </w:p>
        </w:tc>
      </w:tr>
    </w:tbl>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837E13" w:rsidRPr="00E206C8" w:rsidRDefault="00837E13">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A6074E" w:rsidRPr="00E206C8" w:rsidRDefault="00A6074E">
      <w:pPr>
        <w:pStyle w:val="ConsPlusNormal"/>
        <w:jc w:val="both"/>
        <w:rPr>
          <w:rFonts w:ascii="Times New Roman" w:hAnsi="Times New Roman" w:cs="Times New Roman"/>
          <w:sz w:val="24"/>
          <w:szCs w:val="24"/>
        </w:rPr>
      </w:pPr>
    </w:p>
    <w:p w:rsidR="00A6074E" w:rsidRPr="00E206C8" w:rsidRDefault="00A6074E">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B80C69" w:rsidRPr="00E206C8" w:rsidRDefault="00B80C69">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pPr>
        <w:pStyle w:val="ConsPlusNormal"/>
        <w:jc w:val="both"/>
        <w:rPr>
          <w:rFonts w:ascii="Times New Roman" w:hAnsi="Times New Roman" w:cs="Times New Roman"/>
          <w:sz w:val="24"/>
          <w:szCs w:val="24"/>
        </w:rPr>
      </w:pPr>
    </w:p>
    <w:p w:rsidR="00850192" w:rsidRPr="00E206C8" w:rsidRDefault="00850192" w:rsidP="00850192">
      <w:pPr>
        <w:pStyle w:val="ConsPlusNormal"/>
        <w:jc w:val="right"/>
        <w:outlineLvl w:val="1"/>
        <w:rPr>
          <w:rFonts w:ascii="Times New Roman" w:hAnsi="Times New Roman" w:cs="Times New Roman"/>
          <w:sz w:val="24"/>
          <w:szCs w:val="24"/>
        </w:rPr>
      </w:pPr>
      <w:r w:rsidRPr="00E206C8">
        <w:rPr>
          <w:rFonts w:ascii="Times New Roman" w:hAnsi="Times New Roman" w:cs="Times New Roman"/>
          <w:sz w:val="24"/>
          <w:szCs w:val="24"/>
        </w:rPr>
        <w:t>Приложение № 8</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средств бюджета </w:t>
      </w:r>
    </w:p>
    <w:p w:rsidR="00850192" w:rsidRPr="00E206C8" w:rsidRDefault="00850192" w:rsidP="00850192">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pPr>
        <w:pStyle w:val="ConsPlusNormal"/>
        <w:spacing w:after="1"/>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tbl>
      <w:tblPr>
        <w:tblW w:w="10127" w:type="dxa"/>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644"/>
        <w:gridCol w:w="4514"/>
      </w:tblGrid>
      <w:tr w:rsidR="005E0D18" w:rsidRPr="00E206C8" w:rsidTr="00850192">
        <w:tc>
          <w:tcPr>
            <w:tcW w:w="10127" w:type="dxa"/>
            <w:gridSpan w:val="3"/>
            <w:tcBorders>
              <w:top w:val="nil"/>
              <w:left w:val="nil"/>
              <w:bottom w:val="nil"/>
              <w:right w:val="nil"/>
            </w:tcBorders>
          </w:tcPr>
          <w:p w:rsidR="005E0D18" w:rsidRPr="00E206C8" w:rsidRDefault="005E0D18" w:rsidP="0081690E">
            <w:pPr>
              <w:pStyle w:val="ConsPlusNormal"/>
              <w:jc w:val="center"/>
              <w:rPr>
                <w:rFonts w:ascii="Times New Roman" w:hAnsi="Times New Roman" w:cs="Times New Roman"/>
                <w:sz w:val="24"/>
                <w:szCs w:val="24"/>
              </w:rPr>
            </w:pPr>
            <w:bookmarkStart w:id="80" w:name="P1316"/>
            <w:bookmarkEnd w:id="80"/>
            <w:r w:rsidRPr="00E206C8">
              <w:rPr>
                <w:rFonts w:ascii="Times New Roman" w:hAnsi="Times New Roman" w:cs="Times New Roman"/>
                <w:sz w:val="24"/>
                <w:szCs w:val="24"/>
              </w:rPr>
              <w:t>Реквизиты</w:t>
            </w:r>
          </w:p>
          <w:p w:rsidR="005E0D18" w:rsidRPr="00E206C8" w:rsidRDefault="005E0D18" w:rsidP="000400CB">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 xml:space="preserve">отчетного документа Справка о неисполненных в отчетном финансовом году бюджетных обязательствах по </w:t>
            </w:r>
            <w:r w:rsidR="00837E13" w:rsidRPr="00E206C8">
              <w:rPr>
                <w:rFonts w:ascii="Times New Roman" w:hAnsi="Times New Roman" w:cs="Times New Roman"/>
                <w:sz w:val="24"/>
                <w:szCs w:val="24"/>
              </w:rPr>
              <w:t xml:space="preserve">муниципальным </w:t>
            </w:r>
            <w:r w:rsidRPr="00E206C8">
              <w:rPr>
                <w:rFonts w:ascii="Times New Roman" w:hAnsi="Times New Roman" w:cs="Times New Roman"/>
                <w:sz w:val="24"/>
                <w:szCs w:val="24"/>
              </w:rPr>
              <w:t>контрактам на поставку товаров, выполнение работ, оказание услуг и соглашениям (нормативным правовым актам) о предоставлении из бюджета</w:t>
            </w:r>
            <w:r w:rsidR="004B332F" w:rsidRPr="00E206C8">
              <w:rPr>
                <w:rFonts w:ascii="Times New Roman" w:hAnsi="Times New Roman" w:cs="Times New Roman"/>
                <w:sz w:val="24"/>
                <w:szCs w:val="24"/>
              </w:rPr>
              <w:t>…</w:t>
            </w:r>
            <w:r w:rsidRPr="00E206C8">
              <w:rPr>
                <w:rFonts w:ascii="Times New Roman" w:hAnsi="Times New Roman" w:cs="Times New Roman"/>
                <w:sz w:val="24"/>
                <w:szCs w:val="24"/>
              </w:rPr>
              <w:t xml:space="preserve"> субсидий юридическим лицам</w:t>
            </w:r>
            <w:r w:rsidR="00837E13" w:rsidRPr="00E206C8">
              <w:rPr>
                <w:rFonts w:ascii="Times New Roman" w:hAnsi="Times New Roman" w:cs="Times New Roman"/>
                <w:sz w:val="24"/>
                <w:szCs w:val="24"/>
              </w:rPr>
              <w:t xml:space="preserve"> </w:t>
            </w:r>
          </w:p>
        </w:tc>
      </w:tr>
      <w:tr w:rsidR="005E0D18" w:rsidRPr="00E206C8" w:rsidTr="00850192">
        <w:tc>
          <w:tcPr>
            <w:tcW w:w="10127" w:type="dxa"/>
            <w:gridSpan w:val="3"/>
            <w:tcBorders>
              <w:top w:val="nil"/>
              <w:left w:val="nil"/>
              <w:bottom w:val="nil"/>
              <w:right w:val="nil"/>
            </w:tcBorders>
          </w:tcPr>
          <w:p w:rsidR="005E0D18" w:rsidRPr="00E206C8" w:rsidRDefault="005E0D18" w:rsidP="0081690E">
            <w:pPr>
              <w:pStyle w:val="ConsPlusNormal"/>
              <w:jc w:val="center"/>
              <w:rPr>
                <w:rFonts w:ascii="Times New Roman" w:hAnsi="Times New Roman" w:cs="Times New Roman"/>
                <w:sz w:val="24"/>
                <w:szCs w:val="24"/>
              </w:rPr>
            </w:pPr>
          </w:p>
        </w:tc>
      </w:tr>
      <w:tr w:rsidR="005E0D18" w:rsidRPr="00E206C8" w:rsidTr="00850192">
        <w:tblPrEx>
          <w:tblBorders>
            <w:insideV w:val="nil"/>
          </w:tblBorders>
        </w:tblPrEx>
        <w:tc>
          <w:tcPr>
            <w:tcW w:w="5613" w:type="dxa"/>
            <w:gridSpan w:val="2"/>
            <w:tcBorders>
              <w:top w:val="nil"/>
            </w:tcBorders>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Единица измерения: руб.</w:t>
            </w:r>
          </w:p>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(с точностью до второго десятичного знака)</w:t>
            </w:r>
          </w:p>
        </w:tc>
        <w:tc>
          <w:tcPr>
            <w:tcW w:w="4514" w:type="dxa"/>
            <w:tcBorders>
              <w:top w:val="nil"/>
            </w:tcBorders>
            <w:vAlign w:val="bottom"/>
          </w:tcPr>
          <w:p w:rsidR="005E0D18" w:rsidRPr="00E206C8" w:rsidRDefault="005E0D18">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Периодичность: годовая</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Наименование реквизита</w:t>
            </w:r>
          </w:p>
        </w:tc>
        <w:tc>
          <w:tcPr>
            <w:tcW w:w="6158" w:type="dxa"/>
            <w:gridSpan w:val="2"/>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Правила формирования (заполнения) реквизита</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2</w:t>
            </w:r>
          </w:p>
        </w:tc>
        <w:tc>
          <w:tcPr>
            <w:tcW w:w="6158" w:type="dxa"/>
            <w:gridSpan w:val="2"/>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3</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 Дата</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 состоянию на 1 января текущего финансового года.</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2. Федеральное казначейство</w:t>
            </w:r>
          </w:p>
        </w:tc>
        <w:tc>
          <w:tcPr>
            <w:tcW w:w="6158" w:type="dxa"/>
            <w:gridSpan w:val="2"/>
          </w:tcPr>
          <w:p w:rsidR="005E0D18" w:rsidRPr="00E206C8" w:rsidRDefault="004B332F" w:rsidP="004B332F">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2.1. Код органа Федерального казначейства (КОФК)</w:t>
            </w:r>
          </w:p>
        </w:tc>
        <w:tc>
          <w:tcPr>
            <w:tcW w:w="6158" w:type="dxa"/>
            <w:gridSpan w:val="2"/>
          </w:tcPr>
          <w:p w:rsidR="005E0D18" w:rsidRPr="00E206C8" w:rsidRDefault="004B332F">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3. Вид справки</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вид справки (простая, сводная).</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rsidP="000D672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4. Кому: Получатель средств бюджета</w:t>
            </w:r>
            <w:r w:rsidR="000D6723" w:rsidRPr="00E206C8">
              <w:rPr>
                <w:rFonts w:ascii="Times New Roman" w:hAnsi="Times New Roman" w:cs="Times New Roman"/>
                <w:sz w:val="24"/>
                <w:szCs w:val="24"/>
              </w:rPr>
              <w:t>…</w:t>
            </w:r>
            <w:r w:rsidRPr="00E206C8">
              <w:rPr>
                <w:rFonts w:ascii="Times New Roman" w:hAnsi="Times New Roman" w:cs="Times New Roman"/>
                <w:sz w:val="24"/>
                <w:szCs w:val="24"/>
              </w:rPr>
              <w:t>, главный распорядитель средств бюджета</w:t>
            </w:r>
            <w:r w:rsidR="000D6723" w:rsidRPr="00E206C8">
              <w:rPr>
                <w:rFonts w:ascii="Times New Roman" w:hAnsi="Times New Roman" w:cs="Times New Roman"/>
                <w:sz w:val="24"/>
                <w:szCs w:val="24"/>
              </w:rPr>
              <w:t>…</w:t>
            </w:r>
            <w:r w:rsidRPr="00E206C8">
              <w:rPr>
                <w:rFonts w:ascii="Times New Roman" w:hAnsi="Times New Roman" w:cs="Times New Roman"/>
                <w:sz w:val="24"/>
                <w:szCs w:val="24"/>
              </w:rPr>
              <w:t xml:space="preserve"> </w:t>
            </w:r>
          </w:p>
        </w:tc>
        <w:tc>
          <w:tcPr>
            <w:tcW w:w="6158" w:type="dxa"/>
            <w:gridSpan w:val="2"/>
          </w:tcPr>
          <w:p w:rsidR="005E0D18" w:rsidRPr="00E206C8" w:rsidRDefault="000D6723">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орган, которому представляется Справка о неисполненных бюджетных обязательствах</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5. Код по бюджетной классификации</w:t>
            </w:r>
          </w:p>
        </w:tc>
        <w:tc>
          <w:tcPr>
            <w:tcW w:w="6158" w:type="dxa"/>
            <w:gridSpan w:val="2"/>
          </w:tcPr>
          <w:p w:rsidR="005E0D18" w:rsidRPr="00E206C8" w:rsidRDefault="005E0D18" w:rsidP="00CA0882">
            <w:pPr>
              <w:pStyle w:val="ConsPlusNormal"/>
              <w:ind w:firstLine="283"/>
              <w:jc w:val="both"/>
              <w:rPr>
                <w:rFonts w:ascii="Times New Roman" w:hAnsi="Times New Roman" w:cs="Times New Roman"/>
                <w:sz w:val="24"/>
                <w:szCs w:val="24"/>
              </w:rPr>
            </w:pPr>
            <w:proofErr w:type="gramStart"/>
            <w:r w:rsidRPr="00E206C8">
              <w:rPr>
                <w:rFonts w:ascii="Times New Roman" w:hAnsi="Times New Roman" w:cs="Times New Roman"/>
                <w:sz w:val="24"/>
                <w:szCs w:val="24"/>
              </w:rPr>
              <w:t>Указывается составная часть кода классификации расходов бюджета</w:t>
            </w:r>
            <w:r w:rsidR="000D6723" w:rsidRPr="00E206C8">
              <w:rPr>
                <w:rFonts w:ascii="Times New Roman" w:hAnsi="Times New Roman" w:cs="Times New Roman"/>
                <w:sz w:val="24"/>
                <w:szCs w:val="24"/>
              </w:rPr>
              <w:t>…</w:t>
            </w:r>
            <w:r w:rsidRPr="00E206C8">
              <w:rPr>
                <w:rFonts w:ascii="Times New Roman" w:hAnsi="Times New Roman" w:cs="Times New Roman"/>
                <w:sz w:val="24"/>
                <w:szCs w:val="24"/>
              </w:rPr>
              <w:t xml:space="preserve">, </w:t>
            </w:r>
            <w:r w:rsidR="000D6723" w:rsidRPr="00E206C8">
              <w:rPr>
                <w:rFonts w:ascii="Times New Roman" w:hAnsi="Times New Roman" w:cs="Times New Roman"/>
                <w:sz w:val="24"/>
                <w:szCs w:val="24"/>
              </w:rPr>
              <w:t>по которому поставлены на учет бюджетные обязательства, возникшие из муниципальных контрактов, договоров, соглашений (нормативных правовых актов)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w:t>
            </w:r>
            <w:r w:rsidRPr="00E206C8">
              <w:rPr>
                <w:rFonts w:ascii="Times New Roman" w:hAnsi="Times New Roman" w:cs="Times New Roman"/>
                <w:sz w:val="24"/>
                <w:szCs w:val="24"/>
              </w:rPr>
              <w:t>.</w:t>
            </w:r>
            <w:proofErr w:type="gramEnd"/>
          </w:p>
        </w:tc>
      </w:tr>
      <w:tr w:rsidR="00CA0882" w:rsidRPr="00E206C8" w:rsidTr="008B3D39">
        <w:tblPrEx>
          <w:tblBorders>
            <w:left w:val="single" w:sz="4" w:space="0" w:color="auto"/>
            <w:right w:val="single" w:sz="4" w:space="0" w:color="auto"/>
            <w:insideH w:val="single" w:sz="4" w:space="0" w:color="auto"/>
          </w:tblBorders>
        </w:tblPrEx>
        <w:tc>
          <w:tcPr>
            <w:tcW w:w="3969" w:type="dxa"/>
            <w:tcBorders>
              <w:bottom w:val="single" w:sz="4" w:space="0" w:color="auto"/>
            </w:tcBorders>
          </w:tcPr>
          <w:p w:rsidR="005E0D18" w:rsidRPr="00E206C8" w:rsidRDefault="005E0D18" w:rsidP="000D6723">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6. Уникальный код объекта </w:t>
            </w:r>
            <w:r w:rsidRPr="00E206C8">
              <w:rPr>
                <w:rFonts w:ascii="Times New Roman" w:hAnsi="Times New Roman" w:cs="Times New Roman"/>
                <w:sz w:val="24"/>
                <w:szCs w:val="24"/>
              </w:rPr>
              <w:lastRenderedPageBreak/>
              <w:t xml:space="preserve">капитального строительства или объекта недвижимого имущества </w:t>
            </w:r>
          </w:p>
        </w:tc>
        <w:tc>
          <w:tcPr>
            <w:tcW w:w="6158" w:type="dxa"/>
            <w:gridSpan w:val="2"/>
            <w:tcBorders>
              <w:bottom w:val="single" w:sz="4" w:space="0" w:color="auto"/>
            </w:tcBorders>
          </w:tcPr>
          <w:p w:rsidR="005E0D18" w:rsidRPr="00E206C8" w:rsidRDefault="005E0D18" w:rsidP="000D6723">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lastRenderedPageBreak/>
              <w:t xml:space="preserve">Указывается уникальный код объекта капитального </w:t>
            </w:r>
            <w:r w:rsidRPr="00E206C8">
              <w:rPr>
                <w:rFonts w:ascii="Times New Roman" w:hAnsi="Times New Roman" w:cs="Times New Roman"/>
                <w:sz w:val="24"/>
                <w:szCs w:val="24"/>
              </w:rPr>
              <w:lastRenderedPageBreak/>
              <w:t>строительства или объекта недвижимог</w:t>
            </w:r>
            <w:proofErr w:type="gramStart"/>
            <w:r w:rsidRPr="00E206C8">
              <w:rPr>
                <w:rFonts w:ascii="Times New Roman" w:hAnsi="Times New Roman" w:cs="Times New Roman"/>
                <w:sz w:val="24"/>
                <w:szCs w:val="24"/>
              </w:rPr>
              <w:t>о(</w:t>
            </w:r>
            <w:proofErr w:type="gramEnd"/>
            <w:r w:rsidRPr="00E206C8">
              <w:rPr>
                <w:rFonts w:ascii="Times New Roman" w:hAnsi="Times New Roman" w:cs="Times New Roman"/>
                <w:sz w:val="24"/>
                <w:szCs w:val="24"/>
              </w:rPr>
              <w:t>при наличии).</w:t>
            </w:r>
          </w:p>
        </w:tc>
      </w:tr>
      <w:tr w:rsidR="005E0D18" w:rsidRPr="00E206C8" w:rsidTr="008B3D39">
        <w:tblPrEx>
          <w:tblBorders>
            <w:left w:val="single" w:sz="4" w:space="0" w:color="auto"/>
            <w:right w:val="single" w:sz="4" w:space="0" w:color="auto"/>
            <w:insideH w:val="single" w:sz="4" w:space="0" w:color="auto"/>
          </w:tblBorders>
        </w:tblPrEx>
        <w:tc>
          <w:tcPr>
            <w:tcW w:w="3969" w:type="dxa"/>
            <w:tcBorders>
              <w:top w:val="single" w:sz="4" w:space="0" w:color="auto"/>
              <w:left w:val="single" w:sz="4" w:space="0" w:color="auto"/>
              <w:bottom w:val="single" w:sz="4" w:space="0" w:color="auto"/>
              <w:right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 xml:space="preserve">7. </w:t>
            </w:r>
            <w:r w:rsidR="000A1E14" w:rsidRPr="00E206C8">
              <w:rPr>
                <w:rFonts w:ascii="Times New Roman" w:hAnsi="Times New Roman" w:cs="Times New Roman"/>
                <w:sz w:val="24"/>
                <w:szCs w:val="24"/>
              </w:rPr>
              <w:t>Муниципальный заказчик (главный распорядитель средств бюджета…)</w:t>
            </w:r>
          </w:p>
        </w:tc>
        <w:tc>
          <w:tcPr>
            <w:tcW w:w="6158" w:type="dxa"/>
            <w:gridSpan w:val="2"/>
            <w:tcBorders>
              <w:top w:val="single" w:sz="4" w:space="0" w:color="auto"/>
              <w:left w:val="single" w:sz="4" w:space="0" w:color="auto"/>
              <w:bottom w:val="single" w:sz="4" w:space="0" w:color="auto"/>
              <w:right w:val="single" w:sz="4" w:space="0" w:color="auto"/>
            </w:tcBorders>
          </w:tcPr>
          <w:p w:rsidR="005E0D18" w:rsidRPr="00E206C8" w:rsidRDefault="000A1E14" w:rsidP="00CA0882">
            <w:pPr>
              <w:pStyle w:val="ConsPlusNormal"/>
              <w:ind w:firstLine="283"/>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Указывается наименование получателя бюджетных средств - муниципального заказчика (главного распорядителя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 </w:t>
            </w:r>
            <w:proofErr w:type="gramEnd"/>
          </w:p>
        </w:tc>
      </w:tr>
      <w:tr w:rsidR="005E0D18" w:rsidRPr="00E206C8" w:rsidTr="008B3D39">
        <w:tblPrEx>
          <w:tblBorders>
            <w:left w:val="single" w:sz="4" w:space="0" w:color="auto"/>
            <w:right w:val="single" w:sz="4" w:space="0" w:color="auto"/>
            <w:insideH w:val="single" w:sz="4" w:space="0" w:color="auto"/>
          </w:tblBorders>
        </w:tblPrEx>
        <w:tc>
          <w:tcPr>
            <w:tcW w:w="3969" w:type="dxa"/>
            <w:tcBorders>
              <w:top w:val="single" w:sz="4" w:space="0" w:color="auto"/>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7.1. Код по Сводному реестру</w:t>
            </w:r>
          </w:p>
        </w:tc>
        <w:tc>
          <w:tcPr>
            <w:tcW w:w="6158" w:type="dxa"/>
            <w:gridSpan w:val="2"/>
            <w:tcBorders>
              <w:top w:val="single" w:sz="4" w:space="0" w:color="auto"/>
            </w:tcBorders>
          </w:tcPr>
          <w:p w:rsidR="005E0D18" w:rsidRPr="00E206C8" w:rsidRDefault="005E0D18" w:rsidP="00CA088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соответствующей реестровой записи по Сводному реестру главного распорядителя </w:t>
            </w:r>
            <w:r w:rsidR="008E72D5" w:rsidRPr="00E206C8">
              <w:rPr>
                <w:rFonts w:ascii="Times New Roman" w:hAnsi="Times New Roman" w:cs="Times New Roman"/>
                <w:sz w:val="24"/>
                <w:szCs w:val="24"/>
              </w:rPr>
              <w:t xml:space="preserve">главного распорядителя бюджетных средств,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 </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 Государственный контракт/Соглашение/Нормативный правовой акт</w:t>
            </w:r>
          </w:p>
        </w:tc>
        <w:tc>
          <w:tcPr>
            <w:tcW w:w="6158" w:type="dxa"/>
            <w:gridSpan w:val="2"/>
          </w:tcPr>
          <w:p w:rsidR="005E0D18" w:rsidRPr="00E206C8" w:rsidRDefault="005E0D18">
            <w:pPr>
              <w:pStyle w:val="ConsPlusNormal"/>
              <w:rPr>
                <w:rFonts w:ascii="Times New Roman" w:hAnsi="Times New Roman" w:cs="Times New Roman"/>
                <w:sz w:val="24"/>
                <w:szCs w:val="24"/>
              </w:rPr>
            </w:pP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8.1. Номер государственного контракта/Соглашения/Нормативного правового акта</w:t>
            </w:r>
          </w:p>
        </w:tc>
        <w:tc>
          <w:tcPr>
            <w:tcW w:w="6158" w:type="dxa"/>
            <w:gridSpan w:val="2"/>
          </w:tcPr>
          <w:p w:rsidR="005E0D18" w:rsidRPr="00E206C8" w:rsidRDefault="005E0D18" w:rsidP="00CA088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номер </w:t>
            </w:r>
            <w:r w:rsidR="000400CB" w:rsidRPr="00E206C8">
              <w:rPr>
                <w:rFonts w:ascii="Times New Roman" w:hAnsi="Times New Roman" w:cs="Times New Roman"/>
                <w:sz w:val="24"/>
                <w:szCs w:val="24"/>
              </w:rPr>
              <w:t xml:space="preserve">муниципального </w:t>
            </w:r>
            <w:r w:rsidRPr="00E206C8">
              <w:rPr>
                <w:rFonts w:ascii="Times New Roman" w:hAnsi="Times New Roman" w:cs="Times New Roman"/>
                <w:sz w:val="24"/>
                <w:szCs w:val="24"/>
              </w:rPr>
              <w:t>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8.2. Дата государственного контракта/Соглашения/Нормативного правового акта</w:t>
            </w:r>
          </w:p>
        </w:tc>
        <w:tc>
          <w:tcPr>
            <w:tcW w:w="6158" w:type="dxa"/>
            <w:gridSpan w:val="2"/>
          </w:tcPr>
          <w:p w:rsidR="005E0D18" w:rsidRPr="00E206C8" w:rsidRDefault="005E0D18" w:rsidP="00CA088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дата </w:t>
            </w:r>
            <w:r w:rsidR="000400CB" w:rsidRPr="00E206C8">
              <w:rPr>
                <w:rFonts w:ascii="Times New Roman" w:hAnsi="Times New Roman" w:cs="Times New Roman"/>
                <w:sz w:val="24"/>
                <w:szCs w:val="24"/>
              </w:rPr>
              <w:t xml:space="preserve">муниципального </w:t>
            </w:r>
            <w:r w:rsidRPr="00E206C8">
              <w:rPr>
                <w:rFonts w:ascii="Times New Roman" w:hAnsi="Times New Roman" w:cs="Times New Roman"/>
                <w:sz w:val="24"/>
                <w:szCs w:val="24"/>
              </w:rPr>
              <w:t>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rsidP="00CA0882">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8.3. Срок исполнения государственного контракта/Соглашения/Нормативного правового акта</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срок исполнения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8.4. Признак казначейского сопровождения</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в случае наличия признака казначейского сопровождения в Сведениях о бюджетном обязательстве.</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8.4.1. Казначейское обеспечение обязательств</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при наличии в документе-основании (да/нет).</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8.5. Идентификатор государственного контракта/Соглашения/Нормативного правового акта</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в случае наличия Идентификатора в Сведениях о бюджетном обязательстве.</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9. Учетный номер неисполненного бюджетного обязательства отчетного финансового года</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учетный номер неисполненного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9.1. Сумма неисполненного остатка бюджетного обязательства</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неисполненного в отчетном финансовом году остатка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 в разрезе кодов бюджетной классификации.</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 Неисполненные в отчетном финансовом году бюджетные обязательства</w:t>
            </w:r>
          </w:p>
        </w:tc>
        <w:tc>
          <w:tcPr>
            <w:tcW w:w="6158" w:type="dxa"/>
            <w:gridSpan w:val="2"/>
          </w:tcPr>
          <w:p w:rsidR="005E0D18" w:rsidRPr="00E206C8" w:rsidRDefault="005E0D18" w:rsidP="008E72D5">
            <w:pPr>
              <w:pStyle w:val="ConsPlusNormal"/>
              <w:ind w:firstLine="283"/>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(государственных контрактов, договоров, соглашений (нормативных правовых актах) о предоставлении субсидии юридическим лицам), сгруппированных по каждому получателю </w:t>
            </w:r>
            <w:r w:rsidR="008E72D5" w:rsidRPr="00E206C8">
              <w:rPr>
                <w:rFonts w:ascii="Times New Roman" w:hAnsi="Times New Roman" w:cs="Times New Roman"/>
                <w:sz w:val="24"/>
                <w:szCs w:val="24"/>
              </w:rPr>
              <w:t>бюджетных средств - муниципальному заказчику, главному распорядителю и по каждому коду классификации расходов бюджета…</w:t>
            </w:r>
            <w:proofErr w:type="gramEnd"/>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 Неиспользованный остаток лимитов бюджетных обязательств отчетного финансового года</w:t>
            </w:r>
          </w:p>
        </w:tc>
        <w:tc>
          <w:tcPr>
            <w:tcW w:w="6158" w:type="dxa"/>
            <w:gridSpan w:val="2"/>
          </w:tcPr>
          <w:p w:rsidR="005E0D18" w:rsidRPr="00E206C8" w:rsidRDefault="005E0D18" w:rsidP="008E72D5">
            <w:pPr>
              <w:pStyle w:val="ConsPlusNormal"/>
              <w:ind w:firstLine="283"/>
              <w:jc w:val="both"/>
              <w:rPr>
                <w:rFonts w:ascii="Times New Roman" w:hAnsi="Times New Roman" w:cs="Times New Roman"/>
                <w:sz w:val="24"/>
                <w:szCs w:val="24"/>
              </w:rPr>
            </w:pPr>
            <w:proofErr w:type="gramStart"/>
            <w:r w:rsidRPr="00E206C8">
              <w:rPr>
                <w:rFonts w:ascii="Times New Roman" w:hAnsi="Times New Roman" w:cs="Times New Roman"/>
                <w:sz w:val="24"/>
                <w:szCs w:val="24"/>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w:t>
            </w:r>
            <w:r w:rsidR="008E72D5" w:rsidRPr="00E206C8">
              <w:rPr>
                <w:rFonts w:ascii="Times New Roman" w:hAnsi="Times New Roman" w:cs="Times New Roman"/>
                <w:sz w:val="24"/>
                <w:szCs w:val="24"/>
              </w:rPr>
              <w:t xml:space="preserve">бюджетных средств </w:t>
            </w:r>
            <w:r w:rsidRPr="00E206C8">
              <w:rPr>
                <w:rFonts w:ascii="Times New Roman" w:hAnsi="Times New Roman" w:cs="Times New Roman"/>
                <w:sz w:val="24"/>
                <w:szCs w:val="24"/>
              </w:rPr>
              <w:t>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бюджета</w:t>
            </w:r>
            <w:r w:rsidR="008E72D5" w:rsidRPr="00E206C8">
              <w:rPr>
                <w:rFonts w:ascii="Times New Roman" w:hAnsi="Times New Roman" w:cs="Times New Roman"/>
                <w:sz w:val="24"/>
                <w:szCs w:val="24"/>
              </w:rPr>
              <w:t>..</w:t>
            </w:r>
            <w:r w:rsidRPr="00E206C8">
              <w:rPr>
                <w:rFonts w:ascii="Times New Roman" w:hAnsi="Times New Roman" w:cs="Times New Roman"/>
                <w:sz w:val="24"/>
                <w:szCs w:val="24"/>
              </w:rPr>
              <w:t>.</w:t>
            </w:r>
            <w:proofErr w:type="gramEnd"/>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12. Сумма, в пределах которой могут быть увеличены бюджетные ассигнования текущего финансового года</w:t>
            </w:r>
          </w:p>
        </w:tc>
        <w:tc>
          <w:tcPr>
            <w:tcW w:w="6158" w:type="dxa"/>
            <w:gridSpan w:val="2"/>
          </w:tcPr>
          <w:p w:rsidR="008E72D5" w:rsidRPr="00E206C8" w:rsidRDefault="005E0D18" w:rsidP="008E72D5">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сумма, в пределах которой главному распорядителю средств бюджета могут быть увеличены бюджетные ассигнования текущего финансового года на оплату </w:t>
            </w:r>
            <w:r w:rsidR="008E72D5" w:rsidRPr="00E206C8">
              <w:rPr>
                <w:rFonts w:ascii="Times New Roman" w:hAnsi="Times New Roman" w:cs="Times New Roman"/>
                <w:sz w:val="24"/>
                <w:szCs w:val="24"/>
              </w:rPr>
              <w:t xml:space="preserve">муниципальных </w:t>
            </w:r>
            <w:r w:rsidRPr="00E206C8">
              <w:rPr>
                <w:rFonts w:ascii="Times New Roman" w:hAnsi="Times New Roman" w:cs="Times New Roman"/>
                <w:sz w:val="24"/>
                <w:szCs w:val="24"/>
              </w:rPr>
              <w:t>контрактов, договоров, соглашений (нормативных правовых актов) о предоставлении субсидии юридическим</w:t>
            </w:r>
            <w:r w:rsidR="008E72D5" w:rsidRPr="00E206C8">
              <w:rPr>
                <w:rFonts w:ascii="Times New Roman" w:hAnsi="Times New Roman" w:cs="Times New Roman"/>
                <w:sz w:val="24"/>
                <w:szCs w:val="24"/>
              </w:rPr>
              <w:t xml:space="preserve"> лицам по соответствующему код</w:t>
            </w:r>
            <w:r w:rsidR="008B3D39" w:rsidRPr="00E206C8">
              <w:rPr>
                <w:rFonts w:ascii="Times New Roman" w:hAnsi="Times New Roman" w:cs="Times New Roman"/>
                <w:sz w:val="24"/>
                <w:szCs w:val="24"/>
              </w:rPr>
              <w:t>у классификации расходов бюджета Гарнизонного сельского поселения</w:t>
            </w:r>
          </w:p>
          <w:p w:rsidR="005E0D18" w:rsidRPr="00E206C8" w:rsidRDefault="005E0D18" w:rsidP="008E72D5">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 При этом по соответствующему код</w:t>
            </w:r>
            <w:r w:rsidR="008B3D39" w:rsidRPr="00E206C8">
              <w:rPr>
                <w:rFonts w:ascii="Times New Roman" w:hAnsi="Times New Roman" w:cs="Times New Roman"/>
                <w:sz w:val="24"/>
                <w:szCs w:val="24"/>
              </w:rPr>
              <w:t>у классификации расходов бюджета Гарнизонного сельского поселения</w:t>
            </w:r>
            <w:r w:rsidRPr="00E206C8">
              <w:rPr>
                <w:rFonts w:ascii="Times New Roman" w:hAnsi="Times New Roman" w:cs="Times New Roman"/>
                <w:sz w:val="24"/>
                <w:szCs w:val="24"/>
              </w:rPr>
              <w:t xml:space="preserve"> отражается наименьшая из сумм, указанных в </w:t>
            </w:r>
            <w:hyperlink w:anchor="P896">
              <w:r w:rsidRPr="00E206C8">
                <w:rPr>
                  <w:rFonts w:ascii="Times New Roman" w:hAnsi="Times New Roman" w:cs="Times New Roman"/>
                  <w:sz w:val="24"/>
                  <w:szCs w:val="24"/>
                </w:rPr>
                <w:t>пунктах 10</w:t>
              </w:r>
            </w:hyperlink>
            <w:r w:rsidRPr="00E206C8">
              <w:rPr>
                <w:rFonts w:ascii="Times New Roman" w:hAnsi="Times New Roman" w:cs="Times New Roman"/>
                <w:sz w:val="24"/>
                <w:szCs w:val="24"/>
              </w:rPr>
              <w:t xml:space="preserve"> и </w:t>
            </w:r>
            <w:hyperlink w:anchor="P929">
              <w:r w:rsidRPr="00E206C8">
                <w:rPr>
                  <w:rFonts w:ascii="Times New Roman" w:hAnsi="Times New Roman" w:cs="Times New Roman"/>
                  <w:sz w:val="24"/>
                  <w:szCs w:val="24"/>
                </w:rPr>
                <w:t>11</w:t>
              </w:r>
            </w:hyperlink>
            <w:r w:rsidRPr="00E206C8">
              <w:rPr>
                <w:rFonts w:ascii="Times New Roman" w:hAnsi="Times New Roman" w:cs="Times New Roman"/>
                <w:sz w:val="24"/>
                <w:szCs w:val="24"/>
              </w:rPr>
              <w:t>.</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13. Всего по коду главы бюджетной классификации</w:t>
            </w:r>
          </w:p>
        </w:tc>
        <w:tc>
          <w:tcPr>
            <w:tcW w:w="6158" w:type="dxa"/>
            <w:gridSpan w:val="2"/>
          </w:tcPr>
          <w:p w:rsidR="005E0D18" w:rsidRPr="00E206C8" w:rsidRDefault="005E0D18" w:rsidP="008E72D5">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итоговые данные, сгруппированные по каждому главно</w:t>
            </w:r>
            <w:r w:rsidR="008B3D39" w:rsidRPr="00E206C8">
              <w:rPr>
                <w:rFonts w:ascii="Times New Roman" w:hAnsi="Times New Roman" w:cs="Times New Roman"/>
                <w:sz w:val="24"/>
                <w:szCs w:val="24"/>
              </w:rPr>
              <w:t xml:space="preserve">му распорядителю средств бюджета </w:t>
            </w:r>
            <w:r w:rsidR="008B3D39" w:rsidRPr="00E206C8">
              <w:rPr>
                <w:rFonts w:ascii="Times New Roman" w:hAnsi="Times New Roman" w:cs="Times New Roman"/>
                <w:sz w:val="24"/>
                <w:szCs w:val="24"/>
              </w:rPr>
              <w:lastRenderedPageBreak/>
              <w:t>гарнизонного сельского поселения.</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14. Ответственный исполнитель</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E0D18" w:rsidRPr="00E206C8" w:rsidTr="00850192">
        <w:tblPrEx>
          <w:tblBorders>
            <w:left w:val="single" w:sz="4" w:space="0" w:color="auto"/>
            <w:right w:val="single" w:sz="4" w:space="0" w:color="auto"/>
            <w:insideH w:val="single" w:sz="4" w:space="0" w:color="auto"/>
          </w:tblBorders>
        </w:tblPrEx>
        <w:tc>
          <w:tcPr>
            <w:tcW w:w="3969"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15. Дата</w:t>
            </w:r>
          </w:p>
        </w:tc>
        <w:tc>
          <w:tcPr>
            <w:tcW w:w="6158" w:type="dxa"/>
            <w:gridSpan w:val="2"/>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подписания отчета.</w:t>
            </w:r>
          </w:p>
        </w:tc>
      </w:tr>
    </w:tbl>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rsidP="008B3D39">
      <w:pPr>
        <w:pStyle w:val="ConsPlusNormal"/>
        <w:jc w:val="right"/>
        <w:outlineLvl w:val="1"/>
        <w:rPr>
          <w:rFonts w:ascii="Times New Roman" w:hAnsi="Times New Roman" w:cs="Times New Roman"/>
          <w:sz w:val="24"/>
          <w:szCs w:val="24"/>
        </w:rPr>
      </w:pPr>
      <w:r w:rsidRPr="00E206C8">
        <w:rPr>
          <w:rFonts w:ascii="Times New Roman" w:hAnsi="Times New Roman" w:cs="Times New Roman"/>
          <w:sz w:val="24"/>
          <w:szCs w:val="24"/>
        </w:rPr>
        <w:tab/>
      </w:r>
      <w:r w:rsidRPr="00E206C8">
        <w:rPr>
          <w:rFonts w:ascii="Times New Roman" w:hAnsi="Times New Roman" w:cs="Times New Roman"/>
          <w:sz w:val="24"/>
          <w:szCs w:val="24"/>
        </w:rPr>
        <w:t>Приложение №</w:t>
      </w:r>
      <w:r w:rsidRPr="00E206C8">
        <w:rPr>
          <w:rFonts w:ascii="Times New Roman" w:hAnsi="Times New Roman" w:cs="Times New Roman"/>
          <w:sz w:val="24"/>
          <w:szCs w:val="24"/>
        </w:rPr>
        <w:t xml:space="preserve"> 9</w:t>
      </w:r>
    </w:p>
    <w:p w:rsidR="008B3D39" w:rsidRPr="00E206C8" w:rsidRDefault="008B3D39" w:rsidP="008B3D39">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8B3D39" w:rsidRPr="00E206C8" w:rsidRDefault="008B3D39" w:rsidP="008B3D39">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средств бюджета </w:t>
      </w:r>
    </w:p>
    <w:p w:rsidR="005E0D18" w:rsidRPr="00E206C8" w:rsidRDefault="008B3D39" w:rsidP="008B3D39">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pPr>
        <w:pStyle w:val="ConsPlusNormal"/>
        <w:spacing w:after="1"/>
        <w:rPr>
          <w:rFonts w:ascii="Times New Roman" w:hAnsi="Times New Roman" w:cs="Times New Roman"/>
          <w:sz w:val="24"/>
          <w:szCs w:val="24"/>
          <w:highlight w:val="yellow"/>
        </w:rPr>
      </w:pPr>
    </w:p>
    <w:p w:rsidR="005E0D18" w:rsidRPr="00E206C8" w:rsidRDefault="005E0D18">
      <w:pPr>
        <w:pStyle w:val="ConsPlusNormal"/>
        <w:jc w:val="both"/>
        <w:rPr>
          <w:rFonts w:ascii="Times New Roman" w:hAnsi="Times New Roman" w:cs="Times New Roman"/>
          <w:sz w:val="24"/>
          <w:szCs w:val="24"/>
          <w:highlight w:val="green"/>
        </w:rPr>
      </w:pPr>
    </w:p>
    <w:p w:rsidR="005E0D18" w:rsidRPr="00E206C8" w:rsidRDefault="005E0D18">
      <w:pPr>
        <w:pStyle w:val="ConsPlusNormal"/>
        <w:jc w:val="center"/>
        <w:rPr>
          <w:rFonts w:ascii="Times New Roman" w:hAnsi="Times New Roman" w:cs="Times New Roman"/>
          <w:sz w:val="24"/>
          <w:szCs w:val="24"/>
        </w:rPr>
      </w:pPr>
      <w:bookmarkStart w:id="81" w:name="P1505"/>
      <w:bookmarkEnd w:id="81"/>
      <w:r w:rsidRPr="00E206C8">
        <w:rPr>
          <w:rFonts w:ascii="Times New Roman" w:hAnsi="Times New Roman" w:cs="Times New Roman"/>
          <w:sz w:val="24"/>
          <w:szCs w:val="24"/>
        </w:rPr>
        <w:t>Реквизиты</w:t>
      </w:r>
    </w:p>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извещения о постановке на учет (изменении) бюджетного</w:t>
      </w:r>
    </w:p>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 xml:space="preserve">обязательства в </w:t>
      </w:r>
      <w:r w:rsidR="00272AE1" w:rsidRPr="00E206C8">
        <w:rPr>
          <w:rFonts w:ascii="Times New Roman" w:hAnsi="Times New Roman" w:cs="Times New Roman"/>
          <w:sz w:val="24"/>
          <w:szCs w:val="24"/>
        </w:rPr>
        <w:t xml:space="preserve">Уполномоченном </w:t>
      </w:r>
      <w:r w:rsidRPr="00E206C8">
        <w:rPr>
          <w:rFonts w:ascii="Times New Roman" w:hAnsi="Times New Roman" w:cs="Times New Roman"/>
          <w:sz w:val="24"/>
          <w:szCs w:val="24"/>
        </w:rPr>
        <w:t xml:space="preserve">органе </w:t>
      </w:r>
    </w:p>
    <w:p w:rsidR="005E0D18" w:rsidRPr="00E206C8"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6020"/>
      </w:tblGrid>
      <w:tr w:rsidR="005E0D18" w:rsidRPr="00E206C8" w:rsidTr="008B3D39">
        <w:tc>
          <w:tcPr>
            <w:tcW w:w="9985" w:type="dxa"/>
            <w:gridSpan w:val="2"/>
            <w:tcBorders>
              <w:top w:val="nil"/>
              <w:left w:val="nil"/>
              <w:right w:val="nil"/>
            </w:tcBorders>
            <w:vAlign w:val="bottom"/>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Единица измерения: руб. (с точностью до второго десятичного знака)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Наименование реквизита</w:t>
            </w:r>
          </w:p>
        </w:tc>
        <w:tc>
          <w:tcPr>
            <w:tcW w:w="6020"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Правила формирования, заполнения реквизита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1</w:t>
            </w:r>
          </w:p>
        </w:tc>
        <w:tc>
          <w:tcPr>
            <w:tcW w:w="6020"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2</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 Дата</w:t>
            </w:r>
          </w:p>
        </w:tc>
        <w:tc>
          <w:tcPr>
            <w:tcW w:w="6020" w:type="dxa"/>
          </w:tcPr>
          <w:p w:rsidR="005E0D18" w:rsidRPr="00E206C8" w:rsidRDefault="005E0D18" w:rsidP="00272AE1">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дата Извещения о постановке на учет (изменении) бюджетного обязательства </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2. Наименование органа Федерального казначейства</w:t>
            </w:r>
          </w:p>
        </w:tc>
        <w:tc>
          <w:tcPr>
            <w:tcW w:w="6020" w:type="dxa"/>
          </w:tcPr>
          <w:p w:rsidR="005E0D18" w:rsidRPr="00E206C8" w:rsidRDefault="00614F55" w:rsidP="00614F55">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2.1. Код органа Федерального казначейства (КОФК)</w:t>
            </w:r>
          </w:p>
        </w:tc>
        <w:tc>
          <w:tcPr>
            <w:tcW w:w="6020" w:type="dxa"/>
          </w:tcPr>
          <w:p w:rsidR="005E0D18" w:rsidRPr="00E206C8" w:rsidRDefault="00614F55">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3. Получатель бюджетных средств</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участника бюджетного процесса (получателя </w:t>
            </w:r>
            <w:r w:rsidR="00614F55"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3.1. Код по Сводному реестру</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по Сводному реестру получателя </w:t>
            </w:r>
            <w:r w:rsidR="00614F55"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4. Наименование бюджета</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бюджета.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5. Код по </w:t>
            </w:r>
            <w:hyperlink r:id="rId37">
              <w:r w:rsidRPr="00E206C8">
                <w:rPr>
                  <w:rFonts w:ascii="Times New Roman" w:hAnsi="Times New Roman" w:cs="Times New Roman"/>
                  <w:sz w:val="24"/>
                  <w:szCs w:val="24"/>
                </w:rPr>
                <w:t>ОКТМО</w:t>
              </w:r>
            </w:hyperlink>
          </w:p>
        </w:tc>
        <w:tc>
          <w:tcPr>
            <w:tcW w:w="6020" w:type="dxa"/>
          </w:tcPr>
          <w:p w:rsidR="005E0D18" w:rsidRPr="00E206C8" w:rsidRDefault="00CA088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6. Финансовый орган</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финансового органа.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6.1. Код по ОКПО</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 xml:space="preserve">7. Номер документа, являющегося </w:t>
            </w:r>
            <w:r w:rsidRPr="00E206C8">
              <w:rPr>
                <w:rFonts w:ascii="Times New Roman" w:hAnsi="Times New Roman" w:cs="Times New Roman"/>
                <w:sz w:val="24"/>
                <w:szCs w:val="24"/>
              </w:rPr>
              <w:lastRenderedPageBreak/>
              <w:t>основанием для принятия на учет бюджетного обязательства (далее - документ-основание)</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lastRenderedPageBreak/>
              <w:t>Указывается номер документа-основания.</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lastRenderedPageBreak/>
              <w:t>8. Дата заключения (принятия) документа-основания</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заключения (принятия) документа-основания.</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9. Сумма по документу-основанию</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бюджетного обязательства по документу-основанию.</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10. Дата Сведений о бюджетном обязательстве</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Сведений о бюджетном обязательстве.</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11. Дата постановки на учет (изменения) бюджетного обязательства</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постановки на учет (изменения) бюджетного обязательства.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12. Порядковый номер внесения изменений в бюджетное обязательство</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порядковый номер внесения изменений в бюджетное обязательство.</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13. Учетный номер бюджетного обязательства</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учетный номер бюджетного обязательства.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rsidP="00614F55">
            <w:pPr>
              <w:pStyle w:val="ConsPlusNormal"/>
              <w:rPr>
                <w:rFonts w:ascii="Times New Roman" w:hAnsi="Times New Roman" w:cs="Times New Roman"/>
                <w:sz w:val="24"/>
                <w:szCs w:val="24"/>
              </w:rPr>
            </w:pPr>
            <w:r w:rsidRPr="00E206C8">
              <w:rPr>
                <w:rFonts w:ascii="Times New Roman" w:hAnsi="Times New Roman" w:cs="Times New Roman"/>
                <w:sz w:val="24"/>
                <w:szCs w:val="24"/>
              </w:rPr>
              <w:t xml:space="preserve">14. Номер реестровой записи в реестре контрактов </w:t>
            </w:r>
          </w:p>
        </w:tc>
        <w:tc>
          <w:tcPr>
            <w:tcW w:w="6020" w:type="dxa"/>
          </w:tcPr>
          <w:p w:rsidR="005E0D18" w:rsidRPr="00E206C8" w:rsidRDefault="00CE4CF8" w:rsidP="00614F55">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15. Ответственный исполнитель</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rPr>
                <w:rFonts w:ascii="Times New Roman" w:hAnsi="Times New Roman" w:cs="Times New Roman"/>
                <w:sz w:val="24"/>
                <w:szCs w:val="24"/>
              </w:rPr>
            </w:pPr>
            <w:r w:rsidRPr="00E206C8">
              <w:rPr>
                <w:rFonts w:ascii="Times New Roman" w:hAnsi="Times New Roman" w:cs="Times New Roman"/>
                <w:sz w:val="24"/>
                <w:szCs w:val="24"/>
              </w:rPr>
              <w:t>16. Дата</w:t>
            </w:r>
          </w:p>
        </w:tc>
        <w:tc>
          <w:tcPr>
            <w:tcW w:w="6020" w:type="dxa"/>
          </w:tcPr>
          <w:p w:rsidR="005E0D18" w:rsidRPr="00E206C8" w:rsidRDefault="005E0D18" w:rsidP="00614F55">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дата подписания Извещения о постановке на учет (изменении) бюджетного обязательства </w:t>
            </w:r>
          </w:p>
        </w:tc>
      </w:tr>
    </w:tbl>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CA0882" w:rsidRPr="00E206C8" w:rsidRDefault="00CA0882">
      <w:pPr>
        <w:pStyle w:val="ConsPlusNormal"/>
        <w:jc w:val="both"/>
        <w:rPr>
          <w:rFonts w:ascii="Times New Roman" w:hAnsi="Times New Roman" w:cs="Times New Roman"/>
          <w:sz w:val="24"/>
          <w:szCs w:val="24"/>
        </w:rPr>
      </w:pPr>
    </w:p>
    <w:p w:rsidR="003C3146" w:rsidRPr="00E206C8" w:rsidRDefault="003C3146">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8B3D39" w:rsidRPr="00E206C8" w:rsidRDefault="008B3D39">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8B3D39" w:rsidRPr="00E206C8" w:rsidRDefault="008B3D39" w:rsidP="008B3D39">
      <w:pPr>
        <w:pStyle w:val="ConsPlusNormal"/>
        <w:jc w:val="right"/>
        <w:outlineLvl w:val="1"/>
        <w:rPr>
          <w:rFonts w:ascii="Times New Roman" w:hAnsi="Times New Roman" w:cs="Times New Roman"/>
          <w:sz w:val="24"/>
          <w:szCs w:val="24"/>
        </w:rPr>
      </w:pPr>
      <w:r w:rsidRPr="00E206C8">
        <w:rPr>
          <w:rFonts w:ascii="Times New Roman" w:hAnsi="Times New Roman" w:cs="Times New Roman"/>
          <w:sz w:val="24"/>
          <w:szCs w:val="24"/>
        </w:rPr>
        <w:t>Приложение № 1</w:t>
      </w:r>
      <w:r w:rsidRPr="00E206C8">
        <w:rPr>
          <w:rFonts w:ascii="Times New Roman" w:hAnsi="Times New Roman" w:cs="Times New Roman"/>
          <w:sz w:val="24"/>
          <w:szCs w:val="24"/>
        </w:rPr>
        <w:t>0</w:t>
      </w:r>
    </w:p>
    <w:p w:rsidR="008B3D39" w:rsidRPr="00E206C8" w:rsidRDefault="008B3D39" w:rsidP="008B3D39">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к Порядку учета </w:t>
      </w:r>
      <w:proofErr w:type="gramStart"/>
      <w:r w:rsidRPr="00E206C8">
        <w:rPr>
          <w:rFonts w:ascii="Times New Roman" w:hAnsi="Times New Roman" w:cs="Times New Roman"/>
          <w:sz w:val="24"/>
          <w:szCs w:val="24"/>
        </w:rPr>
        <w:t>бюджетных</w:t>
      </w:r>
      <w:proofErr w:type="gramEnd"/>
      <w:r w:rsidRPr="00E206C8">
        <w:rPr>
          <w:rFonts w:ascii="Times New Roman" w:hAnsi="Times New Roman" w:cs="Times New Roman"/>
          <w:sz w:val="24"/>
          <w:szCs w:val="24"/>
        </w:rPr>
        <w:t xml:space="preserve"> и денежных</w:t>
      </w:r>
    </w:p>
    <w:p w:rsidR="008B3D39" w:rsidRPr="00E206C8" w:rsidRDefault="008B3D39" w:rsidP="008B3D39">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 xml:space="preserve">обязательств получателей средств бюджета </w:t>
      </w:r>
    </w:p>
    <w:p w:rsidR="008B3D39" w:rsidRPr="00E206C8" w:rsidRDefault="008B3D39" w:rsidP="008B3D39">
      <w:pPr>
        <w:pStyle w:val="ConsPlusNormal"/>
        <w:jc w:val="right"/>
        <w:rPr>
          <w:rFonts w:ascii="Times New Roman" w:hAnsi="Times New Roman" w:cs="Times New Roman"/>
          <w:sz w:val="24"/>
          <w:szCs w:val="24"/>
        </w:rPr>
      </w:pPr>
      <w:r w:rsidRPr="00E206C8">
        <w:rPr>
          <w:rFonts w:ascii="Times New Roman" w:hAnsi="Times New Roman" w:cs="Times New Roman"/>
          <w:sz w:val="24"/>
          <w:szCs w:val="24"/>
        </w:rPr>
        <w:t>Гарнизонного сельского поселения</w:t>
      </w:r>
    </w:p>
    <w:p w:rsidR="005E0D18" w:rsidRPr="00E206C8" w:rsidRDefault="005E0D18">
      <w:pPr>
        <w:pStyle w:val="ConsPlusNormal"/>
        <w:jc w:val="both"/>
        <w:rPr>
          <w:rFonts w:ascii="Times New Roman" w:hAnsi="Times New Roman" w:cs="Times New Roman"/>
          <w:sz w:val="24"/>
          <w:szCs w:val="24"/>
          <w:highlight w:val="yellow"/>
        </w:rPr>
      </w:pPr>
    </w:p>
    <w:p w:rsidR="005E0D18" w:rsidRPr="00E206C8" w:rsidRDefault="005E0D18">
      <w:pPr>
        <w:pStyle w:val="ConsPlusNormal"/>
        <w:jc w:val="center"/>
        <w:rPr>
          <w:rFonts w:ascii="Times New Roman" w:hAnsi="Times New Roman" w:cs="Times New Roman"/>
          <w:sz w:val="24"/>
          <w:szCs w:val="24"/>
        </w:rPr>
      </w:pPr>
      <w:bookmarkStart w:id="82" w:name="P1568"/>
      <w:bookmarkEnd w:id="82"/>
      <w:r w:rsidRPr="00E206C8">
        <w:rPr>
          <w:rFonts w:ascii="Times New Roman" w:hAnsi="Times New Roman" w:cs="Times New Roman"/>
          <w:sz w:val="24"/>
          <w:szCs w:val="24"/>
        </w:rPr>
        <w:t>Реквизиты</w:t>
      </w:r>
    </w:p>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извещения о постановке на учет (изменении) денежного</w:t>
      </w:r>
    </w:p>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 xml:space="preserve">обязательства в </w:t>
      </w:r>
      <w:r w:rsidR="00CE4CF8" w:rsidRPr="00E206C8">
        <w:rPr>
          <w:rFonts w:ascii="Times New Roman" w:hAnsi="Times New Roman" w:cs="Times New Roman"/>
          <w:sz w:val="24"/>
          <w:szCs w:val="24"/>
        </w:rPr>
        <w:t xml:space="preserve">Уполномоченном </w:t>
      </w:r>
      <w:r w:rsidRPr="00E206C8">
        <w:rPr>
          <w:rFonts w:ascii="Times New Roman" w:hAnsi="Times New Roman" w:cs="Times New Roman"/>
          <w:sz w:val="24"/>
          <w:szCs w:val="24"/>
        </w:rPr>
        <w:t xml:space="preserve">органе </w:t>
      </w:r>
    </w:p>
    <w:p w:rsidR="005E0D18" w:rsidRPr="00E206C8"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6020"/>
      </w:tblGrid>
      <w:tr w:rsidR="005E0D18" w:rsidRPr="00E206C8" w:rsidTr="008B3D39">
        <w:tc>
          <w:tcPr>
            <w:tcW w:w="9985" w:type="dxa"/>
            <w:gridSpan w:val="2"/>
            <w:tcBorders>
              <w:top w:val="nil"/>
              <w:left w:val="nil"/>
              <w:right w:val="nil"/>
            </w:tcBorders>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Единица измерения: руб. (с точностью до второго десятичного знака)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Наименование реквизита</w:t>
            </w:r>
          </w:p>
        </w:tc>
        <w:tc>
          <w:tcPr>
            <w:tcW w:w="6020"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Правила формирования, заполнения реквизита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1</w:t>
            </w:r>
          </w:p>
        </w:tc>
        <w:tc>
          <w:tcPr>
            <w:tcW w:w="6020" w:type="dxa"/>
          </w:tcPr>
          <w:p w:rsidR="005E0D18" w:rsidRPr="00E206C8" w:rsidRDefault="005E0D18">
            <w:pPr>
              <w:pStyle w:val="ConsPlusNormal"/>
              <w:jc w:val="center"/>
              <w:rPr>
                <w:rFonts w:ascii="Times New Roman" w:hAnsi="Times New Roman" w:cs="Times New Roman"/>
                <w:sz w:val="24"/>
                <w:szCs w:val="24"/>
              </w:rPr>
            </w:pPr>
            <w:r w:rsidRPr="00E206C8">
              <w:rPr>
                <w:rFonts w:ascii="Times New Roman" w:hAnsi="Times New Roman" w:cs="Times New Roman"/>
                <w:sz w:val="24"/>
                <w:szCs w:val="24"/>
              </w:rPr>
              <w:t>2</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 Дата</w:t>
            </w:r>
          </w:p>
        </w:tc>
        <w:tc>
          <w:tcPr>
            <w:tcW w:w="6020" w:type="dxa"/>
          </w:tcPr>
          <w:p w:rsidR="005E0D18" w:rsidRPr="00E206C8" w:rsidRDefault="005E0D18" w:rsidP="00CE4CF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дата Извещения о постановке на учет (изменении) денежного обязательства </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2. Наименование органа Федерального казначейства</w:t>
            </w:r>
          </w:p>
        </w:tc>
        <w:tc>
          <w:tcPr>
            <w:tcW w:w="6020" w:type="dxa"/>
          </w:tcPr>
          <w:p w:rsidR="005E0D18" w:rsidRPr="00E206C8" w:rsidRDefault="00CE4CF8" w:rsidP="00CE4CF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2.1. Код органа Федерального казначейства (КОФК)</w:t>
            </w:r>
          </w:p>
        </w:tc>
        <w:tc>
          <w:tcPr>
            <w:tcW w:w="6020" w:type="dxa"/>
          </w:tcPr>
          <w:p w:rsidR="005E0D18" w:rsidRPr="00E206C8" w:rsidRDefault="00CE4CF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3. Получатель бюджетных средств</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наименование участника бюджетного процесса (получателя </w:t>
            </w:r>
            <w:r w:rsidR="00CE4CF8"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3.1. Код по Сводному реестру</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код по Сводному реестру получателя </w:t>
            </w:r>
            <w:r w:rsidR="00CE4CF8" w:rsidRPr="00E206C8">
              <w:rPr>
                <w:rFonts w:ascii="Times New Roman" w:hAnsi="Times New Roman" w:cs="Times New Roman"/>
                <w:sz w:val="24"/>
                <w:szCs w:val="24"/>
              </w:rPr>
              <w:t>бюджетных средств</w:t>
            </w:r>
            <w:r w:rsidRPr="00E206C8">
              <w:rPr>
                <w:rFonts w:ascii="Times New Roman" w:hAnsi="Times New Roman" w:cs="Times New Roman"/>
                <w:sz w:val="24"/>
                <w:szCs w:val="24"/>
              </w:rPr>
              <w:t>.</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4. Наименование бюджета</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бюджета.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5. Код по </w:t>
            </w:r>
            <w:hyperlink r:id="rId38">
              <w:r w:rsidRPr="00E206C8">
                <w:rPr>
                  <w:rFonts w:ascii="Times New Roman" w:hAnsi="Times New Roman" w:cs="Times New Roman"/>
                  <w:sz w:val="24"/>
                  <w:szCs w:val="24"/>
                </w:rPr>
                <w:t>ОКТМО</w:t>
              </w:r>
            </w:hyperlink>
          </w:p>
        </w:tc>
        <w:tc>
          <w:tcPr>
            <w:tcW w:w="6020" w:type="dxa"/>
          </w:tcPr>
          <w:p w:rsidR="005E0D18" w:rsidRPr="00E206C8" w:rsidRDefault="00CA0882">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 Финансовый орган</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наименование финансового органа.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6.1. Код по ОКПО</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7. Номер документа, подтверждающего возникновение </w:t>
            </w:r>
            <w:r w:rsidRPr="00E206C8">
              <w:rPr>
                <w:rFonts w:ascii="Times New Roman" w:hAnsi="Times New Roman" w:cs="Times New Roman"/>
                <w:sz w:val="24"/>
                <w:szCs w:val="24"/>
              </w:rPr>
              <w:lastRenderedPageBreak/>
              <w:t>денежного обязательства (информации об исполнении условий возникновения денежного обязательства)</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lastRenderedPageBreak/>
              <w:t xml:space="preserve">Указывается номер документа, подтверждающего возникновение денежного обязательства (информации </w:t>
            </w:r>
            <w:r w:rsidRPr="00E206C8">
              <w:rPr>
                <w:rFonts w:ascii="Times New Roman" w:hAnsi="Times New Roman" w:cs="Times New Roman"/>
                <w:sz w:val="24"/>
                <w:szCs w:val="24"/>
              </w:rPr>
              <w:lastRenderedPageBreak/>
              <w:t>об исполнении условий возникновения денежного обязательства).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lastRenderedPageBreak/>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10. Дата Сведений о денежном обязательстве</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Сведений о денежном обязательстве.</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11. Дата постановки на учет (изменения) денежного обязательства</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постановки на учет (изменения) денежного обязательства.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12. Порядковый номер внесения изменений в денежное обязательство</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порядковый номер внесения изменений в денежное обязательство.</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13. Учетный номер денежного обязательства</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учетный номер денежного обязательства.</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rsidP="00CE4CF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 xml:space="preserve">14. Номер реестровой записи в реестре контрактов </w:t>
            </w:r>
          </w:p>
        </w:tc>
        <w:tc>
          <w:tcPr>
            <w:tcW w:w="6020" w:type="dxa"/>
          </w:tcPr>
          <w:p w:rsidR="005E0D18" w:rsidRPr="00E206C8" w:rsidRDefault="005E0D18" w:rsidP="00CE4CF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w:t>
            </w:r>
          </w:p>
        </w:tc>
      </w:tr>
      <w:tr w:rsidR="005E0D18" w:rsidRPr="00E206C8" w:rsidTr="008B3D39">
        <w:tblPrEx>
          <w:tblBorders>
            <w:left w:val="single" w:sz="4" w:space="0" w:color="auto"/>
            <w:right w:val="single" w:sz="4" w:space="0" w:color="auto"/>
          </w:tblBorders>
        </w:tblPrEx>
        <w:tc>
          <w:tcPr>
            <w:tcW w:w="3965" w:type="dxa"/>
          </w:tcPr>
          <w:p w:rsidR="005E0D18" w:rsidRPr="00E206C8" w:rsidRDefault="005E0D1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15. Ответственный исполнитель</w:t>
            </w:r>
          </w:p>
        </w:tc>
        <w:tc>
          <w:tcPr>
            <w:tcW w:w="6020" w:type="dxa"/>
          </w:tcPr>
          <w:p w:rsidR="005E0D18" w:rsidRPr="00E206C8" w:rsidRDefault="005E0D18">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5E0D18" w:rsidRPr="00E206C8" w:rsidTr="008B3D39">
        <w:tblPrEx>
          <w:tblBorders>
            <w:left w:val="single" w:sz="4" w:space="0" w:color="auto"/>
            <w:right w:val="single" w:sz="4" w:space="0" w:color="auto"/>
            <w:insideH w:val="nil"/>
          </w:tblBorders>
        </w:tblPrEx>
        <w:tc>
          <w:tcPr>
            <w:tcW w:w="3965" w:type="dxa"/>
            <w:tcBorders>
              <w:top w:val="nil"/>
            </w:tcBorders>
          </w:tcPr>
          <w:p w:rsidR="005E0D18" w:rsidRPr="00E206C8" w:rsidRDefault="00CE4CF8">
            <w:pPr>
              <w:pStyle w:val="ConsPlusNormal"/>
              <w:jc w:val="both"/>
              <w:rPr>
                <w:rFonts w:ascii="Times New Roman" w:hAnsi="Times New Roman" w:cs="Times New Roman"/>
                <w:sz w:val="24"/>
                <w:szCs w:val="24"/>
              </w:rPr>
            </w:pPr>
            <w:r w:rsidRPr="00E206C8">
              <w:rPr>
                <w:rFonts w:ascii="Times New Roman" w:hAnsi="Times New Roman" w:cs="Times New Roman"/>
                <w:sz w:val="24"/>
                <w:szCs w:val="24"/>
              </w:rPr>
              <w:t>16</w:t>
            </w:r>
            <w:r w:rsidR="005E0D18" w:rsidRPr="00E206C8">
              <w:rPr>
                <w:rFonts w:ascii="Times New Roman" w:hAnsi="Times New Roman" w:cs="Times New Roman"/>
                <w:sz w:val="24"/>
                <w:szCs w:val="24"/>
              </w:rPr>
              <w:t>. Дата</w:t>
            </w:r>
          </w:p>
        </w:tc>
        <w:tc>
          <w:tcPr>
            <w:tcW w:w="6020" w:type="dxa"/>
            <w:tcBorders>
              <w:top w:val="nil"/>
            </w:tcBorders>
          </w:tcPr>
          <w:p w:rsidR="005E0D18" w:rsidRPr="00E206C8" w:rsidRDefault="005E0D18" w:rsidP="000E6DCB">
            <w:pPr>
              <w:pStyle w:val="ConsPlusNormal"/>
              <w:ind w:firstLine="283"/>
              <w:jc w:val="both"/>
              <w:rPr>
                <w:rFonts w:ascii="Times New Roman" w:hAnsi="Times New Roman" w:cs="Times New Roman"/>
                <w:sz w:val="24"/>
                <w:szCs w:val="24"/>
              </w:rPr>
            </w:pPr>
            <w:r w:rsidRPr="00E206C8">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w:t>
            </w:r>
            <w:r w:rsidR="000E6DCB" w:rsidRPr="00E206C8">
              <w:rPr>
                <w:rFonts w:ascii="Times New Roman" w:hAnsi="Times New Roman" w:cs="Times New Roman"/>
                <w:sz w:val="24"/>
                <w:szCs w:val="24"/>
              </w:rPr>
              <w:t xml:space="preserve"> уполномоченном</w:t>
            </w:r>
            <w:r w:rsidRPr="00E206C8">
              <w:rPr>
                <w:rFonts w:ascii="Times New Roman" w:hAnsi="Times New Roman" w:cs="Times New Roman"/>
                <w:sz w:val="24"/>
                <w:szCs w:val="24"/>
              </w:rPr>
              <w:t xml:space="preserve"> органе </w:t>
            </w:r>
          </w:p>
        </w:tc>
      </w:tr>
    </w:tbl>
    <w:p w:rsidR="005E0D18" w:rsidRPr="00E206C8" w:rsidRDefault="005E0D18">
      <w:pPr>
        <w:pStyle w:val="ConsPlusNormal"/>
        <w:jc w:val="both"/>
        <w:rPr>
          <w:rFonts w:ascii="Times New Roman" w:hAnsi="Times New Roman" w:cs="Times New Roman"/>
          <w:sz w:val="24"/>
          <w:szCs w:val="24"/>
        </w:rPr>
      </w:pPr>
    </w:p>
    <w:p w:rsidR="005E0D18" w:rsidRPr="00E206C8" w:rsidRDefault="005E0D18">
      <w:pPr>
        <w:pStyle w:val="ConsPlusNormal"/>
        <w:jc w:val="both"/>
        <w:rPr>
          <w:rFonts w:ascii="Times New Roman" w:hAnsi="Times New Roman" w:cs="Times New Roman"/>
          <w:sz w:val="24"/>
          <w:szCs w:val="24"/>
        </w:rPr>
      </w:pPr>
    </w:p>
    <w:p w:rsidR="00CD6AF5" w:rsidRPr="00E206C8" w:rsidRDefault="00CD6AF5">
      <w:pPr>
        <w:rPr>
          <w:rFonts w:ascii="Times New Roman" w:hAnsi="Times New Roman" w:cs="Times New Roman"/>
          <w:sz w:val="24"/>
          <w:szCs w:val="24"/>
        </w:rPr>
      </w:pPr>
      <w:bookmarkStart w:id="83" w:name="_GoBack"/>
      <w:bookmarkEnd w:id="83"/>
    </w:p>
    <w:sectPr w:rsidR="00CD6AF5" w:rsidRPr="00E206C8" w:rsidSect="006A5220">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123043"/>
    <w:multiLevelType w:val="hybridMultilevel"/>
    <w:tmpl w:val="CE08AD40"/>
    <w:lvl w:ilvl="0" w:tplc="463AB16A">
      <w:start w:val="1"/>
      <w:numFmt w:val="decimal"/>
      <w:lvlText w:val="%1."/>
      <w:lvlJc w:val="left"/>
      <w:pPr>
        <w:ind w:left="884" w:hanging="60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D18"/>
    <w:rsid w:val="00007411"/>
    <w:rsid w:val="00010A91"/>
    <w:rsid w:val="0002299F"/>
    <w:rsid w:val="000335A7"/>
    <w:rsid w:val="00035150"/>
    <w:rsid w:val="00036494"/>
    <w:rsid w:val="000400CB"/>
    <w:rsid w:val="00040FBC"/>
    <w:rsid w:val="000461B2"/>
    <w:rsid w:val="00061C84"/>
    <w:rsid w:val="00066AD4"/>
    <w:rsid w:val="00070EB2"/>
    <w:rsid w:val="000736A5"/>
    <w:rsid w:val="00080462"/>
    <w:rsid w:val="00085794"/>
    <w:rsid w:val="00096B4D"/>
    <w:rsid w:val="000A1E14"/>
    <w:rsid w:val="000A55B0"/>
    <w:rsid w:val="000A6068"/>
    <w:rsid w:val="000D5C06"/>
    <w:rsid w:val="000D6723"/>
    <w:rsid w:val="000D6B01"/>
    <w:rsid w:val="000E03C9"/>
    <w:rsid w:val="000E6DCB"/>
    <w:rsid w:val="000F326B"/>
    <w:rsid w:val="00100458"/>
    <w:rsid w:val="00104708"/>
    <w:rsid w:val="00115831"/>
    <w:rsid w:val="00152A49"/>
    <w:rsid w:val="001567AF"/>
    <w:rsid w:val="00160257"/>
    <w:rsid w:val="00165091"/>
    <w:rsid w:val="0016544E"/>
    <w:rsid w:val="00167054"/>
    <w:rsid w:val="00187CF5"/>
    <w:rsid w:val="001961CA"/>
    <w:rsid w:val="001B174C"/>
    <w:rsid w:val="001B1B58"/>
    <w:rsid w:val="001B7CDC"/>
    <w:rsid w:val="001D3641"/>
    <w:rsid w:val="00210E86"/>
    <w:rsid w:val="00210F24"/>
    <w:rsid w:val="0023220B"/>
    <w:rsid w:val="00241F46"/>
    <w:rsid w:val="00260F3A"/>
    <w:rsid w:val="00263858"/>
    <w:rsid w:val="00263E60"/>
    <w:rsid w:val="00272AE1"/>
    <w:rsid w:val="00274747"/>
    <w:rsid w:val="00275C72"/>
    <w:rsid w:val="00284B58"/>
    <w:rsid w:val="002B6499"/>
    <w:rsid w:val="002C7402"/>
    <w:rsid w:val="002C7B53"/>
    <w:rsid w:val="002D1851"/>
    <w:rsid w:val="002D3517"/>
    <w:rsid w:val="002D401E"/>
    <w:rsid w:val="002E64A0"/>
    <w:rsid w:val="002F2E8E"/>
    <w:rsid w:val="00316146"/>
    <w:rsid w:val="00316931"/>
    <w:rsid w:val="003267AB"/>
    <w:rsid w:val="003419E5"/>
    <w:rsid w:val="00341AE9"/>
    <w:rsid w:val="00372C27"/>
    <w:rsid w:val="00373C7A"/>
    <w:rsid w:val="003814A7"/>
    <w:rsid w:val="00383FD9"/>
    <w:rsid w:val="003C3146"/>
    <w:rsid w:val="003D2525"/>
    <w:rsid w:val="003E200A"/>
    <w:rsid w:val="003E72FB"/>
    <w:rsid w:val="00406E90"/>
    <w:rsid w:val="00416E22"/>
    <w:rsid w:val="00452353"/>
    <w:rsid w:val="0046782C"/>
    <w:rsid w:val="00481B9B"/>
    <w:rsid w:val="00492284"/>
    <w:rsid w:val="004A0C96"/>
    <w:rsid w:val="004A31C9"/>
    <w:rsid w:val="004A3D56"/>
    <w:rsid w:val="004B332F"/>
    <w:rsid w:val="004E070C"/>
    <w:rsid w:val="004E324D"/>
    <w:rsid w:val="004F60C4"/>
    <w:rsid w:val="0051613F"/>
    <w:rsid w:val="005205AC"/>
    <w:rsid w:val="00525235"/>
    <w:rsid w:val="00532A58"/>
    <w:rsid w:val="00546DA6"/>
    <w:rsid w:val="00551577"/>
    <w:rsid w:val="00552055"/>
    <w:rsid w:val="00573D9F"/>
    <w:rsid w:val="005A1299"/>
    <w:rsid w:val="005E0D18"/>
    <w:rsid w:val="005E18F2"/>
    <w:rsid w:val="005E1E01"/>
    <w:rsid w:val="005E2275"/>
    <w:rsid w:val="005F0597"/>
    <w:rsid w:val="00602A73"/>
    <w:rsid w:val="006042BB"/>
    <w:rsid w:val="00614F55"/>
    <w:rsid w:val="00633DF5"/>
    <w:rsid w:val="00645995"/>
    <w:rsid w:val="00657F44"/>
    <w:rsid w:val="0067018D"/>
    <w:rsid w:val="006726B2"/>
    <w:rsid w:val="00676DC7"/>
    <w:rsid w:val="00676E7A"/>
    <w:rsid w:val="00685374"/>
    <w:rsid w:val="006876F7"/>
    <w:rsid w:val="006935CC"/>
    <w:rsid w:val="006A5220"/>
    <w:rsid w:val="006B4B6D"/>
    <w:rsid w:val="006E2FAA"/>
    <w:rsid w:val="006E4BB4"/>
    <w:rsid w:val="006F4C5E"/>
    <w:rsid w:val="006F66E7"/>
    <w:rsid w:val="00702658"/>
    <w:rsid w:val="00734CE0"/>
    <w:rsid w:val="00736051"/>
    <w:rsid w:val="00743AA2"/>
    <w:rsid w:val="00760539"/>
    <w:rsid w:val="007702FF"/>
    <w:rsid w:val="007A0118"/>
    <w:rsid w:val="007B38A3"/>
    <w:rsid w:val="007C7B34"/>
    <w:rsid w:val="007E6279"/>
    <w:rsid w:val="00807217"/>
    <w:rsid w:val="0081690E"/>
    <w:rsid w:val="0082066C"/>
    <w:rsid w:val="008244FD"/>
    <w:rsid w:val="00824EEF"/>
    <w:rsid w:val="008319A1"/>
    <w:rsid w:val="00831BCC"/>
    <w:rsid w:val="00837DE6"/>
    <w:rsid w:val="00837E13"/>
    <w:rsid w:val="00840053"/>
    <w:rsid w:val="00850192"/>
    <w:rsid w:val="00850B35"/>
    <w:rsid w:val="008521B6"/>
    <w:rsid w:val="008648FB"/>
    <w:rsid w:val="0087539D"/>
    <w:rsid w:val="00895B16"/>
    <w:rsid w:val="008B3D39"/>
    <w:rsid w:val="008C68F2"/>
    <w:rsid w:val="008D6D68"/>
    <w:rsid w:val="008D6EC5"/>
    <w:rsid w:val="008E3651"/>
    <w:rsid w:val="008E72D5"/>
    <w:rsid w:val="008F1ECB"/>
    <w:rsid w:val="008F2A43"/>
    <w:rsid w:val="008F7FA3"/>
    <w:rsid w:val="00903449"/>
    <w:rsid w:val="00905D02"/>
    <w:rsid w:val="00916453"/>
    <w:rsid w:val="00981488"/>
    <w:rsid w:val="009911BF"/>
    <w:rsid w:val="00992FDD"/>
    <w:rsid w:val="00996A58"/>
    <w:rsid w:val="009A1028"/>
    <w:rsid w:val="009A5207"/>
    <w:rsid w:val="009A5B94"/>
    <w:rsid w:val="009A64B4"/>
    <w:rsid w:val="009A6B27"/>
    <w:rsid w:val="009B5C8E"/>
    <w:rsid w:val="009C2F94"/>
    <w:rsid w:val="009C58F0"/>
    <w:rsid w:val="009D0068"/>
    <w:rsid w:val="009D3D97"/>
    <w:rsid w:val="009D57AC"/>
    <w:rsid w:val="009F2D79"/>
    <w:rsid w:val="009F4F5E"/>
    <w:rsid w:val="00A01183"/>
    <w:rsid w:val="00A04394"/>
    <w:rsid w:val="00A3599D"/>
    <w:rsid w:val="00A3765B"/>
    <w:rsid w:val="00A46E38"/>
    <w:rsid w:val="00A502F8"/>
    <w:rsid w:val="00A51098"/>
    <w:rsid w:val="00A51879"/>
    <w:rsid w:val="00A5464A"/>
    <w:rsid w:val="00A6074E"/>
    <w:rsid w:val="00A63651"/>
    <w:rsid w:val="00A64AD1"/>
    <w:rsid w:val="00A64D36"/>
    <w:rsid w:val="00A67D80"/>
    <w:rsid w:val="00A71023"/>
    <w:rsid w:val="00A726B7"/>
    <w:rsid w:val="00A83DC6"/>
    <w:rsid w:val="00A861DC"/>
    <w:rsid w:val="00A878EA"/>
    <w:rsid w:val="00AA2269"/>
    <w:rsid w:val="00AC6D1C"/>
    <w:rsid w:val="00AD16F5"/>
    <w:rsid w:val="00AD453C"/>
    <w:rsid w:val="00AE39DC"/>
    <w:rsid w:val="00AE796F"/>
    <w:rsid w:val="00B02BB2"/>
    <w:rsid w:val="00B058E1"/>
    <w:rsid w:val="00B065AE"/>
    <w:rsid w:val="00B20A8D"/>
    <w:rsid w:val="00B23E88"/>
    <w:rsid w:val="00B346B9"/>
    <w:rsid w:val="00B54583"/>
    <w:rsid w:val="00B576D8"/>
    <w:rsid w:val="00B649D8"/>
    <w:rsid w:val="00B661C4"/>
    <w:rsid w:val="00B66736"/>
    <w:rsid w:val="00B70F72"/>
    <w:rsid w:val="00B80C69"/>
    <w:rsid w:val="00B84955"/>
    <w:rsid w:val="00B95D7F"/>
    <w:rsid w:val="00B95F93"/>
    <w:rsid w:val="00BA5F59"/>
    <w:rsid w:val="00BB160F"/>
    <w:rsid w:val="00BB5656"/>
    <w:rsid w:val="00BD708E"/>
    <w:rsid w:val="00BF48E3"/>
    <w:rsid w:val="00C07F3E"/>
    <w:rsid w:val="00C117E6"/>
    <w:rsid w:val="00C2309F"/>
    <w:rsid w:val="00C25E5F"/>
    <w:rsid w:val="00C35DC5"/>
    <w:rsid w:val="00C36C37"/>
    <w:rsid w:val="00C46493"/>
    <w:rsid w:val="00C6454E"/>
    <w:rsid w:val="00CA0882"/>
    <w:rsid w:val="00CA30E5"/>
    <w:rsid w:val="00CA537C"/>
    <w:rsid w:val="00CC562C"/>
    <w:rsid w:val="00CD0F72"/>
    <w:rsid w:val="00CD6AF5"/>
    <w:rsid w:val="00CD7687"/>
    <w:rsid w:val="00CE047B"/>
    <w:rsid w:val="00CE08A6"/>
    <w:rsid w:val="00CE0FFA"/>
    <w:rsid w:val="00CE4CF8"/>
    <w:rsid w:val="00CF1E27"/>
    <w:rsid w:val="00CF63BB"/>
    <w:rsid w:val="00D02DE4"/>
    <w:rsid w:val="00D11E98"/>
    <w:rsid w:val="00D32ED3"/>
    <w:rsid w:val="00D54770"/>
    <w:rsid w:val="00D776AE"/>
    <w:rsid w:val="00D832A0"/>
    <w:rsid w:val="00D90670"/>
    <w:rsid w:val="00D92F92"/>
    <w:rsid w:val="00DA204B"/>
    <w:rsid w:val="00DA20E4"/>
    <w:rsid w:val="00DA2C57"/>
    <w:rsid w:val="00DB1F50"/>
    <w:rsid w:val="00DC34A5"/>
    <w:rsid w:val="00DD3E93"/>
    <w:rsid w:val="00DD4B8B"/>
    <w:rsid w:val="00DD79D8"/>
    <w:rsid w:val="00DE2131"/>
    <w:rsid w:val="00DF3740"/>
    <w:rsid w:val="00E056AD"/>
    <w:rsid w:val="00E136A1"/>
    <w:rsid w:val="00E138B9"/>
    <w:rsid w:val="00E206C8"/>
    <w:rsid w:val="00E33864"/>
    <w:rsid w:val="00E456D3"/>
    <w:rsid w:val="00E54EC8"/>
    <w:rsid w:val="00E86F88"/>
    <w:rsid w:val="00E8704F"/>
    <w:rsid w:val="00E90BB4"/>
    <w:rsid w:val="00EA2639"/>
    <w:rsid w:val="00EA2746"/>
    <w:rsid w:val="00EA6ECB"/>
    <w:rsid w:val="00EB3E82"/>
    <w:rsid w:val="00EB40CA"/>
    <w:rsid w:val="00EB63C6"/>
    <w:rsid w:val="00EC2AF6"/>
    <w:rsid w:val="00EE2E53"/>
    <w:rsid w:val="00EE7E8B"/>
    <w:rsid w:val="00EF0FAB"/>
    <w:rsid w:val="00EF7131"/>
    <w:rsid w:val="00EF77A2"/>
    <w:rsid w:val="00F043ED"/>
    <w:rsid w:val="00F06028"/>
    <w:rsid w:val="00F13E30"/>
    <w:rsid w:val="00F22608"/>
    <w:rsid w:val="00F30406"/>
    <w:rsid w:val="00F41C04"/>
    <w:rsid w:val="00F61674"/>
    <w:rsid w:val="00F61D0C"/>
    <w:rsid w:val="00F84003"/>
    <w:rsid w:val="00FC2790"/>
    <w:rsid w:val="00FC3C7E"/>
    <w:rsid w:val="00FC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E0D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5E0D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0D18"/>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E0D18"/>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9F2D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D79"/>
    <w:rPr>
      <w:rFonts w:ascii="Segoe UI" w:hAnsi="Segoe UI" w:cs="Segoe UI"/>
      <w:sz w:val="18"/>
      <w:szCs w:val="18"/>
    </w:rPr>
  </w:style>
  <w:style w:type="character" w:styleId="a5">
    <w:name w:val="Hyperlink"/>
    <w:basedOn w:val="a0"/>
    <w:uiPriority w:val="99"/>
    <w:semiHidden/>
    <w:unhideWhenUsed/>
    <w:rsid w:val="006A5220"/>
    <w:rPr>
      <w:color w:val="0563C1" w:themeColor="hyperlink"/>
      <w:u w:val="single"/>
    </w:rPr>
  </w:style>
  <w:style w:type="paragraph" w:styleId="a6">
    <w:name w:val="Body Text"/>
    <w:basedOn w:val="a"/>
    <w:link w:val="1"/>
    <w:rsid w:val="006A5220"/>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7">
    <w:name w:val="Основной текст Знак"/>
    <w:basedOn w:val="a0"/>
    <w:uiPriority w:val="99"/>
    <w:semiHidden/>
    <w:rsid w:val="006A5220"/>
  </w:style>
  <w:style w:type="paragraph" w:customStyle="1" w:styleId="10">
    <w:name w:val="Стиль1"/>
    <w:rsid w:val="006A5220"/>
    <w:pPr>
      <w:suppressAutoHyphens/>
      <w:spacing w:after="0" w:line="240" w:lineRule="auto"/>
    </w:pPr>
    <w:rPr>
      <w:rFonts w:ascii="Times New Roman" w:eastAsia="Arial" w:hAnsi="Times New Roman" w:cs="Times New Roman"/>
      <w:kern w:val="1"/>
      <w:sz w:val="28"/>
      <w:szCs w:val="28"/>
      <w:lang w:eastAsia="ar-SA"/>
    </w:rPr>
  </w:style>
  <w:style w:type="paragraph" w:styleId="a8">
    <w:name w:val="Body Text Indent"/>
    <w:basedOn w:val="a"/>
    <w:link w:val="a9"/>
    <w:rsid w:val="006A5220"/>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9">
    <w:name w:val="Основной текст с отступом Знак"/>
    <w:basedOn w:val="a0"/>
    <w:link w:val="a8"/>
    <w:rsid w:val="006A5220"/>
    <w:rPr>
      <w:rFonts w:ascii="Times New Roman" w:eastAsia="Times New Roman" w:hAnsi="Times New Roman" w:cs="Times New Roman"/>
      <w:sz w:val="24"/>
      <w:szCs w:val="24"/>
      <w:lang w:eastAsia="ar-SA"/>
    </w:rPr>
  </w:style>
  <w:style w:type="character" w:customStyle="1" w:styleId="1">
    <w:name w:val="Основной текст Знак1"/>
    <w:link w:val="a6"/>
    <w:rsid w:val="006A5220"/>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E0D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5E0D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0D18"/>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E0D18"/>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9F2D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D79"/>
    <w:rPr>
      <w:rFonts w:ascii="Segoe UI" w:hAnsi="Segoe UI" w:cs="Segoe UI"/>
      <w:sz w:val="18"/>
      <w:szCs w:val="18"/>
    </w:rPr>
  </w:style>
  <w:style w:type="character" w:styleId="a5">
    <w:name w:val="Hyperlink"/>
    <w:basedOn w:val="a0"/>
    <w:uiPriority w:val="99"/>
    <w:semiHidden/>
    <w:unhideWhenUsed/>
    <w:rsid w:val="006A5220"/>
    <w:rPr>
      <w:color w:val="0563C1" w:themeColor="hyperlink"/>
      <w:u w:val="single"/>
    </w:rPr>
  </w:style>
  <w:style w:type="paragraph" w:styleId="a6">
    <w:name w:val="Body Text"/>
    <w:basedOn w:val="a"/>
    <w:link w:val="1"/>
    <w:rsid w:val="006A5220"/>
    <w:pPr>
      <w:widowControl w:val="0"/>
      <w:suppressAutoHyphens/>
      <w:autoSpaceDE w:val="0"/>
      <w:spacing w:after="120" w:line="240" w:lineRule="auto"/>
    </w:pPr>
    <w:rPr>
      <w:rFonts w:ascii="Times New Roman" w:eastAsia="Times New Roman" w:hAnsi="Times New Roman" w:cs="Times New Roman"/>
      <w:sz w:val="20"/>
      <w:szCs w:val="20"/>
      <w:lang w:eastAsia="ar-SA"/>
    </w:rPr>
  </w:style>
  <w:style w:type="character" w:customStyle="1" w:styleId="a7">
    <w:name w:val="Основной текст Знак"/>
    <w:basedOn w:val="a0"/>
    <w:uiPriority w:val="99"/>
    <w:semiHidden/>
    <w:rsid w:val="006A5220"/>
  </w:style>
  <w:style w:type="paragraph" w:customStyle="1" w:styleId="10">
    <w:name w:val="Стиль1"/>
    <w:rsid w:val="006A5220"/>
    <w:pPr>
      <w:suppressAutoHyphens/>
      <w:spacing w:after="0" w:line="240" w:lineRule="auto"/>
    </w:pPr>
    <w:rPr>
      <w:rFonts w:ascii="Times New Roman" w:eastAsia="Arial" w:hAnsi="Times New Roman" w:cs="Times New Roman"/>
      <w:kern w:val="1"/>
      <w:sz w:val="28"/>
      <w:szCs w:val="28"/>
      <w:lang w:eastAsia="ar-SA"/>
    </w:rPr>
  </w:style>
  <w:style w:type="paragraph" w:styleId="a8">
    <w:name w:val="Body Text Indent"/>
    <w:basedOn w:val="a"/>
    <w:link w:val="a9"/>
    <w:rsid w:val="006A5220"/>
    <w:pP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a9">
    <w:name w:val="Основной текст с отступом Знак"/>
    <w:basedOn w:val="a0"/>
    <w:link w:val="a8"/>
    <w:rsid w:val="006A5220"/>
    <w:rPr>
      <w:rFonts w:ascii="Times New Roman" w:eastAsia="Times New Roman" w:hAnsi="Times New Roman" w:cs="Times New Roman"/>
      <w:sz w:val="24"/>
      <w:szCs w:val="24"/>
      <w:lang w:eastAsia="ar-SA"/>
    </w:rPr>
  </w:style>
  <w:style w:type="character" w:customStyle="1" w:styleId="1">
    <w:name w:val="Основной текст Знак1"/>
    <w:link w:val="a6"/>
    <w:rsid w:val="006A522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6707&amp;dst=101494" TargetMode="External"/><Relationship Id="rId13" Type="http://schemas.openxmlformats.org/officeDocument/2006/relationships/hyperlink" Target="https://login.consultant.ru/link/?req=doc&amp;base=LAW&amp;n=456147" TargetMode="External"/><Relationship Id="rId18" Type="http://schemas.openxmlformats.org/officeDocument/2006/relationships/hyperlink" Target="https://login.consultant.ru/link/?req=doc&amp;base=LAW&amp;n=23886&amp;dst=101670" TargetMode="External"/><Relationship Id="rId26" Type="http://schemas.openxmlformats.org/officeDocument/2006/relationships/hyperlink" Target="https://login.consultant.ru/link/?req=doc&amp;base=LAW&amp;n=362627&amp;dst=102021"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login.consultant.ru/link/?req=doc&amp;base=LAW&amp;n=362627&amp;dst=101878" TargetMode="External"/><Relationship Id="rId34" Type="http://schemas.openxmlformats.org/officeDocument/2006/relationships/hyperlink" Target="https://login.consultant.ru/link/?req=doc&amp;base=LAW&amp;n=456147" TargetMode="External"/><Relationship Id="rId7" Type="http://schemas.openxmlformats.org/officeDocument/2006/relationships/hyperlink" Target="consultantplus://offline/ref=ADAE0069F47403A781D6A49F8A6471F4F0C90F5828DC55E068B785AC46FC42BADEEEC1B59DD2F1174EFA2C7C7E7C9EEC026FEF74FE12JFn7G" TargetMode="External"/><Relationship Id="rId12" Type="http://schemas.openxmlformats.org/officeDocument/2006/relationships/hyperlink" Target="https://login.consultant.ru/link/?req=doc&amp;base=LAW&amp;n=456147" TargetMode="External"/><Relationship Id="rId17" Type="http://schemas.openxmlformats.org/officeDocument/2006/relationships/hyperlink" Target="https://login.consultant.ru/link/?req=doc&amp;base=LAW&amp;n=349864&amp;dst=100134" TargetMode="External"/><Relationship Id="rId25" Type="http://schemas.openxmlformats.org/officeDocument/2006/relationships/hyperlink" Target="https://login.consultant.ru/link/?req=doc&amp;base=LAW&amp;n=362627&amp;dst=102365" TargetMode="External"/><Relationship Id="rId33" Type="http://schemas.openxmlformats.org/officeDocument/2006/relationships/hyperlink" Target="https://login.consultant.ru/link/?req=doc&amp;base=LAW&amp;n=149911" TargetMode="External"/><Relationship Id="rId38" Type="http://schemas.openxmlformats.org/officeDocument/2006/relationships/hyperlink" Target="https://login.consultant.ru/link/?req=doc&amp;base=LAW&amp;n=149911" TargetMode="External"/><Relationship Id="rId2" Type="http://schemas.openxmlformats.org/officeDocument/2006/relationships/styles" Target="styles.xml"/><Relationship Id="rId16" Type="http://schemas.openxmlformats.org/officeDocument/2006/relationships/hyperlink" Target="https://login.consultant.ru/link/?req=doc&amp;base=LAW&amp;n=447397&amp;dst=431" TargetMode="External"/><Relationship Id="rId20" Type="http://schemas.openxmlformats.org/officeDocument/2006/relationships/hyperlink" Target="https://login.consultant.ru/link/?req=doc&amp;base=LAW&amp;n=438911&amp;dst=100019" TargetMode="External"/><Relationship Id="rId29" Type="http://schemas.openxmlformats.org/officeDocument/2006/relationships/hyperlink" Target="https://login.consultant.ru/link/?req=doc&amp;base=LAW&amp;n=456147"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456147" TargetMode="External"/><Relationship Id="rId24" Type="http://schemas.openxmlformats.org/officeDocument/2006/relationships/hyperlink" Target="https://login.consultant.ru/link/?req=doc&amp;base=LAW&amp;n=362627&amp;dst=102365" TargetMode="External"/><Relationship Id="rId32" Type="http://schemas.openxmlformats.org/officeDocument/2006/relationships/hyperlink" Target="https://login.consultant.ru/link/?req=doc&amp;base=LAW&amp;n=149911" TargetMode="External"/><Relationship Id="rId37" Type="http://schemas.openxmlformats.org/officeDocument/2006/relationships/hyperlink" Target="https://login.consultant.ru/link/?req=doc&amp;base=LAW&amp;n=149911"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56147" TargetMode="External"/><Relationship Id="rId23" Type="http://schemas.openxmlformats.org/officeDocument/2006/relationships/hyperlink" Target="https://login.consultant.ru/link/?req=doc&amp;base=LAW&amp;n=362627&amp;dst=101477" TargetMode="External"/><Relationship Id="rId28" Type="http://schemas.openxmlformats.org/officeDocument/2006/relationships/hyperlink" Target="https://login.consultant.ru/link/?req=doc&amp;base=LAW&amp;n=149911" TargetMode="External"/><Relationship Id="rId36" Type="http://schemas.openxmlformats.org/officeDocument/2006/relationships/hyperlink" Target="https://login.consultant.ru/link/?req=doc&amp;base=LAW&amp;n=149911" TargetMode="External"/><Relationship Id="rId10" Type="http://schemas.openxmlformats.org/officeDocument/2006/relationships/hyperlink" Target="https://login.consultant.ru/link/?req=doc&amp;base=LAW&amp;n=149911" TargetMode="External"/><Relationship Id="rId19" Type="http://schemas.openxmlformats.org/officeDocument/2006/relationships/hyperlink" Target="https://login.consultant.ru/link/?req=doc&amp;base=LAW&amp;n=349864&amp;dst=100134" TargetMode="External"/><Relationship Id="rId31" Type="http://schemas.openxmlformats.org/officeDocument/2006/relationships/hyperlink" Target="https://login.consultant.ru/link/?req=doc&amp;base=LAW&amp;n=456147" TargetMode="External"/><Relationship Id="rId4" Type="http://schemas.openxmlformats.org/officeDocument/2006/relationships/settings" Target="settings.xml"/><Relationship Id="rId9" Type="http://schemas.openxmlformats.org/officeDocument/2006/relationships/hyperlink" Target="https://login.consultant.ru/link/?req=doc&amp;base=LAW&amp;n=437002&amp;dst=100024" TargetMode="External"/><Relationship Id="rId14" Type="http://schemas.openxmlformats.org/officeDocument/2006/relationships/hyperlink" Target="https://login.consultant.ru/link/?req=doc&amp;base=LAW&amp;n=149911" TargetMode="External"/><Relationship Id="rId22" Type="http://schemas.openxmlformats.org/officeDocument/2006/relationships/hyperlink" Target="https://login.consultant.ru/link/?req=doc&amp;base=LAW&amp;n=362627&amp;dst=101374" TargetMode="External"/><Relationship Id="rId27" Type="http://schemas.openxmlformats.org/officeDocument/2006/relationships/hyperlink" Target="https://login.consultant.ru/link/?req=doc&amp;base=LAW&amp;n=23886&amp;dst=101670" TargetMode="External"/><Relationship Id="rId30" Type="http://schemas.openxmlformats.org/officeDocument/2006/relationships/hyperlink" Target="https://login.consultant.ru/link/?req=doc&amp;base=LAW&amp;n=456147" TargetMode="External"/><Relationship Id="rId35" Type="http://schemas.openxmlformats.org/officeDocument/2006/relationships/hyperlink" Target="https://login.consultant.ru/link/?req=doc&amp;base=LAW&amp;n=4561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55</Pages>
  <Words>19016</Words>
  <Characters>108396</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Сахнова Марина Владимировна</dc:creator>
  <cp:lastModifiedBy>Сергей</cp:lastModifiedBy>
  <cp:revision>3</cp:revision>
  <cp:lastPrinted>2024-03-28T08:42:00Z</cp:lastPrinted>
  <dcterms:created xsi:type="dcterms:W3CDTF">2024-03-28T08:42:00Z</dcterms:created>
  <dcterms:modified xsi:type="dcterms:W3CDTF">2024-03-28T08:49:00Z</dcterms:modified>
</cp:coreProperties>
</file>