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20" w:rsidRPr="009612E3" w:rsidRDefault="00464920" w:rsidP="00464920">
      <w:pPr>
        <w:jc w:val="center"/>
        <w:rPr>
          <w:sz w:val="24"/>
          <w:szCs w:val="24"/>
        </w:rPr>
      </w:pPr>
    </w:p>
    <w:p w:rsidR="009612E3" w:rsidRPr="009612E3" w:rsidRDefault="009612E3" w:rsidP="009612E3">
      <w:pPr>
        <w:spacing w:line="276" w:lineRule="auto"/>
        <w:ind w:left="3538" w:right="4150" w:firstLine="709"/>
        <w:jc w:val="center"/>
        <w:rPr>
          <w:sz w:val="24"/>
          <w:szCs w:val="24"/>
        </w:rPr>
      </w:pPr>
      <w:r w:rsidRPr="009612E3">
        <w:rPr>
          <w:noProof/>
          <w:sz w:val="24"/>
          <w:szCs w:val="24"/>
        </w:rPr>
        <w:drawing>
          <wp:inline distT="0" distB="0" distL="0" distR="0" wp14:anchorId="6748C891" wp14:editId="6E435C35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2E3" w:rsidRPr="00BF55C8" w:rsidRDefault="009612E3" w:rsidP="009612E3">
      <w:pPr>
        <w:spacing w:line="276" w:lineRule="auto"/>
        <w:jc w:val="center"/>
        <w:rPr>
          <w:sz w:val="24"/>
          <w:szCs w:val="24"/>
        </w:rPr>
      </w:pPr>
      <w:r w:rsidRPr="009612E3">
        <w:rPr>
          <w:sz w:val="24"/>
          <w:szCs w:val="24"/>
        </w:rPr>
        <w:t>Российская Федерация</w:t>
      </w:r>
    </w:p>
    <w:p w:rsidR="009612E3" w:rsidRPr="00BF55C8" w:rsidRDefault="00690271" w:rsidP="009612E3">
      <w:pPr>
        <w:spacing w:line="276" w:lineRule="auto"/>
        <w:jc w:val="center"/>
        <w:rPr>
          <w:b/>
          <w:smallCaps/>
          <w:sz w:val="24"/>
          <w:szCs w:val="24"/>
        </w:rPr>
      </w:pPr>
      <w:r w:rsidRPr="00BF55C8">
        <w:rPr>
          <w:b/>
          <w:caps/>
          <w:sz w:val="24"/>
          <w:szCs w:val="24"/>
        </w:rPr>
        <w:t xml:space="preserve">                                                      </w:t>
      </w:r>
      <w:r w:rsidR="009612E3" w:rsidRPr="00BF55C8">
        <w:rPr>
          <w:b/>
          <w:caps/>
          <w:sz w:val="24"/>
          <w:szCs w:val="24"/>
        </w:rPr>
        <w:t>Р</w:t>
      </w:r>
      <w:r w:rsidR="009612E3" w:rsidRPr="00BF55C8">
        <w:rPr>
          <w:b/>
          <w:smallCaps/>
          <w:sz w:val="24"/>
          <w:szCs w:val="24"/>
        </w:rPr>
        <w:t>еспублика</w:t>
      </w:r>
      <w:r w:rsidR="009612E3" w:rsidRPr="00BF55C8">
        <w:rPr>
          <w:b/>
          <w:caps/>
          <w:sz w:val="24"/>
          <w:szCs w:val="24"/>
        </w:rPr>
        <w:t xml:space="preserve"> К</w:t>
      </w:r>
      <w:r w:rsidR="009612E3" w:rsidRPr="00BF55C8">
        <w:rPr>
          <w:b/>
          <w:smallCaps/>
          <w:sz w:val="24"/>
          <w:szCs w:val="24"/>
        </w:rPr>
        <w:t>арелия</w:t>
      </w:r>
      <w:r w:rsidRPr="00BF55C8">
        <w:rPr>
          <w:b/>
          <w:smallCaps/>
          <w:sz w:val="24"/>
          <w:szCs w:val="24"/>
        </w:rPr>
        <w:t xml:space="preserve">                                             </w:t>
      </w:r>
      <w:r w:rsidRPr="00545504">
        <w:rPr>
          <w:b/>
          <w:smallCaps/>
          <w:color w:val="FFFFFF" w:themeColor="background1"/>
          <w:sz w:val="24"/>
          <w:szCs w:val="24"/>
        </w:rPr>
        <w:t>ПРОЕКТ</w:t>
      </w:r>
    </w:p>
    <w:p w:rsidR="009612E3" w:rsidRPr="00A62728" w:rsidRDefault="009612E3" w:rsidP="009612E3">
      <w:pPr>
        <w:spacing w:line="276" w:lineRule="auto"/>
        <w:jc w:val="center"/>
        <w:rPr>
          <w:smallCaps/>
          <w:sz w:val="24"/>
          <w:szCs w:val="24"/>
        </w:rPr>
      </w:pPr>
      <w:r w:rsidRPr="00A62728">
        <w:rPr>
          <w:smallCaps/>
          <w:sz w:val="24"/>
          <w:szCs w:val="24"/>
        </w:rPr>
        <w:t>ПРИОНЕЖСКИЙ МУНИЦИПАЛЬНЫЙ РАЙОН</w:t>
      </w:r>
    </w:p>
    <w:p w:rsidR="009612E3" w:rsidRPr="00A62728" w:rsidRDefault="009612E3" w:rsidP="009612E3">
      <w:pPr>
        <w:spacing w:line="276" w:lineRule="auto"/>
        <w:jc w:val="center"/>
        <w:rPr>
          <w:b/>
          <w:sz w:val="24"/>
          <w:szCs w:val="24"/>
        </w:rPr>
      </w:pPr>
      <w:r w:rsidRPr="00A62728">
        <w:rPr>
          <w:b/>
          <w:sz w:val="24"/>
          <w:szCs w:val="24"/>
        </w:rPr>
        <w:t>АДМИНИСТРАЦИЯ ГАРНИЗОННОГО СЕЛЬСКОГО ПОСЕЛЕНИЯ</w:t>
      </w:r>
    </w:p>
    <w:p w:rsidR="009612E3" w:rsidRPr="009612E3" w:rsidRDefault="009612E3" w:rsidP="009612E3">
      <w:pPr>
        <w:spacing w:line="276" w:lineRule="auto"/>
        <w:jc w:val="center"/>
        <w:rPr>
          <w:sz w:val="24"/>
          <w:szCs w:val="24"/>
        </w:rPr>
      </w:pPr>
      <w:r w:rsidRPr="009612E3">
        <w:rPr>
          <w:b/>
          <w:sz w:val="24"/>
          <w:szCs w:val="24"/>
        </w:rPr>
        <w:t xml:space="preserve">ПОСТАНОВЛЕНИЕ                                                                    </w:t>
      </w:r>
      <w:r w:rsidRPr="009612E3">
        <w:rPr>
          <w:sz w:val="24"/>
          <w:szCs w:val="24"/>
        </w:rPr>
        <w:t xml:space="preserve">                                                                    пос. Чална-1</w:t>
      </w:r>
    </w:p>
    <w:p w:rsidR="009612E3" w:rsidRPr="001624D4" w:rsidRDefault="009612E3" w:rsidP="009612E3">
      <w:pPr>
        <w:spacing w:line="276" w:lineRule="auto"/>
        <w:rPr>
          <w:sz w:val="24"/>
          <w:szCs w:val="24"/>
          <w:u w:val="single"/>
        </w:rPr>
      </w:pPr>
      <w:r w:rsidRPr="009612E3">
        <w:rPr>
          <w:sz w:val="24"/>
          <w:szCs w:val="24"/>
        </w:rPr>
        <w:t>от «</w:t>
      </w:r>
      <w:r w:rsidR="00545504">
        <w:rPr>
          <w:sz w:val="24"/>
          <w:szCs w:val="24"/>
        </w:rPr>
        <w:t>22</w:t>
      </w:r>
      <w:r w:rsidRPr="009612E3">
        <w:rPr>
          <w:sz w:val="24"/>
          <w:szCs w:val="24"/>
        </w:rPr>
        <w:t xml:space="preserve">» </w:t>
      </w:r>
      <w:r w:rsidR="00BF55C8">
        <w:rPr>
          <w:sz w:val="24"/>
          <w:szCs w:val="24"/>
        </w:rPr>
        <w:t>апреля</w:t>
      </w:r>
      <w:r w:rsidR="00A62728">
        <w:rPr>
          <w:sz w:val="24"/>
          <w:szCs w:val="24"/>
        </w:rPr>
        <w:t xml:space="preserve"> 20</w:t>
      </w:r>
      <w:r w:rsidR="00BF55C8">
        <w:rPr>
          <w:sz w:val="24"/>
          <w:szCs w:val="24"/>
        </w:rPr>
        <w:t>24</w:t>
      </w:r>
      <w:r w:rsidRPr="009612E3">
        <w:rPr>
          <w:sz w:val="24"/>
          <w:szCs w:val="24"/>
        </w:rPr>
        <w:t xml:space="preserve"> г.                                                         </w:t>
      </w:r>
      <w:r w:rsidR="00545504">
        <w:rPr>
          <w:sz w:val="24"/>
          <w:szCs w:val="24"/>
        </w:rPr>
        <w:t xml:space="preserve">       </w:t>
      </w:r>
      <w:bookmarkStart w:id="0" w:name="_GoBack"/>
      <w:bookmarkEnd w:id="0"/>
      <w:r w:rsidRPr="009612E3">
        <w:rPr>
          <w:sz w:val="24"/>
          <w:szCs w:val="24"/>
        </w:rPr>
        <w:t xml:space="preserve">                                          </w:t>
      </w:r>
      <w:r w:rsidR="00E37B81">
        <w:rPr>
          <w:sz w:val="24"/>
          <w:szCs w:val="24"/>
        </w:rPr>
        <w:t xml:space="preserve">       </w:t>
      </w:r>
      <w:r w:rsidRPr="009612E3">
        <w:rPr>
          <w:sz w:val="24"/>
          <w:szCs w:val="24"/>
        </w:rPr>
        <w:t xml:space="preserve">   № </w:t>
      </w:r>
      <w:r w:rsidR="00545504">
        <w:rPr>
          <w:sz w:val="24"/>
          <w:szCs w:val="24"/>
          <w:u w:val="single"/>
        </w:rPr>
        <w:t xml:space="preserve"> 8 </w:t>
      </w:r>
    </w:p>
    <w:p w:rsidR="009612E3" w:rsidRDefault="009612E3" w:rsidP="009612E3">
      <w:pPr>
        <w:spacing w:line="276" w:lineRule="auto"/>
        <w:rPr>
          <w:sz w:val="24"/>
          <w:szCs w:val="24"/>
        </w:rPr>
      </w:pPr>
    </w:p>
    <w:p w:rsidR="009612E3" w:rsidRPr="009612E3" w:rsidRDefault="009612E3" w:rsidP="00BF55C8">
      <w:pPr>
        <w:ind w:right="849"/>
        <w:jc w:val="both"/>
        <w:rPr>
          <w:b/>
          <w:sz w:val="24"/>
          <w:szCs w:val="24"/>
        </w:rPr>
      </w:pPr>
      <w:r w:rsidRPr="009612E3">
        <w:rPr>
          <w:b/>
          <w:sz w:val="24"/>
          <w:szCs w:val="24"/>
        </w:rPr>
        <w:t>«</w:t>
      </w:r>
      <w:r w:rsidR="00BF55C8">
        <w:rPr>
          <w:b/>
          <w:sz w:val="24"/>
          <w:szCs w:val="24"/>
        </w:rPr>
        <w:t>О внесении изменений и дополнений в Постановление Администрации Гарнизонного сельского поселения от 16.08.2023г. №31 «</w:t>
      </w:r>
      <w:r w:rsidR="00186E1E">
        <w:rPr>
          <w:b/>
          <w:sz w:val="24"/>
          <w:szCs w:val="24"/>
        </w:rPr>
        <w:t>Об утверждении Положения о</w:t>
      </w:r>
      <w:r w:rsidRPr="009612E3">
        <w:rPr>
          <w:b/>
          <w:sz w:val="24"/>
          <w:szCs w:val="24"/>
        </w:rPr>
        <w:t xml:space="preserve"> комиссии по соблюдению требований к служебному поведению муниципальных служащих Администрации Гарнизонного сельского поселения и урегулированию конфликта интересов»</w:t>
      </w:r>
    </w:p>
    <w:p w:rsidR="009612E3" w:rsidRPr="009612E3" w:rsidRDefault="009612E3" w:rsidP="00186E1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612E3" w:rsidRPr="009612E3" w:rsidRDefault="00464920" w:rsidP="009612E3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4"/>
          <w:szCs w:val="24"/>
        </w:rPr>
      </w:pPr>
      <w:proofErr w:type="gramStart"/>
      <w:r w:rsidRPr="009612E3">
        <w:rPr>
          <w:rFonts w:eastAsiaTheme="minorHAnsi"/>
          <w:sz w:val="24"/>
          <w:szCs w:val="24"/>
          <w:lang w:eastAsia="en-US"/>
        </w:rPr>
        <w:t xml:space="preserve">В соответствии с Федеральным </w:t>
      </w:r>
      <w:hyperlink r:id="rId9" w:history="1">
        <w:r w:rsidRPr="009612E3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="009612E3" w:rsidRPr="009612E3">
        <w:rPr>
          <w:rFonts w:eastAsiaTheme="minorHAnsi"/>
          <w:sz w:val="24"/>
          <w:szCs w:val="24"/>
          <w:lang w:eastAsia="en-US"/>
        </w:rPr>
        <w:t xml:space="preserve"> от 25 декабря 2008 года №</w:t>
      </w:r>
      <w:r w:rsidRPr="009612E3">
        <w:rPr>
          <w:rFonts w:eastAsiaTheme="minorHAnsi"/>
          <w:sz w:val="24"/>
          <w:szCs w:val="24"/>
          <w:lang w:eastAsia="en-US"/>
        </w:rPr>
        <w:t>273-ФЗ</w:t>
      </w:r>
      <w:r w:rsidR="005919B8" w:rsidRPr="009612E3">
        <w:rPr>
          <w:rFonts w:eastAsiaTheme="minorHAnsi"/>
          <w:sz w:val="24"/>
          <w:szCs w:val="24"/>
          <w:lang w:eastAsia="en-US"/>
        </w:rPr>
        <w:t xml:space="preserve">  «О противодействии коррупции»</w:t>
      </w:r>
      <w:r w:rsidRPr="009612E3">
        <w:rPr>
          <w:rFonts w:eastAsiaTheme="minorHAnsi"/>
          <w:sz w:val="24"/>
          <w:szCs w:val="24"/>
          <w:lang w:eastAsia="en-US"/>
        </w:rPr>
        <w:t xml:space="preserve">, </w:t>
      </w:r>
      <w:r w:rsidR="00BF55C8">
        <w:rPr>
          <w:rFonts w:eastAsiaTheme="minorHAnsi"/>
          <w:sz w:val="24"/>
          <w:szCs w:val="24"/>
          <w:lang w:eastAsia="en-US"/>
        </w:rPr>
        <w:t xml:space="preserve">частью 1 </w:t>
      </w:r>
      <w:r w:rsidR="00BF55C8" w:rsidRPr="00BF55C8">
        <w:rPr>
          <w:sz w:val="24"/>
          <w:szCs w:val="24"/>
        </w:rPr>
        <w:t>статьи 3</w:t>
      </w:r>
      <w:r w:rsidR="00BF55C8">
        <w:rPr>
          <w:sz w:val="24"/>
          <w:szCs w:val="24"/>
        </w:rPr>
        <w:t xml:space="preserve"> </w:t>
      </w:r>
      <w:r w:rsidRPr="009612E3">
        <w:rPr>
          <w:rFonts w:eastAsiaTheme="minorHAnsi"/>
          <w:sz w:val="24"/>
          <w:szCs w:val="24"/>
          <w:lang w:eastAsia="en-US"/>
        </w:rPr>
        <w:t xml:space="preserve">Федерального закона от </w:t>
      </w:r>
      <w:r w:rsidR="006D1F4B" w:rsidRPr="009612E3">
        <w:rPr>
          <w:rFonts w:eastAsiaTheme="minorHAnsi"/>
          <w:sz w:val="24"/>
          <w:szCs w:val="24"/>
          <w:lang w:eastAsia="en-US"/>
        </w:rPr>
        <w:t>0</w:t>
      </w:r>
      <w:r w:rsidRPr="009612E3">
        <w:rPr>
          <w:rFonts w:eastAsiaTheme="minorHAnsi"/>
          <w:sz w:val="24"/>
          <w:szCs w:val="24"/>
          <w:lang w:eastAsia="en-US"/>
        </w:rPr>
        <w:t>2</w:t>
      </w:r>
      <w:r w:rsidR="006D1F4B" w:rsidRPr="009612E3">
        <w:rPr>
          <w:rFonts w:eastAsiaTheme="minorHAnsi"/>
          <w:sz w:val="24"/>
          <w:szCs w:val="24"/>
          <w:lang w:eastAsia="en-US"/>
        </w:rPr>
        <w:t xml:space="preserve"> марта</w:t>
      </w:r>
      <w:r w:rsidRPr="009612E3">
        <w:rPr>
          <w:rFonts w:eastAsiaTheme="minorHAnsi"/>
          <w:sz w:val="24"/>
          <w:szCs w:val="24"/>
          <w:lang w:eastAsia="en-US"/>
        </w:rPr>
        <w:t xml:space="preserve"> 200</w:t>
      </w:r>
      <w:r w:rsidR="009612E3" w:rsidRPr="009612E3">
        <w:rPr>
          <w:rFonts w:eastAsiaTheme="minorHAnsi"/>
          <w:sz w:val="24"/>
          <w:szCs w:val="24"/>
          <w:lang w:eastAsia="en-US"/>
        </w:rPr>
        <w:t>7 года №</w:t>
      </w:r>
      <w:r w:rsidR="006D1F4B" w:rsidRPr="009612E3">
        <w:rPr>
          <w:rFonts w:eastAsiaTheme="minorHAnsi"/>
          <w:sz w:val="24"/>
          <w:szCs w:val="24"/>
          <w:lang w:eastAsia="en-US"/>
        </w:rPr>
        <w:t xml:space="preserve"> 25</w:t>
      </w:r>
      <w:r w:rsidRPr="009612E3">
        <w:rPr>
          <w:rFonts w:eastAsiaTheme="minorHAnsi"/>
          <w:sz w:val="24"/>
          <w:szCs w:val="24"/>
          <w:lang w:eastAsia="en-US"/>
        </w:rPr>
        <w:t xml:space="preserve">-ФЗ  «О </w:t>
      </w:r>
      <w:r w:rsidR="006D1F4B" w:rsidRPr="009612E3">
        <w:rPr>
          <w:rFonts w:eastAsiaTheme="minorHAnsi"/>
          <w:sz w:val="24"/>
          <w:szCs w:val="24"/>
          <w:lang w:eastAsia="en-US"/>
        </w:rPr>
        <w:t>муниципальной</w:t>
      </w:r>
      <w:r w:rsidRPr="009612E3">
        <w:rPr>
          <w:rFonts w:eastAsiaTheme="minorHAnsi"/>
          <w:sz w:val="24"/>
          <w:szCs w:val="24"/>
          <w:lang w:eastAsia="en-US"/>
        </w:rPr>
        <w:t xml:space="preserve"> службе</w:t>
      </w:r>
      <w:r w:rsidR="006D1F4B" w:rsidRPr="009612E3">
        <w:rPr>
          <w:rFonts w:eastAsiaTheme="minorHAnsi"/>
          <w:sz w:val="24"/>
          <w:szCs w:val="24"/>
          <w:lang w:eastAsia="en-US"/>
        </w:rPr>
        <w:t xml:space="preserve"> в</w:t>
      </w:r>
      <w:r w:rsidRPr="009612E3">
        <w:rPr>
          <w:rFonts w:eastAsiaTheme="minorHAnsi"/>
          <w:sz w:val="24"/>
          <w:szCs w:val="24"/>
          <w:lang w:eastAsia="en-US"/>
        </w:rPr>
        <w:t xml:space="preserve"> Российской  Федерации»,</w:t>
      </w:r>
      <w:r w:rsidR="00FC2522" w:rsidRPr="009612E3">
        <w:rPr>
          <w:rFonts w:eastAsiaTheme="minorHAnsi"/>
          <w:sz w:val="24"/>
          <w:szCs w:val="24"/>
          <w:lang w:eastAsia="en-US"/>
        </w:rPr>
        <w:t xml:space="preserve"> </w:t>
      </w:r>
      <w:r w:rsidR="00BF55C8">
        <w:rPr>
          <w:rFonts w:eastAsiaTheme="minorHAnsi"/>
          <w:sz w:val="24"/>
          <w:szCs w:val="24"/>
          <w:lang w:eastAsia="en-US"/>
        </w:rPr>
        <w:t>Указом</w:t>
      </w:r>
      <w:r w:rsidRPr="009612E3">
        <w:rPr>
          <w:rFonts w:eastAsiaTheme="minorHAnsi"/>
          <w:sz w:val="24"/>
          <w:szCs w:val="24"/>
          <w:lang w:eastAsia="en-US"/>
        </w:rPr>
        <w:t xml:space="preserve"> Президента Российской</w:t>
      </w:r>
      <w:r w:rsidR="009612E3" w:rsidRPr="009612E3">
        <w:rPr>
          <w:rFonts w:eastAsiaTheme="minorHAnsi"/>
          <w:sz w:val="24"/>
          <w:szCs w:val="24"/>
          <w:lang w:eastAsia="en-US"/>
        </w:rPr>
        <w:t xml:space="preserve"> Федерации от 1 июля 2010 года №</w:t>
      </w:r>
      <w:r w:rsidRPr="009612E3">
        <w:rPr>
          <w:rFonts w:eastAsiaTheme="minorHAnsi"/>
          <w:sz w:val="24"/>
          <w:szCs w:val="24"/>
          <w:lang w:eastAsia="en-US"/>
        </w:rPr>
        <w:t xml:space="preserve">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9612E3" w:rsidRPr="009612E3">
        <w:rPr>
          <w:rFonts w:eastAsiaTheme="minorHAnsi"/>
          <w:sz w:val="24"/>
          <w:szCs w:val="24"/>
          <w:lang w:eastAsia="en-US"/>
        </w:rPr>
        <w:t xml:space="preserve">, </w:t>
      </w:r>
      <w:r w:rsidR="009612E3" w:rsidRPr="009612E3">
        <w:rPr>
          <w:sz w:val="24"/>
          <w:szCs w:val="24"/>
        </w:rPr>
        <w:t xml:space="preserve">руководствуясь </w:t>
      </w:r>
      <w:hyperlink r:id="rId10" w:history="1">
        <w:r w:rsidR="009612E3" w:rsidRPr="009612E3">
          <w:rPr>
            <w:sz w:val="24"/>
            <w:szCs w:val="24"/>
          </w:rPr>
          <w:t>Уставом</w:t>
        </w:r>
      </w:hyperlink>
      <w:r w:rsidR="009612E3" w:rsidRPr="009612E3">
        <w:rPr>
          <w:sz w:val="24"/>
          <w:szCs w:val="24"/>
        </w:rPr>
        <w:t xml:space="preserve"> муниципального</w:t>
      </w:r>
      <w:proofErr w:type="gramEnd"/>
      <w:r w:rsidR="009612E3" w:rsidRPr="009612E3">
        <w:rPr>
          <w:sz w:val="24"/>
          <w:szCs w:val="24"/>
        </w:rPr>
        <w:t xml:space="preserve"> образования «Гарнизонное сельское поселение»,</w:t>
      </w:r>
    </w:p>
    <w:p w:rsidR="006721A0" w:rsidRPr="009612E3" w:rsidRDefault="006721A0" w:rsidP="009612E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64920" w:rsidRDefault="00464920" w:rsidP="004649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612E3">
        <w:rPr>
          <w:rFonts w:eastAsiaTheme="minorHAnsi"/>
          <w:sz w:val="24"/>
          <w:szCs w:val="24"/>
          <w:lang w:eastAsia="en-US"/>
        </w:rPr>
        <w:t>П</w:t>
      </w:r>
      <w:r w:rsidR="00C95831" w:rsidRPr="009612E3">
        <w:rPr>
          <w:rFonts w:eastAsiaTheme="minorHAnsi"/>
          <w:sz w:val="24"/>
          <w:szCs w:val="24"/>
          <w:lang w:eastAsia="en-US"/>
        </w:rPr>
        <w:t>ОСТАНОВЛЯ</w:t>
      </w:r>
      <w:r w:rsidRPr="009612E3">
        <w:rPr>
          <w:rFonts w:eastAsiaTheme="minorHAnsi"/>
          <w:sz w:val="24"/>
          <w:szCs w:val="24"/>
          <w:lang w:eastAsia="en-US"/>
        </w:rPr>
        <w:t xml:space="preserve">Ю: </w:t>
      </w:r>
    </w:p>
    <w:p w:rsidR="009612E3" w:rsidRDefault="009612E3" w:rsidP="004649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F55C8" w:rsidRPr="00BF55C8" w:rsidRDefault="00BF55C8" w:rsidP="00186E1E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Внести в </w:t>
      </w:r>
      <w:r w:rsidRPr="00BF55C8">
        <w:rPr>
          <w:sz w:val="24"/>
          <w:szCs w:val="24"/>
        </w:rPr>
        <w:t>Постановление Администрации Гарнизонного сельского поселения от 16.08.2023г. №31 «Об утверждении Положения о комиссии по соблюдению требований к служебному поведению муниципальных служащих Администрации Гарнизонного сельского поселения и урегулированию конфликта интересов»</w:t>
      </w:r>
      <w:r>
        <w:rPr>
          <w:sz w:val="24"/>
          <w:szCs w:val="24"/>
        </w:rPr>
        <w:t xml:space="preserve"> следующие изменения и дополнения:</w:t>
      </w:r>
    </w:p>
    <w:p w:rsidR="00B73AA7" w:rsidRPr="00F60CAD" w:rsidRDefault="00BF55C8" w:rsidP="00F60CAD">
      <w:pPr>
        <w:pStyle w:val="ConsPlusTitle"/>
        <w:numPr>
          <w:ilvl w:val="1"/>
          <w:numId w:val="2"/>
        </w:numPr>
        <w:ind w:left="0"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F55C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Пункт 13 Положения </w:t>
      </w:r>
      <w:r w:rsidRPr="00BF55C8">
        <w:rPr>
          <w:rFonts w:ascii="Times New Roman" w:hAnsi="Times New Roman" w:cs="Times New Roman"/>
          <w:b w:val="0"/>
          <w:sz w:val="24"/>
          <w:szCs w:val="24"/>
        </w:rPr>
        <w:t xml:space="preserve">о комиссии по соблюдению требований к служебному поведению </w:t>
      </w:r>
      <w:r w:rsidRPr="00F60CAD">
        <w:rPr>
          <w:rFonts w:ascii="Times New Roman" w:hAnsi="Times New Roman" w:cs="Times New Roman"/>
          <w:b w:val="0"/>
          <w:sz w:val="24"/>
          <w:szCs w:val="24"/>
        </w:rPr>
        <w:t>муниципальных  служащих Администрации Гарнизонного сельского поселения</w:t>
      </w:r>
      <w:r w:rsidR="00F60CAD" w:rsidRPr="00F60CA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60CAD">
        <w:rPr>
          <w:rFonts w:ascii="Times New Roman" w:hAnsi="Times New Roman" w:cs="Times New Roman"/>
          <w:b w:val="0"/>
          <w:sz w:val="24"/>
          <w:szCs w:val="24"/>
        </w:rPr>
        <w:t xml:space="preserve">и урегулированию конфликта интересов </w:t>
      </w:r>
      <w:r w:rsidR="00F60CAD" w:rsidRPr="00F60CAD">
        <w:rPr>
          <w:rFonts w:ascii="Times New Roman" w:hAnsi="Times New Roman" w:cs="Times New Roman"/>
          <w:b w:val="0"/>
          <w:sz w:val="24"/>
          <w:szCs w:val="24"/>
        </w:rPr>
        <w:t>(дале</w:t>
      </w:r>
      <w:proofErr w:type="gramStart"/>
      <w:r w:rsidR="00F60CAD" w:rsidRPr="00F60CAD">
        <w:rPr>
          <w:rFonts w:ascii="Times New Roman" w:hAnsi="Times New Roman" w:cs="Times New Roman"/>
          <w:b w:val="0"/>
          <w:sz w:val="24"/>
          <w:szCs w:val="24"/>
        </w:rPr>
        <w:t>е-</w:t>
      </w:r>
      <w:proofErr w:type="gramEnd"/>
      <w:r w:rsidR="00F60CAD" w:rsidRPr="00F60CAD">
        <w:rPr>
          <w:rFonts w:ascii="Times New Roman" w:hAnsi="Times New Roman" w:cs="Times New Roman"/>
          <w:b w:val="0"/>
          <w:sz w:val="24"/>
          <w:szCs w:val="24"/>
        </w:rPr>
        <w:t xml:space="preserve"> Положения) </w:t>
      </w:r>
      <w:r w:rsidRPr="00F60CAD">
        <w:rPr>
          <w:rFonts w:ascii="Times New Roman" w:hAnsi="Times New Roman" w:cs="Times New Roman"/>
          <w:b w:val="0"/>
          <w:sz w:val="24"/>
          <w:szCs w:val="24"/>
        </w:rPr>
        <w:t>дополнить подпунктом</w:t>
      </w:r>
      <w:r w:rsidR="00B73AA7" w:rsidRPr="00F60CAD">
        <w:rPr>
          <w:rFonts w:ascii="Times New Roman" w:hAnsi="Times New Roman" w:cs="Times New Roman"/>
          <w:b w:val="0"/>
          <w:sz w:val="24"/>
          <w:szCs w:val="24"/>
        </w:rPr>
        <w:t xml:space="preserve"> следующего содержания:</w:t>
      </w:r>
      <w:r w:rsidRPr="00F60CA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73AA7" w:rsidRDefault="00B73AA7" w:rsidP="00F60CAD">
      <w:pPr>
        <w:ind w:firstLine="284"/>
        <w:jc w:val="both"/>
        <w:rPr>
          <w:sz w:val="24"/>
          <w:szCs w:val="24"/>
          <w:shd w:val="clear" w:color="auto" w:fill="FFFFFF"/>
        </w:rPr>
      </w:pPr>
      <w:r w:rsidRPr="00B73AA7">
        <w:rPr>
          <w:sz w:val="24"/>
          <w:szCs w:val="24"/>
          <w:shd w:val="clear" w:color="auto" w:fill="FFFFFF"/>
        </w:rPr>
        <w:t xml:space="preserve">е) уведомление </w:t>
      </w:r>
      <w:r>
        <w:rPr>
          <w:sz w:val="24"/>
          <w:szCs w:val="24"/>
          <w:shd w:val="clear" w:color="auto" w:fill="FFFFFF"/>
        </w:rPr>
        <w:t>муниципального</w:t>
      </w:r>
      <w:r w:rsidRPr="00B73AA7">
        <w:rPr>
          <w:sz w:val="24"/>
          <w:szCs w:val="24"/>
          <w:shd w:val="clear" w:color="auto" w:fill="FFFFFF"/>
        </w:rPr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F60CAD" w:rsidRDefault="00F60CAD" w:rsidP="00F60CAD">
      <w:pPr>
        <w:ind w:firstLine="42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1.2. Пункт 17 Положения изложить в следующей редакции:</w:t>
      </w:r>
    </w:p>
    <w:p w:rsidR="00F60CAD" w:rsidRDefault="00F60CAD" w:rsidP="00F60C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17. </w:t>
      </w:r>
      <w:proofErr w:type="gramStart"/>
      <w:r w:rsidRPr="009612E3">
        <w:rPr>
          <w:sz w:val="24"/>
          <w:szCs w:val="24"/>
        </w:rPr>
        <w:t>Уведомление, указанное в подпункте «д»</w:t>
      </w:r>
      <w:r>
        <w:rPr>
          <w:sz w:val="24"/>
          <w:szCs w:val="24"/>
        </w:rPr>
        <w:t xml:space="preserve"> и подпункте «е»</w:t>
      </w:r>
      <w:r w:rsidRPr="009612E3">
        <w:rPr>
          <w:sz w:val="24"/>
          <w:szCs w:val="24"/>
        </w:rPr>
        <w:t xml:space="preserve"> пункта 13 настоящего Положения, рассматривается </w:t>
      </w:r>
      <w:r w:rsidRPr="00B23B9B">
        <w:rPr>
          <w:sz w:val="24"/>
          <w:szCs w:val="24"/>
        </w:rPr>
        <w:t>специалистом Администрации Гарнизонного сельского поселения, занимающемся вопросами  профилактики коррупционных и иных правонарушений</w:t>
      </w:r>
      <w:r>
        <w:rPr>
          <w:sz w:val="24"/>
          <w:szCs w:val="24"/>
        </w:rPr>
        <w:t>, который</w:t>
      </w:r>
      <w:r w:rsidRPr="009612E3">
        <w:rPr>
          <w:sz w:val="24"/>
          <w:szCs w:val="24"/>
        </w:rPr>
        <w:t xml:space="preserve"> осуществляет подготовку мотивированного заключения о соблюдении гражданином, замещавшим должность муниципальной службы в </w:t>
      </w:r>
      <w:r w:rsidRPr="00B23B9B">
        <w:rPr>
          <w:sz w:val="24"/>
          <w:szCs w:val="24"/>
        </w:rPr>
        <w:t>Администрации Гарнизонного сельского поселения,</w:t>
      </w:r>
      <w:r w:rsidRPr="009612E3">
        <w:rPr>
          <w:sz w:val="24"/>
          <w:szCs w:val="24"/>
        </w:rPr>
        <w:t xml:space="preserve"> требований статьи 12 Федерального закона от 25 декабря 2008 года № 273-ФЗ «О противодействии коррупции». </w:t>
      </w:r>
      <w:proofErr w:type="gramEnd"/>
    </w:p>
    <w:p w:rsidR="00F60CAD" w:rsidRDefault="00F60CAD" w:rsidP="00F60CAD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1.3. Подпункт 17.2 Положения изложить в следующей редакции:</w:t>
      </w:r>
    </w:p>
    <w:p w:rsidR="00F60CAD" w:rsidRDefault="00F60CAD" w:rsidP="00F60CA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55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17.2. </w:t>
      </w:r>
      <w:proofErr w:type="gramStart"/>
      <w:r w:rsidRPr="009555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11" w:history="1">
        <w:r w:rsidRPr="0095559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абзаце втором подпункта «б» пункта 1</w:t>
        </w:r>
      </w:hyperlink>
      <w:r w:rsidRPr="009555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 настоящего Положения, или уведомлений, указанных в </w:t>
      </w:r>
      <w:hyperlink r:id="rId12" w:history="1">
        <w:r w:rsidRPr="0095559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абзаце пятом подпункта «б»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history="1">
        <w:r w:rsidRPr="0095559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подпункте «д» </w:t>
        </w:r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и подпункте «е» </w:t>
        </w:r>
        <w:r w:rsidRPr="0095559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пункта 1</w:t>
        </w:r>
      </w:hyperlink>
      <w:r w:rsidRPr="009555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 настоящего Положения, </w:t>
      </w:r>
      <w:r w:rsidRPr="0095559B">
        <w:rPr>
          <w:rFonts w:ascii="Times New Roman" w:hAnsi="Times New Roman" w:cs="Times New Roman"/>
          <w:sz w:val="24"/>
          <w:szCs w:val="24"/>
        </w:rPr>
        <w:t xml:space="preserve">специалист Администрации Гарнизонного сельского поселения, </w:t>
      </w:r>
      <w:r w:rsidRPr="0095559B">
        <w:rPr>
          <w:rFonts w:ascii="Times New Roman" w:hAnsi="Times New Roman" w:cs="Times New Roman"/>
          <w:sz w:val="24"/>
          <w:szCs w:val="24"/>
        </w:rPr>
        <w:lastRenderedPageBreak/>
        <w:t>занимающийся вопросами  профилактики коррупционных и иных правонарушений</w:t>
      </w:r>
      <w:r w:rsidRPr="0095559B">
        <w:rPr>
          <w:rFonts w:ascii="Times New Roman" w:eastAsiaTheme="minorHAnsi" w:hAnsi="Times New Roman" w:cs="Times New Roman"/>
          <w:sz w:val="24"/>
          <w:szCs w:val="24"/>
          <w:lang w:eastAsia="en-US"/>
        </w:rPr>
        <w:t>, имеет право проводить собеседование с муниципальным служащим, представившим обращение или уведомление</w:t>
      </w:r>
      <w:proofErr w:type="gramEnd"/>
      <w:r w:rsidRPr="009555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получать от него письменные пояснения, а руководитель  </w:t>
      </w:r>
      <w:r w:rsidRPr="0095559B">
        <w:rPr>
          <w:rFonts w:ascii="Times New Roman" w:hAnsi="Times New Roman" w:cs="Times New Roman"/>
          <w:sz w:val="24"/>
          <w:szCs w:val="24"/>
        </w:rPr>
        <w:t>Администрации Гарнизонного сельского поселения</w:t>
      </w:r>
      <w:r w:rsidRPr="009555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его заместитель, специально на это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60CAD" w:rsidRDefault="00F60CAD" w:rsidP="00F60CA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1.4. Пункт 20 Положения изложить в следующей редакции:</w:t>
      </w:r>
    </w:p>
    <w:p w:rsidR="00F60CAD" w:rsidRDefault="00F60CAD" w:rsidP="00F60CA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20. </w:t>
      </w:r>
      <w:proofErr w:type="gramStart"/>
      <w:r w:rsidRPr="009612E3">
        <w:rPr>
          <w:sz w:val="24"/>
          <w:szCs w:val="24"/>
        </w:rPr>
        <w:t>Уведомление, указанное в подпункте «д»</w:t>
      </w:r>
      <w:r w:rsidR="006A1CA0">
        <w:rPr>
          <w:sz w:val="24"/>
          <w:szCs w:val="24"/>
        </w:rPr>
        <w:t xml:space="preserve"> и подпункте «е»</w:t>
      </w:r>
      <w:r w:rsidRPr="009612E3">
        <w:rPr>
          <w:sz w:val="24"/>
          <w:szCs w:val="24"/>
        </w:rPr>
        <w:t xml:space="preserve"> пункта 13 настоящего Положения, как правило, рассматривается на очередном (плановом) заседании комиссии.</w:t>
      </w:r>
      <w:proofErr w:type="gramEnd"/>
    </w:p>
    <w:p w:rsidR="006A1CA0" w:rsidRDefault="006A1CA0" w:rsidP="00F60CA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  Пункт 29 Положения дополнить подпунктом 29.1 следующего содержания:</w:t>
      </w:r>
    </w:p>
    <w:p w:rsidR="006A1CA0" w:rsidRPr="009612E3" w:rsidRDefault="006A1CA0" w:rsidP="006A1CA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>29.</w:t>
      </w:r>
      <w:r>
        <w:rPr>
          <w:sz w:val="24"/>
          <w:szCs w:val="24"/>
        </w:rPr>
        <w:t>1.</w:t>
      </w:r>
      <w:r w:rsidRPr="009612E3">
        <w:rPr>
          <w:sz w:val="24"/>
          <w:szCs w:val="24"/>
        </w:rPr>
        <w:t xml:space="preserve"> По итогам рассмотрения во</w:t>
      </w:r>
      <w:r>
        <w:rPr>
          <w:sz w:val="24"/>
          <w:szCs w:val="24"/>
        </w:rPr>
        <w:t>проса, указанного в подпункте «е</w:t>
      </w:r>
      <w:r w:rsidRPr="009612E3">
        <w:rPr>
          <w:sz w:val="24"/>
          <w:szCs w:val="24"/>
        </w:rPr>
        <w:t xml:space="preserve">» пункта 13 настоящего Положения, комиссия принимает в отношении гражданина, замещавшего должность муниципальной службы в </w:t>
      </w:r>
      <w:r w:rsidRPr="00B23B9B">
        <w:rPr>
          <w:sz w:val="24"/>
          <w:szCs w:val="24"/>
        </w:rPr>
        <w:t>Администрации Гарнизонного сельского поселения</w:t>
      </w:r>
      <w:r w:rsidRPr="009612E3">
        <w:rPr>
          <w:sz w:val="24"/>
          <w:szCs w:val="24"/>
        </w:rPr>
        <w:t>, одно из следующих решений:</w:t>
      </w:r>
    </w:p>
    <w:p w:rsidR="006A1CA0" w:rsidRPr="006A1CA0" w:rsidRDefault="006A1CA0" w:rsidP="006A1CA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6A1CA0">
        <w:t xml:space="preserve">а) признать наличие причинно-следственной связи между возникновением не зависящих от </w:t>
      </w:r>
      <w:r>
        <w:t>муниципального</w:t>
      </w:r>
      <w:r w:rsidRPr="006A1CA0"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6A1CA0" w:rsidRPr="006A1CA0" w:rsidRDefault="006A1CA0" w:rsidP="006A1CA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6A1CA0">
        <w:t xml:space="preserve">б) признать отсутствие причинно-следственной связи между возникновением не зависящих от </w:t>
      </w:r>
      <w:r>
        <w:t>муниципального</w:t>
      </w:r>
      <w:r w:rsidRPr="006A1CA0"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F60CAD" w:rsidRPr="00761D75" w:rsidRDefault="00761D75" w:rsidP="00761D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Пункт 30 Положения изложить в следующей редакции:</w:t>
      </w:r>
    </w:p>
    <w:p w:rsidR="00B73AA7" w:rsidRPr="00761D75" w:rsidRDefault="00761D75" w:rsidP="00761D7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612E3">
        <w:rPr>
          <w:sz w:val="24"/>
          <w:szCs w:val="24"/>
        </w:rPr>
        <w:t xml:space="preserve">30. По итогам рассмотрения вопросов, предусмотренных </w:t>
      </w:r>
      <w:hyperlink w:anchor="Par91" w:history="1">
        <w:r>
          <w:rPr>
            <w:sz w:val="24"/>
            <w:szCs w:val="24"/>
          </w:rPr>
          <w:t>подпунктами «</w:t>
        </w:r>
        <w:r w:rsidRPr="009612E3">
          <w:rPr>
            <w:sz w:val="24"/>
            <w:szCs w:val="24"/>
          </w:rPr>
          <w:t>а</w:t>
        </w:r>
        <w:r>
          <w:rPr>
            <w:sz w:val="24"/>
            <w:szCs w:val="24"/>
          </w:rPr>
          <w:t>»</w:t>
        </w:r>
      </w:hyperlink>
      <w:r w:rsidRPr="009612E3">
        <w:rPr>
          <w:sz w:val="24"/>
          <w:szCs w:val="24"/>
        </w:rPr>
        <w:t xml:space="preserve">, </w:t>
      </w:r>
      <w:hyperlink w:anchor="Par94" w:history="1">
        <w:r>
          <w:rPr>
            <w:sz w:val="24"/>
            <w:szCs w:val="24"/>
          </w:rPr>
          <w:t>«</w:t>
        </w:r>
        <w:r w:rsidRPr="009612E3">
          <w:rPr>
            <w:sz w:val="24"/>
            <w:szCs w:val="24"/>
          </w:rPr>
          <w:t>б</w:t>
        </w:r>
        <w:r>
          <w:rPr>
            <w:sz w:val="24"/>
            <w:szCs w:val="24"/>
          </w:rPr>
          <w:t>»</w:t>
        </w:r>
      </w:hyperlink>
      <w:r w:rsidRPr="009612E3">
        <w:rPr>
          <w:sz w:val="24"/>
          <w:szCs w:val="24"/>
        </w:rPr>
        <w:t>,</w:t>
      </w:r>
      <w:hyperlink w:anchor="Par99" w:history="1">
        <w:r>
          <w:rPr>
            <w:sz w:val="24"/>
            <w:szCs w:val="24"/>
          </w:rPr>
          <w:t xml:space="preserve"> «</w:t>
        </w:r>
        <w:r w:rsidRPr="009612E3">
          <w:rPr>
            <w:sz w:val="24"/>
            <w:szCs w:val="24"/>
          </w:rPr>
          <w:t>г</w:t>
        </w:r>
        <w:r>
          <w:rPr>
            <w:sz w:val="24"/>
            <w:szCs w:val="24"/>
          </w:rPr>
          <w:t xml:space="preserve">» </w:t>
        </w:r>
        <w:r w:rsidRPr="009612E3">
          <w:rPr>
            <w:sz w:val="24"/>
            <w:szCs w:val="24"/>
          </w:rPr>
          <w:t xml:space="preserve">«д» </w:t>
        </w:r>
        <w:r>
          <w:rPr>
            <w:sz w:val="24"/>
            <w:szCs w:val="24"/>
          </w:rPr>
          <w:t xml:space="preserve"> и «е» </w:t>
        </w:r>
        <w:r w:rsidRPr="009612E3">
          <w:rPr>
            <w:sz w:val="24"/>
            <w:szCs w:val="24"/>
          </w:rPr>
          <w:t>пункта 13</w:t>
        </w:r>
      </w:hyperlink>
      <w:r w:rsidRPr="009612E3">
        <w:rPr>
          <w:sz w:val="24"/>
          <w:szCs w:val="24"/>
        </w:rPr>
        <w:t xml:space="preserve"> настоящего Положения, при наличии к тому оснований комиссия может принять иное, чем предусмотрено </w:t>
      </w:r>
      <w:hyperlink w:anchor="Par110" w:history="1">
        <w:r w:rsidRPr="009612E3">
          <w:rPr>
            <w:sz w:val="24"/>
            <w:szCs w:val="24"/>
          </w:rPr>
          <w:t>24</w:t>
        </w:r>
      </w:hyperlink>
      <w:r w:rsidRPr="009612E3">
        <w:rPr>
          <w:sz w:val="24"/>
          <w:szCs w:val="24"/>
        </w:rPr>
        <w:t>-</w:t>
      </w:r>
      <w:hyperlink w:anchor="Par125" w:history="1">
        <w:r w:rsidRPr="009612E3">
          <w:rPr>
            <w:sz w:val="24"/>
            <w:szCs w:val="24"/>
          </w:rPr>
          <w:t>2</w:t>
        </w:r>
      </w:hyperlink>
      <w:r w:rsidRPr="009612E3">
        <w:rPr>
          <w:sz w:val="24"/>
          <w:szCs w:val="24"/>
        </w:rPr>
        <w:t>9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9612E3" w:rsidRPr="00186E1E" w:rsidRDefault="009612E3" w:rsidP="00186E1E">
      <w:pPr>
        <w:pStyle w:val="2"/>
        <w:numPr>
          <w:ilvl w:val="0"/>
          <w:numId w:val="2"/>
        </w:numPr>
        <w:spacing w:after="0" w:line="240" w:lineRule="auto"/>
        <w:ind w:left="0" w:firstLine="426"/>
        <w:jc w:val="both"/>
        <w:rPr>
          <w:bCs/>
          <w:sz w:val="24"/>
          <w:szCs w:val="24"/>
        </w:rPr>
      </w:pPr>
      <w:r w:rsidRPr="00186E1E">
        <w:rPr>
          <w:sz w:val="24"/>
          <w:szCs w:val="24"/>
        </w:rPr>
        <w:t>Ведущему специалисту Администрации Гарнизонного сельского поселения  ознакомить муниципальных служащих Администрации Гарнизонного сельского поселения  с настоящим постановлением под роспись.</w:t>
      </w:r>
      <w:bookmarkStart w:id="1" w:name="sub_3"/>
    </w:p>
    <w:p w:rsidR="009612E3" w:rsidRPr="00186E1E" w:rsidRDefault="00565F27" w:rsidP="00186E1E">
      <w:pPr>
        <w:pStyle w:val="ab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0" w:right="-1" w:firstLine="426"/>
        <w:jc w:val="both"/>
        <w:outlineLvl w:val="0"/>
        <w:rPr>
          <w:bCs/>
          <w:color w:val="26282F"/>
          <w:sz w:val="24"/>
          <w:szCs w:val="24"/>
        </w:rPr>
      </w:pPr>
      <w:r>
        <w:rPr>
          <w:sz w:val="24"/>
          <w:szCs w:val="24"/>
        </w:rPr>
        <w:t>О</w:t>
      </w:r>
      <w:r w:rsidR="009612E3" w:rsidRPr="00186E1E">
        <w:rPr>
          <w:sz w:val="24"/>
          <w:szCs w:val="24"/>
        </w:rPr>
        <w:t>бнародовать (</w:t>
      </w:r>
      <w:hyperlink r:id="rId14" w:history="1">
        <w:r w:rsidR="009612E3" w:rsidRPr="00186E1E">
          <w:rPr>
            <w:sz w:val="24"/>
            <w:szCs w:val="24"/>
          </w:rPr>
          <w:t>опубликовать</w:t>
        </w:r>
      </w:hyperlink>
      <w:r w:rsidR="009612E3" w:rsidRPr="00186E1E">
        <w:rPr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15" w:history="1">
        <w:r w:rsidR="009612E3" w:rsidRPr="00186E1E">
          <w:rPr>
            <w:sz w:val="24"/>
            <w:szCs w:val="24"/>
          </w:rPr>
          <w:t>официальном сайте</w:t>
        </w:r>
      </w:hyperlink>
      <w:r w:rsidR="009612E3" w:rsidRPr="00186E1E">
        <w:rPr>
          <w:sz w:val="24"/>
          <w:szCs w:val="24"/>
        </w:rPr>
        <w:t xml:space="preserve"> Администрации Гарнизонного сельского поселения в информационно-телекоммуникационной сети Интернет.</w:t>
      </w:r>
      <w:bookmarkStart w:id="2" w:name="sub_4"/>
      <w:bookmarkEnd w:id="1"/>
    </w:p>
    <w:p w:rsidR="009612E3" w:rsidRPr="00186E1E" w:rsidRDefault="009612E3" w:rsidP="00186E1E">
      <w:pPr>
        <w:pStyle w:val="ab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0" w:right="-1" w:firstLine="426"/>
        <w:jc w:val="both"/>
        <w:outlineLvl w:val="0"/>
        <w:rPr>
          <w:bCs/>
          <w:color w:val="26282F"/>
          <w:sz w:val="24"/>
          <w:szCs w:val="24"/>
        </w:rPr>
      </w:pPr>
      <w:proofErr w:type="gramStart"/>
      <w:r w:rsidRPr="00186E1E">
        <w:rPr>
          <w:sz w:val="24"/>
          <w:szCs w:val="24"/>
        </w:rPr>
        <w:t>Контроль за</w:t>
      </w:r>
      <w:proofErr w:type="gramEnd"/>
      <w:r w:rsidRPr="00186E1E">
        <w:rPr>
          <w:sz w:val="24"/>
          <w:szCs w:val="24"/>
        </w:rPr>
        <w:t xml:space="preserve"> исполнением настоящего Постановления оставляю за собой.</w:t>
      </w:r>
      <w:bookmarkEnd w:id="2"/>
    </w:p>
    <w:p w:rsidR="00186E1E" w:rsidRPr="00186E1E" w:rsidRDefault="00186E1E" w:rsidP="00186E1E">
      <w:pPr>
        <w:pStyle w:val="ab"/>
        <w:autoSpaceDE w:val="0"/>
        <w:autoSpaceDN w:val="0"/>
        <w:adjustRightInd w:val="0"/>
        <w:spacing w:line="240" w:lineRule="atLeast"/>
        <w:ind w:left="426" w:right="-1"/>
        <w:jc w:val="both"/>
        <w:outlineLvl w:val="0"/>
        <w:rPr>
          <w:bCs/>
          <w:color w:val="26282F"/>
          <w:sz w:val="24"/>
          <w:szCs w:val="24"/>
        </w:rPr>
      </w:pPr>
    </w:p>
    <w:p w:rsidR="009612E3" w:rsidRPr="001D35EC" w:rsidRDefault="009612E3" w:rsidP="009612E3">
      <w:pPr>
        <w:autoSpaceDE w:val="0"/>
        <w:autoSpaceDN w:val="0"/>
        <w:adjustRightInd w:val="0"/>
        <w:ind w:left="426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9612E3" w:rsidRPr="001D35EC" w:rsidTr="00D50D9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2E3" w:rsidRPr="00186E1E" w:rsidRDefault="009612E3" w:rsidP="00D50D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E1E">
              <w:rPr>
                <w:sz w:val="24"/>
                <w:szCs w:val="24"/>
              </w:rPr>
              <w:t>Глава Гарнизонного 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2E3" w:rsidRPr="00186E1E" w:rsidRDefault="00603BF2" w:rsidP="00603BF2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="009612E3" w:rsidRPr="00186E1E">
              <w:rPr>
                <w:sz w:val="24"/>
                <w:szCs w:val="24"/>
              </w:rPr>
              <w:t>.В.</w:t>
            </w:r>
            <w:r>
              <w:rPr>
                <w:sz w:val="24"/>
                <w:szCs w:val="24"/>
              </w:rPr>
              <w:t>Венёвце</w:t>
            </w:r>
            <w:r w:rsidR="009612E3" w:rsidRPr="00186E1E">
              <w:rPr>
                <w:sz w:val="24"/>
                <w:szCs w:val="24"/>
              </w:rPr>
              <w:t>в</w:t>
            </w:r>
            <w:proofErr w:type="spellEnd"/>
          </w:p>
        </w:tc>
      </w:tr>
    </w:tbl>
    <w:p w:rsidR="00186E1E" w:rsidRDefault="00464920" w:rsidP="00186E1E">
      <w:pPr>
        <w:ind w:left="5028" w:firstLine="636"/>
        <w:jc w:val="right"/>
        <w:rPr>
          <w:sz w:val="24"/>
          <w:szCs w:val="24"/>
        </w:rPr>
      </w:pPr>
      <w:r w:rsidRPr="00186E1E">
        <w:rPr>
          <w:sz w:val="24"/>
          <w:szCs w:val="24"/>
        </w:rPr>
        <w:t xml:space="preserve">                 </w:t>
      </w:r>
      <w:r w:rsidR="00186E1E" w:rsidRPr="00186E1E">
        <w:rPr>
          <w:sz w:val="24"/>
          <w:szCs w:val="24"/>
        </w:rPr>
        <w:t xml:space="preserve">                        </w:t>
      </w:r>
      <w:r w:rsidR="00186E1E">
        <w:rPr>
          <w:sz w:val="24"/>
          <w:szCs w:val="24"/>
        </w:rPr>
        <w:t xml:space="preserve">  </w:t>
      </w:r>
      <w:r w:rsidR="00186E1E" w:rsidRPr="00186E1E">
        <w:rPr>
          <w:sz w:val="24"/>
          <w:szCs w:val="24"/>
        </w:rPr>
        <w:t xml:space="preserve">  </w:t>
      </w:r>
    </w:p>
    <w:p w:rsidR="00DF07FA" w:rsidRDefault="00DF07FA" w:rsidP="006C0E71">
      <w:pPr>
        <w:ind w:left="5028" w:firstLine="636"/>
        <w:jc w:val="right"/>
        <w:rPr>
          <w:sz w:val="24"/>
          <w:szCs w:val="24"/>
        </w:rPr>
      </w:pPr>
    </w:p>
    <w:p w:rsidR="00DF07FA" w:rsidRDefault="00DF07FA">
      <w:pPr>
        <w:spacing w:after="160" w:line="259" w:lineRule="auto"/>
        <w:rPr>
          <w:sz w:val="24"/>
          <w:szCs w:val="24"/>
        </w:rPr>
      </w:pPr>
    </w:p>
    <w:sectPr w:rsidR="00DF07FA" w:rsidSect="00DF07FA">
      <w:headerReference w:type="default" r:id="rId16"/>
      <w:footerReference w:type="default" r:id="rId17"/>
      <w:pgSz w:w="11906" w:h="16838" w:code="9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A0B" w:rsidRDefault="000D1A0B">
      <w:r>
        <w:separator/>
      </w:r>
    </w:p>
  </w:endnote>
  <w:endnote w:type="continuationSeparator" w:id="0">
    <w:p w:rsidR="000D1A0B" w:rsidRDefault="000D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421777"/>
      <w:docPartObj>
        <w:docPartGallery w:val="Page Numbers (Bottom of Page)"/>
        <w:docPartUnique/>
      </w:docPartObj>
    </w:sdtPr>
    <w:sdtEndPr/>
    <w:sdtContent>
      <w:p w:rsidR="006C0E71" w:rsidRDefault="006C0E7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504">
          <w:rPr>
            <w:noProof/>
          </w:rPr>
          <w:t>1</w:t>
        </w:r>
        <w:r>
          <w:fldChar w:fldCharType="end"/>
        </w:r>
      </w:p>
    </w:sdtContent>
  </w:sdt>
  <w:p w:rsidR="00CC2661" w:rsidRDefault="00CC26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A0B" w:rsidRDefault="000D1A0B">
      <w:r>
        <w:separator/>
      </w:r>
    </w:p>
  </w:footnote>
  <w:footnote w:type="continuationSeparator" w:id="0">
    <w:p w:rsidR="000D1A0B" w:rsidRDefault="000D1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76" w:rsidRDefault="000D1A0B">
    <w:pPr>
      <w:pStyle w:val="a3"/>
      <w:jc w:val="center"/>
    </w:pPr>
  </w:p>
  <w:p w:rsidR="00983076" w:rsidRDefault="000D1A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4116C"/>
    <w:multiLevelType w:val="multilevel"/>
    <w:tmpl w:val="24FA13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178694F"/>
    <w:multiLevelType w:val="hybridMultilevel"/>
    <w:tmpl w:val="76A8A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8B"/>
    <w:rsid w:val="00011576"/>
    <w:rsid w:val="000D1A0B"/>
    <w:rsid w:val="000D63B9"/>
    <w:rsid w:val="00111DF4"/>
    <w:rsid w:val="00123E0D"/>
    <w:rsid w:val="00145B9B"/>
    <w:rsid w:val="0015264C"/>
    <w:rsid w:val="001624D4"/>
    <w:rsid w:val="001719B7"/>
    <w:rsid w:val="0017614A"/>
    <w:rsid w:val="00180B9B"/>
    <w:rsid w:val="00186E1E"/>
    <w:rsid w:val="001D551B"/>
    <w:rsid w:val="002159E1"/>
    <w:rsid w:val="002C553A"/>
    <w:rsid w:val="00330183"/>
    <w:rsid w:val="00341BE6"/>
    <w:rsid w:val="00377C49"/>
    <w:rsid w:val="003C46FF"/>
    <w:rsid w:val="003E6602"/>
    <w:rsid w:val="00464920"/>
    <w:rsid w:val="00491036"/>
    <w:rsid w:val="00524291"/>
    <w:rsid w:val="00535680"/>
    <w:rsid w:val="00542320"/>
    <w:rsid w:val="00545504"/>
    <w:rsid w:val="005628A5"/>
    <w:rsid w:val="00565F27"/>
    <w:rsid w:val="005919B8"/>
    <w:rsid w:val="00592835"/>
    <w:rsid w:val="005936C2"/>
    <w:rsid w:val="005C4F92"/>
    <w:rsid w:val="005E138D"/>
    <w:rsid w:val="005E4F8B"/>
    <w:rsid w:val="00603BF2"/>
    <w:rsid w:val="006721A0"/>
    <w:rsid w:val="00690271"/>
    <w:rsid w:val="006A1CA0"/>
    <w:rsid w:val="006B05F9"/>
    <w:rsid w:val="006B3A77"/>
    <w:rsid w:val="006C0E71"/>
    <w:rsid w:val="006D1F4B"/>
    <w:rsid w:val="006D6C5C"/>
    <w:rsid w:val="006E1BD5"/>
    <w:rsid w:val="00733993"/>
    <w:rsid w:val="00756EA4"/>
    <w:rsid w:val="00761D75"/>
    <w:rsid w:val="00787679"/>
    <w:rsid w:val="007C3AC1"/>
    <w:rsid w:val="0080445C"/>
    <w:rsid w:val="00815797"/>
    <w:rsid w:val="00862C0C"/>
    <w:rsid w:val="00873E75"/>
    <w:rsid w:val="008C2CAA"/>
    <w:rsid w:val="00911EBD"/>
    <w:rsid w:val="0095559B"/>
    <w:rsid w:val="009612E3"/>
    <w:rsid w:val="009B543D"/>
    <w:rsid w:val="009C3BD7"/>
    <w:rsid w:val="009E5393"/>
    <w:rsid w:val="00A11661"/>
    <w:rsid w:val="00A31636"/>
    <w:rsid w:val="00A37CE4"/>
    <w:rsid w:val="00A62728"/>
    <w:rsid w:val="00A8295C"/>
    <w:rsid w:val="00B03EDD"/>
    <w:rsid w:val="00B23B9B"/>
    <w:rsid w:val="00B33F65"/>
    <w:rsid w:val="00B73AA7"/>
    <w:rsid w:val="00BA04ED"/>
    <w:rsid w:val="00BE2D40"/>
    <w:rsid w:val="00BE508C"/>
    <w:rsid w:val="00BF55C8"/>
    <w:rsid w:val="00C95831"/>
    <w:rsid w:val="00CB0CE4"/>
    <w:rsid w:val="00CC2661"/>
    <w:rsid w:val="00D04928"/>
    <w:rsid w:val="00D52D1C"/>
    <w:rsid w:val="00DE6AA0"/>
    <w:rsid w:val="00DF07FA"/>
    <w:rsid w:val="00E37B81"/>
    <w:rsid w:val="00EA2107"/>
    <w:rsid w:val="00EA6A51"/>
    <w:rsid w:val="00EC0234"/>
    <w:rsid w:val="00F51F13"/>
    <w:rsid w:val="00F60CAD"/>
    <w:rsid w:val="00FA7C0F"/>
    <w:rsid w:val="00FC2522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649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FC25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нак"/>
    <w:basedOn w:val="a"/>
    <w:rsid w:val="009612E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2">
    <w:name w:val="Body Text Indent 2"/>
    <w:basedOn w:val="a"/>
    <w:link w:val="20"/>
    <w:uiPriority w:val="99"/>
    <w:unhideWhenUsed/>
    <w:rsid w:val="00961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61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86E1E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31636"/>
    <w:rPr>
      <w:color w:val="0000FF"/>
      <w:u w:val="single"/>
    </w:rPr>
  </w:style>
  <w:style w:type="paragraph" w:customStyle="1" w:styleId="formattext">
    <w:name w:val="formattext"/>
    <w:basedOn w:val="a"/>
    <w:rsid w:val="00A3163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649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FC25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нак"/>
    <w:basedOn w:val="a"/>
    <w:rsid w:val="009612E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2">
    <w:name w:val="Body Text Indent 2"/>
    <w:basedOn w:val="a"/>
    <w:link w:val="20"/>
    <w:uiPriority w:val="99"/>
    <w:unhideWhenUsed/>
    <w:rsid w:val="00961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61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86E1E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31636"/>
    <w:rPr>
      <w:color w:val="0000FF"/>
      <w:u w:val="single"/>
    </w:rPr>
  </w:style>
  <w:style w:type="paragraph" w:customStyle="1" w:styleId="formattext">
    <w:name w:val="formattext"/>
    <w:basedOn w:val="a"/>
    <w:rsid w:val="00A316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233984BB6F3FADEA5055AA1D6CE7904F9ACE6DA0E7260DCF40BEE04F4FAF181755FEE87643549ECG74B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33984BB6F3FADEA5055AA1D6CE7904F9ACE6DA0E7260DCF40BEE04F4FAF181755FEE87643549EDG74E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33984BB6F3FADEA5055AA1D6CE7904F9ACE6DA0E7260DCF40BEE04F4FAF181755FEE87643548E0G748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28820000.7" TargetMode="External"/><Relationship Id="rId10" Type="http://schemas.openxmlformats.org/officeDocument/2006/relationships/hyperlink" Target="garantF1://28857228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C3F12BC74005F94ED9CF613703E935A070440EFDE58C5BE5E5DAC7075FE8AAF759F890I4I9H" TargetMode="External"/><Relationship Id="rId14" Type="http://schemas.openxmlformats.org/officeDocument/2006/relationships/hyperlink" Target="garantF1://3666678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cp:lastPrinted>2015-07-20T11:31:00Z</cp:lastPrinted>
  <dcterms:created xsi:type="dcterms:W3CDTF">2024-04-22T08:52:00Z</dcterms:created>
  <dcterms:modified xsi:type="dcterms:W3CDTF">2024-04-22T08:52:00Z</dcterms:modified>
</cp:coreProperties>
</file>