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C6D8C" w:rsidRPr="00D548F1" w:rsidRDefault="00D548F1" w:rsidP="00D548F1">
      <w:pPr>
        <w:widowControl w:val="0"/>
        <w:ind w:firstLine="567"/>
        <w:jc w:val="center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D548F1">
        <w:rPr>
          <w:rFonts w:ascii="Segoe UI" w:hAnsi="Segoe UI" w:cs="Segoe UI"/>
          <w:b/>
          <w:sz w:val="26"/>
          <w:szCs w:val="26"/>
          <w:shd w:val="clear" w:color="auto" w:fill="FFFFFF"/>
        </w:rPr>
        <w:t xml:space="preserve">"Сдай батарейку - </w:t>
      </w:r>
      <w:r>
        <w:rPr>
          <w:rFonts w:ascii="Segoe UI" w:hAnsi="Segoe UI" w:cs="Segoe UI"/>
          <w:b/>
          <w:sz w:val="26"/>
          <w:szCs w:val="26"/>
          <w:shd w:val="clear" w:color="auto" w:fill="FFFFFF"/>
        </w:rPr>
        <w:t>с</w:t>
      </w:r>
      <w:r w:rsidRPr="00D548F1">
        <w:rPr>
          <w:rFonts w:ascii="Segoe UI" w:hAnsi="Segoe UI" w:cs="Segoe UI"/>
          <w:b/>
          <w:sz w:val="26"/>
          <w:szCs w:val="26"/>
          <w:shd w:val="clear" w:color="auto" w:fill="FFFFFF"/>
        </w:rPr>
        <w:t>паси планету!"</w:t>
      </w:r>
    </w:p>
    <w:p w:rsidR="00D548F1" w:rsidRDefault="00D548F1" w:rsidP="00675A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D548F1" w:rsidRPr="00D548F1" w:rsidRDefault="00D548F1" w:rsidP="00D548F1">
      <w:pPr>
        <w:ind w:firstLine="708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При активном участии Молодёжного совета сотрудники Управления Росреестра по Республике Карелия присоединились к акции "Сдай батарейку </w:t>
      </w:r>
      <w:r>
        <w:rPr>
          <w:rFonts w:ascii="Segoe UI" w:hAnsi="Segoe UI" w:cs="Segoe UI"/>
          <w:sz w:val="26"/>
          <w:szCs w:val="26"/>
          <w:shd w:val="clear" w:color="auto" w:fill="FFFFFF"/>
        </w:rPr>
        <w:t>–спаси планету</w:t>
      </w: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!" </w:t>
      </w:r>
    </w:p>
    <w:p w:rsidR="00D548F1" w:rsidRPr="00D548F1" w:rsidRDefault="00D548F1" w:rsidP="00D548F1">
      <w:pPr>
        <w:ind w:firstLine="708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>Одна батарейка формата АА или ААА, выброшенная вместе с общим мусором, загрязняет вредными веществами более 20 кв.м. почвы и до 400 литров воды. Металлы, содержащиеся в составе АКБ, несут непоправимый вред экологии, из-за чего земля становится бесплодной. В дальнейшем вода естественным образом вымывает цинк, никель, ртуть и прочие металлы, которые затем попадают в грунтовые воды и другие источники. </w:t>
      </w:r>
    </w:p>
    <w:p w:rsidR="00D548F1" w:rsidRPr="00D548F1" w:rsidRDefault="00D548F1" w:rsidP="00D548F1">
      <w:pPr>
        <w:ind w:firstLine="567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D548F1">
        <w:rPr>
          <w:rFonts w:ascii="Segoe UI" w:hAnsi="Segoe UI" w:cs="Segoe UI"/>
          <w:i/>
          <w:sz w:val="26"/>
          <w:szCs w:val="26"/>
          <w:shd w:val="clear" w:color="auto" w:fill="FFFFFF"/>
        </w:rPr>
        <w:t>«Участие в экологических акциях имеет особое значение, поскольку сохранение природных ресурсов и защита экологии важная составляющая будущего планеты»</w:t>
      </w: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,-отметила председатель </w:t>
      </w:r>
      <w:r w:rsidR="00927938">
        <w:rPr>
          <w:rFonts w:ascii="Segoe UI" w:hAnsi="Segoe UI" w:cs="Segoe UI"/>
          <w:sz w:val="26"/>
          <w:szCs w:val="26"/>
          <w:shd w:val="clear" w:color="auto" w:fill="FFFFFF"/>
        </w:rPr>
        <w:t>Молодё</w:t>
      </w:r>
      <w:bookmarkStart w:id="0" w:name="_GoBack"/>
      <w:bookmarkEnd w:id="0"/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жного совета Юлия </w:t>
      </w:r>
      <w:proofErr w:type="spellStart"/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>Тушутьян</w:t>
      </w:r>
      <w:proofErr w:type="spellEnd"/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>.</w:t>
      </w:r>
    </w:p>
    <w:p w:rsidR="00675A62" w:rsidRDefault="00675A62" w:rsidP="005E2576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75A62" w:rsidRDefault="00675A62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EC221C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EC221C" w:rsidP="0024498E">
      <w:pPr>
        <w:autoSpaceDE w:val="0"/>
      </w:pPr>
      <w:hyperlink r:id="rId8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9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72C" w:rsidRDefault="00B3572C" w:rsidP="00CB5FB6">
      <w:r>
        <w:separator/>
      </w:r>
    </w:p>
  </w:endnote>
  <w:endnote w:type="continuationSeparator" w:id="1">
    <w:p w:rsidR="00B3572C" w:rsidRDefault="00B3572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72C" w:rsidRDefault="00B3572C" w:rsidP="00CB5FB6">
      <w:r>
        <w:separator/>
      </w:r>
    </w:p>
  </w:footnote>
  <w:footnote w:type="continuationSeparator" w:id="1">
    <w:p w:rsidR="00B3572C" w:rsidRDefault="00B3572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1750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5F15"/>
    <w:rsid w:val="00126E7D"/>
    <w:rsid w:val="00132361"/>
    <w:rsid w:val="001349E4"/>
    <w:rsid w:val="00135A69"/>
    <w:rsid w:val="00136233"/>
    <w:rsid w:val="00136652"/>
    <w:rsid w:val="001379FA"/>
    <w:rsid w:val="001402F1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4D98"/>
    <w:rsid w:val="00327245"/>
    <w:rsid w:val="003302E1"/>
    <w:rsid w:val="00332941"/>
    <w:rsid w:val="0033513E"/>
    <w:rsid w:val="00337E6B"/>
    <w:rsid w:val="003402D4"/>
    <w:rsid w:val="00343794"/>
    <w:rsid w:val="00344225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C6D8C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43A2B"/>
    <w:rsid w:val="004500FD"/>
    <w:rsid w:val="00452086"/>
    <w:rsid w:val="00452273"/>
    <w:rsid w:val="0045536C"/>
    <w:rsid w:val="004622FF"/>
    <w:rsid w:val="0046460D"/>
    <w:rsid w:val="004673AD"/>
    <w:rsid w:val="00474A52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E5515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5A62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59E6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6B0C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14C7C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0E8D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38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094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B1050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572C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5DD5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8F1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43F7"/>
    <w:rsid w:val="00DE5184"/>
    <w:rsid w:val="00DE7B5D"/>
    <w:rsid w:val="00DF25D4"/>
    <w:rsid w:val="00DF4A41"/>
    <w:rsid w:val="00E013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221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2024-09-19T11:50:00Z</cp:lastPrinted>
  <dcterms:created xsi:type="dcterms:W3CDTF">2024-09-19T12:06:00Z</dcterms:created>
  <dcterms:modified xsi:type="dcterms:W3CDTF">2024-09-19T12:06:00Z</dcterms:modified>
</cp:coreProperties>
</file>