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15" w:rsidRDefault="005C0715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5C0715" w:rsidRDefault="005C0715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5C0715" w:rsidRDefault="005C0715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5C0715" w:rsidRDefault="00523DDD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Электронный помощник поможет пройти самопроверку соблюдения требований земельного законодательства</w:t>
      </w:r>
    </w:p>
    <w:p w:rsidR="005C0715" w:rsidRDefault="005C0715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5C0715" w:rsidRDefault="00523DDD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П</w:t>
      </w:r>
      <w:r>
        <w:rPr>
          <w:rFonts w:ascii="Segoe UI" w:hAnsi="Segoe UI" w:cs="Segoe UI"/>
        </w:rPr>
        <w:t xml:space="preserve">равовая грамотность граждан нашей страны растет с каждым годом. Не являются исключением и земельные правоотношения. Граждане более осознанно подходят к вопросам приобретения и возможностям дальнейшего использования земельных участков в тех или иных целях. </w:t>
      </w:r>
    </w:p>
    <w:p w:rsidR="005C0715" w:rsidRDefault="00523DDD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В знании – сила! Когда мы знаем, что мы правы и наши действия соответствуют закону, мы можем чувствовать себя более уверенно и спокойно.</w:t>
      </w:r>
    </w:p>
    <w:p w:rsidR="005C0715" w:rsidRDefault="00523DDD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 xml:space="preserve">Сравнительно недавно </w:t>
      </w:r>
      <w:proofErr w:type="spellStart"/>
      <w:r>
        <w:rPr>
          <w:rFonts w:ascii="Segoe UI" w:hAnsi="Segoe UI" w:cs="Segoe UI"/>
        </w:rPr>
        <w:t>Росреестр</w:t>
      </w:r>
      <w:proofErr w:type="spellEnd"/>
      <w:r>
        <w:rPr>
          <w:rFonts w:ascii="Segoe UI" w:hAnsi="Segoe UI" w:cs="Segoe UI"/>
        </w:rPr>
        <w:t xml:space="preserve"> запустил новый электронный сервис, который предоставляет правообладателям уникальную во</w:t>
      </w:r>
      <w:r>
        <w:rPr>
          <w:rFonts w:ascii="Segoe UI" w:hAnsi="Segoe UI" w:cs="Segoe UI"/>
        </w:rPr>
        <w:t xml:space="preserve">зможность самостоятельно оценить соблюдение обязательных требований на своем земельном участке и провести </w:t>
      </w:r>
      <w:proofErr w:type="spellStart"/>
      <w:r>
        <w:rPr>
          <w:rFonts w:ascii="Segoe UI" w:hAnsi="Segoe UI" w:cs="Segoe UI"/>
        </w:rPr>
        <w:t>самообследование</w:t>
      </w:r>
      <w:proofErr w:type="spellEnd"/>
      <w:r>
        <w:rPr>
          <w:rFonts w:ascii="Segoe UI" w:hAnsi="Segoe UI" w:cs="Segoe UI"/>
        </w:rPr>
        <w:t xml:space="preserve">. </w:t>
      </w:r>
    </w:p>
    <w:p w:rsidR="005C0715" w:rsidRDefault="00523DDD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 xml:space="preserve">Сервис «Самостоятельная оценка соблюдения обязательных требований» доступен на официальном сайте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(</w:t>
      </w:r>
      <w:proofErr w:type="spellStart"/>
      <w:r>
        <w:rPr>
          <w:rFonts w:ascii="Segoe UI" w:hAnsi="Segoe UI" w:cs="Segoe UI"/>
        </w:rPr>
        <w:t>rosreestr.gov.ru</w:t>
      </w:r>
      <w:proofErr w:type="spellEnd"/>
      <w:r>
        <w:rPr>
          <w:rFonts w:ascii="Segoe UI" w:hAnsi="Segoe UI" w:cs="Segoe UI"/>
        </w:rPr>
        <w:t>) в ра</w:t>
      </w:r>
      <w:r>
        <w:rPr>
          <w:rFonts w:ascii="Segoe UI" w:hAnsi="Segoe UI" w:cs="Segoe UI"/>
        </w:rPr>
        <w:t xml:space="preserve">зделе «Деятельность – Государственный надзор – Государственный земельный надзор» как зарегистрированным пользователям, так и тем, кто не хочет проходить процедуру авторизации. </w:t>
      </w:r>
    </w:p>
    <w:p w:rsidR="005C0715" w:rsidRDefault="00523DDD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 xml:space="preserve">На первом этапе необходимо ввести только кадастровый номер земельного участка. </w:t>
      </w:r>
      <w:r>
        <w:rPr>
          <w:rFonts w:ascii="Segoe UI" w:hAnsi="Segoe UI" w:cs="Segoe UI"/>
        </w:rPr>
        <w:t xml:space="preserve">Далее, ответив на простые и понятные вопросы, каждый землепользователь сможет </w:t>
      </w:r>
      <w:proofErr w:type="gramStart"/>
      <w:r>
        <w:rPr>
          <w:rFonts w:ascii="Segoe UI" w:hAnsi="Segoe UI" w:cs="Segoe UI"/>
        </w:rPr>
        <w:t>узнать</w:t>
      </w:r>
      <w:proofErr w:type="gramEnd"/>
      <w:r>
        <w:rPr>
          <w:rFonts w:ascii="Segoe UI" w:hAnsi="Segoe UI" w:cs="Segoe UI"/>
        </w:rPr>
        <w:t xml:space="preserve"> не является ли он потенциальным нарушителем земельного законодательства. </w:t>
      </w:r>
    </w:p>
    <w:p w:rsidR="005C0715" w:rsidRDefault="00523DDD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Также данным сервисом можно воспользоваться в личном кабинете. Для этого в разделе «Мои объекты н</w:t>
      </w:r>
      <w:r>
        <w:rPr>
          <w:rFonts w:ascii="Segoe UI" w:hAnsi="Segoe UI" w:cs="Segoe UI"/>
        </w:rPr>
        <w:t xml:space="preserve">едвижимости» необходимо перейти на нужный земельный участок и в контекстном меню выбрать сервис </w:t>
      </w:r>
      <w:proofErr w:type="spellStart"/>
      <w:r>
        <w:rPr>
          <w:rFonts w:ascii="Segoe UI" w:hAnsi="Segoe UI" w:cs="Segoe UI"/>
        </w:rPr>
        <w:t>самообследования</w:t>
      </w:r>
      <w:proofErr w:type="spellEnd"/>
      <w:r>
        <w:rPr>
          <w:rFonts w:ascii="Segoe UI" w:hAnsi="Segoe UI" w:cs="Segoe UI"/>
        </w:rPr>
        <w:t>.</w:t>
      </w:r>
    </w:p>
    <w:p w:rsidR="005C0715" w:rsidRDefault="00523DDD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 xml:space="preserve">Если в результате заполнения </w:t>
      </w:r>
      <w:proofErr w:type="spellStart"/>
      <w:r>
        <w:rPr>
          <w:rFonts w:ascii="Segoe UI" w:hAnsi="Segoe UI" w:cs="Segoe UI"/>
        </w:rPr>
        <w:t>опросника</w:t>
      </w:r>
      <w:proofErr w:type="spellEnd"/>
      <w:r>
        <w:rPr>
          <w:rFonts w:ascii="Segoe UI" w:hAnsi="Segoe UI" w:cs="Segoe UI"/>
        </w:rPr>
        <w:t xml:space="preserve"> никаких указаний на наличие нарушений не будет, то на экране появится «Нарушений нет». В случае выявлен</w:t>
      </w:r>
      <w:r>
        <w:rPr>
          <w:rFonts w:ascii="Segoe UI" w:hAnsi="Segoe UI" w:cs="Segoe UI"/>
        </w:rPr>
        <w:t>ия нарушений с помощью сервиса респонденту будут предложены рекомендации как их устранить.</w:t>
      </w:r>
    </w:p>
    <w:p w:rsidR="005C0715" w:rsidRDefault="00523DDD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lastRenderedPageBreak/>
        <w:t xml:space="preserve">Важно! Информация о результатах самопроверки не передается сотрудникам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и не является основанием для проведения контрольных (надзорных) мероприятий.</w:t>
      </w:r>
    </w:p>
    <w:p w:rsidR="005C0715" w:rsidRDefault="00523DDD">
      <w:pPr>
        <w:widowControl w:val="0"/>
        <w:spacing w:line="360" w:lineRule="auto"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Как от</w:t>
      </w:r>
      <w:r>
        <w:rPr>
          <w:rFonts w:ascii="Segoe UI" w:hAnsi="Segoe UI" w:cs="Segoe UI"/>
        </w:rPr>
        <w:t xml:space="preserve">метила руководитель Управления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по Республике Карелия Анна Кондратьева, использование различных форматов коммуникации позволяет землепользователям получить ответы на конкретные вопросы и оценить соблюдение обязательных требований на своем земельн</w:t>
      </w:r>
      <w:r>
        <w:rPr>
          <w:rFonts w:ascii="Segoe UI" w:hAnsi="Segoe UI" w:cs="Segoe UI"/>
        </w:rPr>
        <w:t>ом участке и, в случае наличия нарушений, оперативно устранить их.</w:t>
      </w:r>
    </w:p>
    <w:p w:rsidR="005C0715" w:rsidRDefault="005C0715">
      <w:pPr>
        <w:widowControl w:val="0"/>
        <w:ind w:firstLine="567"/>
        <w:jc w:val="right"/>
        <w:outlineLvl w:val="0"/>
        <w:rPr>
          <w:rFonts w:ascii="Segoe UI" w:hAnsi="Segoe UI" w:cs="Segoe UI"/>
          <w:iCs/>
        </w:rPr>
      </w:pPr>
    </w:p>
    <w:p w:rsidR="005C0715" w:rsidRDefault="005C0715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5C0715" w:rsidRDefault="00523DD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5C0715" w:rsidRDefault="00523DD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5C0715" w:rsidRDefault="005C0715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 w:rsidR="00523DDD">
          <w:rPr>
            <w:rStyle w:val="af5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523DDD">
          <w:rPr>
            <w:rStyle w:val="af5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tooltip="https://vk.com/feed?section=search&amp;q=%23%D0%A0%D0%BE%D1%81%D1%80%D0%B5%D0%B5%D1%81%D1%82%D1%80%D0%BA%D0%B0%D1%80%D0%B5%D0%BB%D0%B8%D0%B8" w:history="1">
        <w:r w:rsidR="00523DDD">
          <w:rPr>
            <w:rStyle w:val="af5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5C0715" w:rsidRDefault="005C0715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C0715" w:rsidRDefault="005C0715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C0715" w:rsidRDefault="005C0715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C0715" w:rsidRDefault="005C0715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C0715" w:rsidRDefault="005C0715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C0715" w:rsidRDefault="00523DDD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5C0715" w:rsidRDefault="00523DDD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5C0715" w:rsidRDefault="00523DDD">
      <w:r>
        <w:rPr>
          <w:rFonts w:ascii="Segoe UI" w:hAnsi="Segoe UI" w:cs="Segoe UI"/>
          <w:sz w:val="18"/>
          <w:szCs w:val="18"/>
        </w:rPr>
        <w:t>8 (8142) 76 2948</w:t>
      </w:r>
    </w:p>
    <w:p w:rsidR="005C0715" w:rsidRDefault="005C0715">
      <w:hyperlink r:id="rId9" w:tooltip="mailto:A.Vorobeva@r10.rosreestr.ru" w:history="1">
        <w:r w:rsidR="00523DDD">
          <w:rPr>
            <w:rStyle w:val="af5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5C0715" w:rsidRDefault="00523DDD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5C0715" w:rsidSect="005C0715">
      <w:headerReference w:type="default" r:id="rId10"/>
      <w:pgSz w:w="11906" w:h="16838"/>
      <w:pgMar w:top="720" w:right="566" w:bottom="720" w:left="851" w:header="567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715" w:rsidRDefault="00523DDD">
      <w:r>
        <w:separator/>
      </w:r>
    </w:p>
  </w:endnote>
  <w:endnote w:type="continuationSeparator" w:id="1">
    <w:p w:rsidR="005C0715" w:rsidRDefault="00523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715" w:rsidRDefault="00523DDD">
      <w:r>
        <w:separator/>
      </w:r>
    </w:p>
  </w:footnote>
  <w:footnote w:type="continuationSeparator" w:id="1">
    <w:p w:rsidR="005C0715" w:rsidRDefault="00523D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715" w:rsidRDefault="005C0715">
    <w:pPr>
      <w:rPr>
        <w:rFonts w:ascii="Segoe UI" w:hAnsi="Segoe UI"/>
        <w:b/>
        <w:sz w:val="32"/>
      </w:rPr>
    </w:pPr>
    <w:r w:rsidRPr="005C0715">
      <w:rPr>
        <w:rFonts w:ascii="Segoe UI" w:hAnsi="Segoe UI"/>
        <w:b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5C0715">
      <w:rPr>
        <w:rFonts w:ascii="Segoe UI" w:hAnsi="Segoe UI"/>
        <w:b/>
        <w:sz w:val="36"/>
      </w:rPr>
      <w:pict>
        <v:shape id="_x0000_i0" o:spid="_x0000_i1025" type="#_x0000_t75" style="width:192pt;height:67.5pt;mso-wrap-distance-left:0;mso-wrap-distance-top:0;mso-wrap-distance-right:0;mso-wrap-distance-bottom:0">
          <v:imagedata r:id="rId1" o:title=""/>
          <v:path textboxrect="0,0,0,0"/>
        </v:shape>
      </w:pict>
    </w:r>
    <w:r w:rsidR="00523DDD">
      <w:rPr>
        <w:rFonts w:ascii="Segoe UI" w:hAnsi="Segoe UI"/>
        <w:b/>
        <w:sz w:val="36"/>
      </w:rPr>
      <w:tab/>
    </w:r>
    <w:r w:rsidR="00523DDD">
      <w:rPr>
        <w:rFonts w:ascii="Segoe UI" w:hAnsi="Segoe UI"/>
        <w:b/>
        <w:sz w:val="36"/>
      </w:rPr>
      <w:tab/>
    </w:r>
    <w:r w:rsidR="00523DDD">
      <w:rPr>
        <w:rFonts w:ascii="Segoe UI" w:hAnsi="Segoe UI"/>
        <w:b/>
        <w:sz w:val="36"/>
      </w:rPr>
      <w:tab/>
    </w:r>
    <w:r w:rsidR="00523DDD">
      <w:rPr>
        <w:rFonts w:ascii="Segoe UI" w:hAnsi="Segoe UI"/>
        <w:b/>
        <w:sz w:val="36"/>
      </w:rPr>
      <w:tab/>
    </w:r>
    <w:r w:rsidR="00523DDD">
      <w:rPr>
        <w:rFonts w:ascii="Segoe UI" w:hAnsi="Segoe UI"/>
        <w:b/>
        <w:sz w:val="36"/>
      </w:rPr>
      <w:tab/>
    </w:r>
    <w:r w:rsidR="00523DDD">
      <w:rPr>
        <w:rFonts w:ascii="Segoe UI" w:hAnsi="Segoe UI"/>
        <w:b/>
        <w:sz w:val="32"/>
      </w:rPr>
      <w:t>ПРЕСС</w:t>
    </w:r>
    <w:r w:rsidR="00523DDD">
      <w:rPr>
        <w:rFonts w:ascii="Segoe UI" w:hAnsi="Segoe UI"/>
        <w:b/>
        <w:sz w:val="32"/>
      </w:rPr>
      <w:t>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4A9"/>
    <w:multiLevelType w:val="hybridMultilevel"/>
    <w:tmpl w:val="B218F6A2"/>
    <w:lvl w:ilvl="0" w:tplc="6984813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D3CB1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3447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8C5E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98A7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A4E1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0CE1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A53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44D0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A6311"/>
    <w:multiLevelType w:val="hybridMultilevel"/>
    <w:tmpl w:val="9A86B494"/>
    <w:lvl w:ilvl="0" w:tplc="1AFA3852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06C77C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56C027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54AA1A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CEE1ED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78CF3C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DA881C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27C8B6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2E2485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6B2380E"/>
    <w:multiLevelType w:val="hybridMultilevel"/>
    <w:tmpl w:val="74069C42"/>
    <w:lvl w:ilvl="0" w:tplc="35AEB72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A1E067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7E5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778674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0B4E6F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7DAFB4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A74967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C382F6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1A8A93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D886F32"/>
    <w:multiLevelType w:val="hybridMultilevel"/>
    <w:tmpl w:val="994A4C72"/>
    <w:lvl w:ilvl="0" w:tplc="1180B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4BE0F3C">
      <w:start w:val="1"/>
      <w:numFmt w:val="lowerLetter"/>
      <w:lvlText w:val="%2."/>
      <w:lvlJc w:val="left"/>
      <w:pPr>
        <w:ind w:left="1440" w:hanging="360"/>
      </w:pPr>
    </w:lvl>
    <w:lvl w:ilvl="2" w:tplc="CF625C20">
      <w:start w:val="1"/>
      <w:numFmt w:val="lowerRoman"/>
      <w:lvlText w:val="%3."/>
      <w:lvlJc w:val="right"/>
      <w:pPr>
        <w:ind w:left="2160" w:hanging="180"/>
      </w:pPr>
    </w:lvl>
    <w:lvl w:ilvl="3" w:tplc="C322A058">
      <w:start w:val="1"/>
      <w:numFmt w:val="decimal"/>
      <w:lvlText w:val="%4."/>
      <w:lvlJc w:val="left"/>
      <w:pPr>
        <w:ind w:left="2880" w:hanging="360"/>
      </w:pPr>
    </w:lvl>
    <w:lvl w:ilvl="4" w:tplc="DDB64A50">
      <w:start w:val="1"/>
      <w:numFmt w:val="lowerLetter"/>
      <w:lvlText w:val="%5."/>
      <w:lvlJc w:val="left"/>
      <w:pPr>
        <w:ind w:left="3600" w:hanging="360"/>
      </w:pPr>
    </w:lvl>
    <w:lvl w:ilvl="5" w:tplc="640ECC04">
      <w:start w:val="1"/>
      <w:numFmt w:val="lowerRoman"/>
      <w:lvlText w:val="%6."/>
      <w:lvlJc w:val="right"/>
      <w:pPr>
        <w:ind w:left="4320" w:hanging="180"/>
      </w:pPr>
    </w:lvl>
    <w:lvl w:ilvl="6" w:tplc="2C46FABC">
      <w:start w:val="1"/>
      <w:numFmt w:val="decimal"/>
      <w:lvlText w:val="%7."/>
      <w:lvlJc w:val="left"/>
      <w:pPr>
        <w:ind w:left="5040" w:hanging="360"/>
      </w:pPr>
    </w:lvl>
    <w:lvl w:ilvl="7" w:tplc="BCA201E6">
      <w:start w:val="1"/>
      <w:numFmt w:val="lowerLetter"/>
      <w:lvlText w:val="%8."/>
      <w:lvlJc w:val="left"/>
      <w:pPr>
        <w:ind w:left="5760" w:hanging="360"/>
      </w:pPr>
    </w:lvl>
    <w:lvl w:ilvl="8" w:tplc="18248EF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41059"/>
    <w:multiLevelType w:val="hybridMultilevel"/>
    <w:tmpl w:val="96C6D51E"/>
    <w:lvl w:ilvl="0" w:tplc="68D896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7EF1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4015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9040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3AB5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0E27E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925E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7CF8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8E7E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173BDF"/>
    <w:multiLevelType w:val="hybridMultilevel"/>
    <w:tmpl w:val="512C77B2"/>
    <w:lvl w:ilvl="0" w:tplc="43D48A7E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93AA550E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7AF21B38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757C81F6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B6C47EA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40AC72BC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1FD6B9D0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A7CF7EE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1A68864E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710A59E7"/>
    <w:multiLevelType w:val="hybridMultilevel"/>
    <w:tmpl w:val="80C0E16E"/>
    <w:lvl w:ilvl="0" w:tplc="E896745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E661D3E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7CE907E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CA20C6AE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858A7068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E68E8A3C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B7C8258E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E90B482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84D07F54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7DEE660B"/>
    <w:multiLevelType w:val="hybridMultilevel"/>
    <w:tmpl w:val="FA509808"/>
    <w:lvl w:ilvl="0" w:tplc="D3A85F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108E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10284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51CE7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BE80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088D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A60D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988F2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ACED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C0715"/>
    <w:rsid w:val="003D30D0"/>
    <w:rsid w:val="00523DDD"/>
    <w:rsid w:val="005C0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C071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5C071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5C071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5C071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5C071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5C071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C071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5C071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C071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5C071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C071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5C071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C071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C071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5C0715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5C071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C071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C0715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C071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C0715"/>
    <w:rPr>
      <w:i/>
    </w:rPr>
  </w:style>
  <w:style w:type="character" w:customStyle="1" w:styleId="HeaderChar">
    <w:name w:val="Header Char"/>
    <w:basedOn w:val="a0"/>
    <w:link w:val="Header"/>
    <w:uiPriority w:val="99"/>
    <w:rsid w:val="005C0715"/>
  </w:style>
  <w:style w:type="character" w:customStyle="1" w:styleId="FooterChar">
    <w:name w:val="Footer Char"/>
    <w:basedOn w:val="a0"/>
    <w:link w:val="Footer"/>
    <w:uiPriority w:val="99"/>
    <w:rsid w:val="005C071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C071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C0715"/>
  </w:style>
  <w:style w:type="table" w:styleId="a7">
    <w:name w:val="Table Grid"/>
    <w:basedOn w:val="a1"/>
    <w:uiPriority w:val="59"/>
    <w:rsid w:val="005C07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C071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C071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C071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C07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C07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C07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C071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C071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C071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C071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C071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C071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C071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C07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C07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C07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C07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C07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C07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C07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C071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C071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C071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C071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C071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C071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C071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C071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C071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C071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C071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C071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C071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C071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C071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C0715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C0715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C0715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C0715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C0715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C0715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5C0715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5C0715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5C0715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5C0715"/>
    <w:rPr>
      <w:sz w:val="20"/>
    </w:rPr>
  </w:style>
  <w:style w:type="character" w:styleId="ac">
    <w:name w:val="endnote reference"/>
    <w:basedOn w:val="a0"/>
    <w:uiPriority w:val="99"/>
    <w:semiHidden/>
    <w:unhideWhenUsed/>
    <w:rsid w:val="005C0715"/>
    <w:rPr>
      <w:vertAlign w:val="superscript"/>
    </w:rPr>
  </w:style>
  <w:style w:type="paragraph" w:styleId="ad">
    <w:name w:val="TOC Heading"/>
    <w:uiPriority w:val="39"/>
    <w:unhideWhenUsed/>
    <w:rsid w:val="005C0715"/>
  </w:style>
  <w:style w:type="paragraph" w:styleId="ae">
    <w:name w:val="table of figures"/>
    <w:basedOn w:val="a"/>
    <w:next w:val="a"/>
    <w:uiPriority w:val="99"/>
    <w:unhideWhenUsed/>
    <w:rsid w:val="005C0715"/>
  </w:style>
  <w:style w:type="paragraph" w:customStyle="1" w:styleId="Heading1">
    <w:name w:val="Heading 1"/>
    <w:basedOn w:val="a"/>
    <w:link w:val="10"/>
    <w:uiPriority w:val="9"/>
    <w:qFormat/>
    <w:rsid w:val="005C0715"/>
    <w:pPr>
      <w:spacing w:beforeAutospacing="1" w:afterAutospacing="1"/>
      <w:outlineLvl w:val="0"/>
    </w:pPr>
    <w:rPr>
      <w:b/>
      <w:sz w:val="48"/>
    </w:rPr>
  </w:style>
  <w:style w:type="paragraph" w:customStyle="1" w:styleId="Heading2">
    <w:name w:val="Heading 2"/>
    <w:next w:val="a"/>
    <w:link w:val="21"/>
    <w:uiPriority w:val="9"/>
    <w:qFormat/>
    <w:rsid w:val="005C0715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next w:val="a"/>
    <w:link w:val="3"/>
    <w:uiPriority w:val="9"/>
    <w:qFormat/>
    <w:rsid w:val="005C0715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next w:val="a"/>
    <w:link w:val="4"/>
    <w:uiPriority w:val="9"/>
    <w:qFormat/>
    <w:rsid w:val="005C0715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next w:val="a"/>
    <w:link w:val="5"/>
    <w:uiPriority w:val="9"/>
    <w:qFormat/>
    <w:rsid w:val="005C0715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sid w:val="005C0715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5C0715"/>
    <w:pPr>
      <w:ind w:left="200"/>
    </w:pPr>
  </w:style>
  <w:style w:type="character" w:customStyle="1" w:styleId="23">
    <w:name w:val="Оглавление 2 Знак"/>
    <w:link w:val="22"/>
    <w:rsid w:val="005C0715"/>
  </w:style>
  <w:style w:type="paragraph" w:styleId="40">
    <w:name w:val="toc 4"/>
    <w:next w:val="a"/>
    <w:link w:val="41"/>
    <w:uiPriority w:val="39"/>
    <w:rsid w:val="005C0715"/>
    <w:pPr>
      <w:ind w:left="600"/>
    </w:pPr>
  </w:style>
  <w:style w:type="character" w:customStyle="1" w:styleId="41">
    <w:name w:val="Оглавление 4 Знак"/>
    <w:link w:val="40"/>
    <w:rsid w:val="005C0715"/>
  </w:style>
  <w:style w:type="paragraph" w:styleId="6">
    <w:name w:val="toc 6"/>
    <w:next w:val="a"/>
    <w:link w:val="60"/>
    <w:uiPriority w:val="39"/>
    <w:rsid w:val="005C0715"/>
    <w:pPr>
      <w:ind w:left="1000"/>
    </w:pPr>
  </w:style>
  <w:style w:type="character" w:customStyle="1" w:styleId="60">
    <w:name w:val="Оглавление 6 Знак"/>
    <w:link w:val="6"/>
    <w:rsid w:val="005C0715"/>
  </w:style>
  <w:style w:type="paragraph" w:styleId="7">
    <w:name w:val="toc 7"/>
    <w:next w:val="a"/>
    <w:link w:val="70"/>
    <w:uiPriority w:val="39"/>
    <w:rsid w:val="005C0715"/>
    <w:pPr>
      <w:ind w:left="1200"/>
    </w:pPr>
  </w:style>
  <w:style w:type="character" w:customStyle="1" w:styleId="70">
    <w:name w:val="Оглавление 7 Знак"/>
    <w:link w:val="7"/>
    <w:rsid w:val="005C0715"/>
  </w:style>
  <w:style w:type="character" w:customStyle="1" w:styleId="3">
    <w:name w:val="Заголовок 3 Знак"/>
    <w:link w:val="Heading3"/>
    <w:rsid w:val="005C0715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5C0715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5C0715"/>
    <w:rPr>
      <w:rFonts w:ascii="Times New Roman" w:hAnsi="Times New Roman"/>
      <w:sz w:val="24"/>
    </w:rPr>
  </w:style>
  <w:style w:type="paragraph" w:customStyle="1" w:styleId="11">
    <w:name w:val="Строгий1"/>
    <w:basedOn w:val="12"/>
    <w:link w:val="af"/>
    <w:rsid w:val="005C0715"/>
    <w:rPr>
      <w:b/>
    </w:rPr>
  </w:style>
  <w:style w:type="character" w:styleId="af">
    <w:name w:val="Strong"/>
    <w:basedOn w:val="a0"/>
    <w:link w:val="11"/>
    <w:rsid w:val="005C0715"/>
    <w:rPr>
      <w:b/>
    </w:rPr>
  </w:style>
  <w:style w:type="paragraph" w:styleId="af0">
    <w:name w:val="Balloon Text"/>
    <w:basedOn w:val="a"/>
    <w:link w:val="af1"/>
    <w:rsid w:val="005C0715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5C0715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5C0715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5C0715"/>
    <w:rPr>
      <w:rFonts w:ascii="Arial" w:hAnsi="Arial"/>
    </w:rPr>
  </w:style>
  <w:style w:type="paragraph" w:styleId="30">
    <w:name w:val="toc 3"/>
    <w:next w:val="a"/>
    <w:link w:val="31"/>
    <w:uiPriority w:val="39"/>
    <w:rsid w:val="005C0715"/>
    <w:pPr>
      <w:ind w:left="400"/>
    </w:pPr>
  </w:style>
  <w:style w:type="character" w:customStyle="1" w:styleId="31">
    <w:name w:val="Оглавление 3 Знак"/>
    <w:link w:val="30"/>
    <w:rsid w:val="005C0715"/>
  </w:style>
  <w:style w:type="paragraph" w:customStyle="1" w:styleId="13">
    <w:name w:val="Просмотренная гиперссылка1"/>
    <w:basedOn w:val="12"/>
    <w:link w:val="af2"/>
    <w:rsid w:val="005C0715"/>
    <w:rPr>
      <w:color w:val="800080"/>
      <w:u w:val="single"/>
    </w:rPr>
  </w:style>
  <w:style w:type="character" w:styleId="af2">
    <w:name w:val="FollowedHyperlink"/>
    <w:basedOn w:val="a0"/>
    <w:link w:val="13"/>
    <w:rsid w:val="005C0715"/>
    <w:rPr>
      <w:color w:val="800080"/>
      <w:u w:val="single"/>
    </w:rPr>
  </w:style>
  <w:style w:type="character" w:customStyle="1" w:styleId="5">
    <w:name w:val="Заголовок 5 Знак"/>
    <w:link w:val="Heading5"/>
    <w:rsid w:val="005C071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"/>
    <w:link w:val="Heading1"/>
    <w:rsid w:val="005C0715"/>
    <w:rPr>
      <w:rFonts w:ascii="Times New Roman" w:hAnsi="Times New Roman"/>
      <w:b/>
      <w:sz w:val="48"/>
    </w:rPr>
  </w:style>
  <w:style w:type="paragraph" w:styleId="af3">
    <w:name w:val="No Spacing"/>
    <w:link w:val="af4"/>
    <w:uiPriority w:val="1"/>
    <w:qFormat/>
    <w:rsid w:val="005C0715"/>
    <w:rPr>
      <w:sz w:val="22"/>
    </w:rPr>
  </w:style>
  <w:style w:type="character" w:customStyle="1" w:styleId="af4">
    <w:name w:val="Без интервала Знак"/>
    <w:link w:val="af3"/>
    <w:uiPriority w:val="1"/>
    <w:rsid w:val="005C0715"/>
    <w:rPr>
      <w:sz w:val="22"/>
    </w:rPr>
  </w:style>
  <w:style w:type="paragraph" w:customStyle="1" w:styleId="14">
    <w:name w:val="Гиперссылка1"/>
    <w:link w:val="af5"/>
    <w:rsid w:val="005C0715"/>
    <w:rPr>
      <w:color w:val="0000FF"/>
      <w:u w:val="single"/>
    </w:rPr>
  </w:style>
  <w:style w:type="character" w:styleId="af5">
    <w:name w:val="Hyperlink"/>
    <w:link w:val="14"/>
    <w:uiPriority w:val="99"/>
    <w:rsid w:val="005C0715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5C0715"/>
    <w:rPr>
      <w:sz w:val="20"/>
    </w:rPr>
  </w:style>
  <w:style w:type="character" w:customStyle="1" w:styleId="Footnote0">
    <w:name w:val="Footnote"/>
    <w:basedOn w:val="1"/>
    <w:link w:val="Footnote"/>
    <w:rsid w:val="005C0715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sid w:val="005C0715"/>
    <w:rPr>
      <w:rFonts w:ascii="XO Thames" w:hAnsi="XO Thames"/>
      <w:b/>
    </w:rPr>
  </w:style>
  <w:style w:type="character" w:customStyle="1" w:styleId="16">
    <w:name w:val="Оглавление 1 Знак"/>
    <w:link w:val="15"/>
    <w:rsid w:val="005C0715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5C0715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C0715"/>
    <w:rPr>
      <w:rFonts w:ascii="XO Thames" w:hAnsi="XO Thames"/>
      <w:sz w:val="20"/>
    </w:rPr>
  </w:style>
  <w:style w:type="paragraph" w:customStyle="1" w:styleId="Header">
    <w:name w:val="Header"/>
    <w:basedOn w:val="a"/>
    <w:link w:val="af6"/>
    <w:rsid w:val="005C0715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Header"/>
    <w:rsid w:val="005C0715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5C0715"/>
    <w:pPr>
      <w:ind w:left="1600"/>
    </w:pPr>
  </w:style>
  <w:style w:type="character" w:customStyle="1" w:styleId="90">
    <w:name w:val="Оглавление 9 Знак"/>
    <w:link w:val="9"/>
    <w:rsid w:val="005C0715"/>
  </w:style>
  <w:style w:type="paragraph" w:styleId="af7">
    <w:name w:val="Normal (Web)"/>
    <w:basedOn w:val="a"/>
    <w:link w:val="af8"/>
    <w:uiPriority w:val="99"/>
    <w:rsid w:val="005C0715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sid w:val="005C0715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5C0715"/>
    <w:pPr>
      <w:ind w:left="1400"/>
    </w:pPr>
  </w:style>
  <w:style w:type="character" w:customStyle="1" w:styleId="80">
    <w:name w:val="Оглавление 8 Знак"/>
    <w:link w:val="8"/>
    <w:rsid w:val="005C0715"/>
  </w:style>
  <w:style w:type="paragraph" w:customStyle="1" w:styleId="12">
    <w:name w:val="Основной шрифт абзаца1"/>
    <w:rsid w:val="005C0715"/>
  </w:style>
  <w:style w:type="paragraph" w:styleId="af9">
    <w:name w:val="List Paragraph"/>
    <w:basedOn w:val="a"/>
    <w:link w:val="afa"/>
    <w:uiPriority w:val="34"/>
    <w:qFormat/>
    <w:rsid w:val="005C0715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sid w:val="005C0715"/>
    <w:rPr>
      <w:rFonts w:ascii="Times New Roman" w:hAnsi="Times New Roman"/>
      <w:sz w:val="24"/>
    </w:rPr>
  </w:style>
  <w:style w:type="paragraph" w:styleId="50">
    <w:name w:val="toc 5"/>
    <w:next w:val="a"/>
    <w:link w:val="51"/>
    <w:uiPriority w:val="39"/>
    <w:rsid w:val="005C0715"/>
    <w:pPr>
      <w:ind w:left="800"/>
    </w:pPr>
  </w:style>
  <w:style w:type="character" w:customStyle="1" w:styleId="51">
    <w:name w:val="Оглавление 5 Знак"/>
    <w:link w:val="50"/>
    <w:rsid w:val="005C0715"/>
  </w:style>
  <w:style w:type="paragraph" w:styleId="afb">
    <w:name w:val="Plain Text"/>
    <w:basedOn w:val="a"/>
    <w:link w:val="afc"/>
    <w:uiPriority w:val="99"/>
    <w:rsid w:val="005C0715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sid w:val="005C0715"/>
    <w:rPr>
      <w:rFonts w:ascii="Consolas" w:hAnsi="Consolas"/>
      <w:sz w:val="21"/>
    </w:rPr>
  </w:style>
  <w:style w:type="paragraph" w:styleId="a4">
    <w:name w:val="Subtitle"/>
    <w:next w:val="a"/>
    <w:link w:val="afd"/>
    <w:uiPriority w:val="11"/>
    <w:qFormat/>
    <w:rsid w:val="005C0715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4"/>
    <w:rsid w:val="005C071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5C0715"/>
    <w:pPr>
      <w:ind w:left="1800"/>
    </w:pPr>
  </w:style>
  <w:style w:type="character" w:customStyle="1" w:styleId="toc100">
    <w:name w:val="toc 10"/>
    <w:link w:val="toc10"/>
    <w:rsid w:val="005C0715"/>
  </w:style>
  <w:style w:type="paragraph" w:styleId="a3">
    <w:name w:val="Title"/>
    <w:next w:val="a"/>
    <w:link w:val="afe"/>
    <w:uiPriority w:val="10"/>
    <w:qFormat/>
    <w:rsid w:val="005C0715"/>
    <w:rPr>
      <w:rFonts w:ascii="XO Thames" w:hAnsi="XO Thames"/>
      <w:b/>
      <w:sz w:val="52"/>
    </w:rPr>
  </w:style>
  <w:style w:type="character" w:customStyle="1" w:styleId="afe">
    <w:name w:val="Название Знак"/>
    <w:link w:val="a3"/>
    <w:rsid w:val="005C0715"/>
    <w:rPr>
      <w:rFonts w:ascii="XO Thames" w:hAnsi="XO Thames"/>
      <w:b/>
      <w:sz w:val="52"/>
    </w:rPr>
  </w:style>
  <w:style w:type="character" w:customStyle="1" w:styleId="4">
    <w:name w:val="Заголовок 4 Знак"/>
    <w:link w:val="Heading4"/>
    <w:rsid w:val="005C0715"/>
    <w:rPr>
      <w:rFonts w:ascii="XO Thames" w:hAnsi="XO Thames"/>
      <w:b/>
      <w:color w:val="595959"/>
      <w:sz w:val="26"/>
    </w:rPr>
  </w:style>
  <w:style w:type="character" w:customStyle="1" w:styleId="21">
    <w:name w:val="Заголовок 2 Знак"/>
    <w:link w:val="Heading2"/>
    <w:rsid w:val="005C0715"/>
    <w:rPr>
      <w:rFonts w:ascii="XO Thames" w:hAnsi="XO Thames"/>
      <w:b/>
      <w:color w:val="00A0FF"/>
      <w:sz w:val="26"/>
    </w:rPr>
  </w:style>
  <w:style w:type="paragraph" w:customStyle="1" w:styleId="17">
    <w:name w:val="Знак сноски1"/>
    <w:basedOn w:val="12"/>
    <w:link w:val="aff"/>
    <w:rsid w:val="005C0715"/>
    <w:rPr>
      <w:vertAlign w:val="superscript"/>
    </w:rPr>
  </w:style>
  <w:style w:type="character" w:styleId="aff">
    <w:name w:val="footnote reference"/>
    <w:basedOn w:val="a0"/>
    <w:link w:val="17"/>
    <w:rsid w:val="005C0715"/>
    <w:rPr>
      <w:vertAlign w:val="superscript"/>
    </w:rPr>
  </w:style>
  <w:style w:type="paragraph" w:customStyle="1" w:styleId="Footer">
    <w:name w:val="Footer"/>
    <w:basedOn w:val="a"/>
    <w:link w:val="aff0"/>
    <w:rsid w:val="005C0715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Footer"/>
    <w:rsid w:val="005C0715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sid w:val="005C071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sid w:val="005C071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5C0715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8"/>
    <w:rsid w:val="005C07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f2"/>
    <w:rsid w:val="005C071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sid w:val="005C07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dcterms:created xsi:type="dcterms:W3CDTF">2024-11-14T07:48:00Z</dcterms:created>
  <dcterms:modified xsi:type="dcterms:W3CDTF">2024-11-14T07:48:00Z</dcterms:modified>
</cp:coreProperties>
</file>