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788" w:rsidRPr="00806F86" w:rsidRDefault="00A27113" w:rsidP="000911D0">
      <w:pPr>
        <w:pStyle w:val="a3"/>
        <w:jc w:val="center"/>
        <w:rPr>
          <w:b/>
          <w:color w:val="000000" w:themeColor="text1"/>
        </w:rPr>
      </w:pPr>
      <w:bookmarkStart w:id="0" w:name="_GoBack"/>
      <w:r>
        <w:rPr>
          <w:b/>
          <w:color w:val="000000" w:themeColor="text1"/>
        </w:rPr>
        <w:t>С начала 2024 года</w:t>
      </w:r>
      <w:r w:rsidR="00650788" w:rsidRPr="00806F86">
        <w:rPr>
          <w:b/>
          <w:color w:val="000000" w:themeColor="text1"/>
        </w:rPr>
        <w:t xml:space="preserve"> Отделение СФР по Республике Карелия </w:t>
      </w:r>
      <w:r>
        <w:rPr>
          <w:b/>
          <w:color w:val="000000" w:themeColor="text1"/>
        </w:rPr>
        <w:t xml:space="preserve">оплатило </w:t>
      </w:r>
      <w:r w:rsidR="001229FE">
        <w:rPr>
          <w:b/>
          <w:color w:val="000000" w:themeColor="text1"/>
        </w:rPr>
        <w:t>пособи</w:t>
      </w:r>
      <w:r>
        <w:rPr>
          <w:b/>
          <w:color w:val="000000" w:themeColor="text1"/>
        </w:rPr>
        <w:t>я</w:t>
      </w:r>
      <w:r w:rsidR="001229FE">
        <w:rPr>
          <w:b/>
          <w:color w:val="000000" w:themeColor="text1"/>
        </w:rPr>
        <w:t xml:space="preserve"> по временной нетрудоспособности</w:t>
      </w:r>
      <w:r w:rsidR="004B03E8" w:rsidRPr="00806F86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63 тысячам </w:t>
      </w:r>
      <w:r w:rsidR="00B216C1" w:rsidRPr="00806F86">
        <w:rPr>
          <w:b/>
          <w:color w:val="000000" w:themeColor="text1"/>
        </w:rPr>
        <w:t>жителей</w:t>
      </w:r>
      <w:r w:rsidR="000911D0" w:rsidRPr="00806F86">
        <w:rPr>
          <w:b/>
          <w:color w:val="000000" w:themeColor="text1"/>
        </w:rPr>
        <w:t xml:space="preserve"> региона</w:t>
      </w:r>
    </w:p>
    <w:bookmarkEnd w:id="0"/>
    <w:p w:rsidR="003922A6" w:rsidRDefault="003922A6" w:rsidP="00F81B61">
      <w:pPr>
        <w:pStyle w:val="a3"/>
        <w:spacing w:before="0" w:beforeAutospacing="0" w:after="0" w:afterAutospacing="0" w:line="360" w:lineRule="auto"/>
        <w:jc w:val="both"/>
      </w:pPr>
      <w:r w:rsidRPr="00806F86">
        <w:t xml:space="preserve">С начала текущего года Отделение Социального фонда России по Республике </w:t>
      </w:r>
      <w:r w:rsidR="006D1D99" w:rsidRPr="00806F86">
        <w:t>Карелия</w:t>
      </w:r>
      <w:r w:rsidRPr="00806F86">
        <w:t xml:space="preserve"> </w:t>
      </w:r>
      <w:r w:rsidR="001229FE">
        <w:t>предоставило пособия по временной нетрудоспособности</w:t>
      </w:r>
      <w:r w:rsidRPr="00806F86">
        <w:t xml:space="preserve"> </w:t>
      </w:r>
      <w:r w:rsidR="00B216C1" w:rsidRPr="00806F86">
        <w:t>63 тысячам жителей региона</w:t>
      </w:r>
      <w:r w:rsidRPr="00806F86">
        <w:t>. На эти цели</w:t>
      </w:r>
      <w:r w:rsidR="00E94B14" w:rsidRPr="00806F86">
        <w:t xml:space="preserve"> </w:t>
      </w:r>
      <w:r w:rsidRPr="00806F86">
        <w:t xml:space="preserve">было направлено более </w:t>
      </w:r>
      <w:r w:rsidR="006D1D99" w:rsidRPr="00806F86">
        <w:t>1,</w:t>
      </w:r>
      <w:r w:rsidR="00F81B61" w:rsidRPr="00806F86">
        <w:t>6</w:t>
      </w:r>
      <w:r w:rsidR="006D1D99" w:rsidRPr="00806F86">
        <w:t xml:space="preserve"> </w:t>
      </w:r>
      <w:r w:rsidR="00A27113">
        <w:t>миллиарда</w:t>
      </w:r>
      <w:r w:rsidR="006D1D99" w:rsidRPr="00806F86">
        <w:t xml:space="preserve"> рублей</w:t>
      </w:r>
      <w:r w:rsidRPr="00806F86">
        <w:t>.</w:t>
      </w:r>
    </w:p>
    <w:p w:rsidR="00F81B61" w:rsidRDefault="00F81B61" w:rsidP="00F81B61">
      <w:pPr>
        <w:pStyle w:val="a3"/>
        <w:spacing w:before="0" w:beforeAutospacing="0" w:after="0" w:afterAutospacing="0" w:line="360" w:lineRule="auto"/>
        <w:jc w:val="both"/>
      </w:pPr>
    </w:p>
    <w:p w:rsidR="00BF4548" w:rsidRPr="00185F7A" w:rsidRDefault="003922A6" w:rsidP="00F81B61">
      <w:pPr>
        <w:pStyle w:val="a3"/>
        <w:spacing w:before="0" w:beforeAutospacing="0" w:after="0" w:afterAutospacing="0" w:line="360" w:lineRule="auto"/>
        <w:jc w:val="both"/>
      </w:pPr>
      <w:r w:rsidRPr="00185F7A">
        <w:t xml:space="preserve">Листок нетрудоспособности или «больничный лист» с 2022 года оформляется в электронном виде. </w:t>
      </w:r>
      <w:r w:rsidR="004466D4" w:rsidRPr="00185F7A">
        <w:t xml:space="preserve">Сведения об открытии, продлении или закрытии «больничного» поступают из медицинского учреждения  в Отделение Социального фонда по Республике Карелия, а оттуда </w:t>
      </w:r>
      <w:r w:rsidR="00A27113">
        <w:t>—</w:t>
      </w:r>
      <w:r w:rsidR="004466D4" w:rsidRPr="00185F7A">
        <w:t xml:space="preserve"> работодателю.  Получив уве</w:t>
      </w:r>
      <w:r w:rsidR="007E0AD9" w:rsidRPr="00185F7A">
        <w:t>домление о закрытии больничного</w:t>
      </w:r>
      <w:r w:rsidR="004466D4" w:rsidRPr="00185F7A">
        <w:t xml:space="preserve">, работодатель передает в Отделение СФР </w:t>
      </w:r>
      <w:r w:rsidR="00A27113">
        <w:t xml:space="preserve">по Карелии </w:t>
      </w:r>
      <w:r w:rsidR="004466D4" w:rsidRPr="00185F7A">
        <w:t>данные, необходимые для выплаты пособия по временной нетрудоспособности</w:t>
      </w:r>
      <w:r w:rsidR="007E0AD9" w:rsidRPr="00185F7A">
        <w:t>.</w:t>
      </w:r>
      <w:r w:rsidR="00E94B14" w:rsidRPr="00185F7A">
        <w:t xml:space="preserve"> Отделение </w:t>
      </w:r>
      <w:r w:rsidR="00A27113">
        <w:t>фонда</w:t>
      </w:r>
      <w:r w:rsidR="00E94B14" w:rsidRPr="00185F7A">
        <w:t xml:space="preserve"> рассчитывает размер выплаты и перечисляет средства работнику в течение 10 рабочих дней.  </w:t>
      </w:r>
    </w:p>
    <w:p w:rsidR="00F81B61" w:rsidRDefault="00F81B61" w:rsidP="00F81B61">
      <w:pPr>
        <w:pStyle w:val="a3"/>
        <w:spacing w:before="0" w:beforeAutospacing="0" w:after="0" w:afterAutospacing="0" w:line="360" w:lineRule="auto"/>
        <w:jc w:val="both"/>
      </w:pPr>
    </w:p>
    <w:p w:rsidR="00F81B61" w:rsidRDefault="003922A6" w:rsidP="00F81B61">
      <w:pPr>
        <w:pStyle w:val="a3"/>
        <w:spacing w:before="0" w:beforeAutospacing="0" w:after="0" w:afterAutospacing="0" w:line="360" w:lineRule="auto"/>
        <w:jc w:val="both"/>
      </w:pPr>
      <w:r>
        <w:t xml:space="preserve">Отслеживать сведения об открытии больничного листа, его продлении, закрытии и размере выплаты </w:t>
      </w:r>
      <w:r w:rsidR="00E94B14">
        <w:t>жители Карелии</w:t>
      </w:r>
      <w:r>
        <w:t xml:space="preserve"> могут в личном кабинете на портале </w:t>
      </w:r>
      <w:proofErr w:type="spellStart"/>
      <w:r>
        <w:t>госуслуг</w:t>
      </w:r>
      <w:proofErr w:type="spellEnd"/>
      <w:r>
        <w:t xml:space="preserve">. </w:t>
      </w:r>
    </w:p>
    <w:p w:rsidR="00594538" w:rsidRDefault="00594538" w:rsidP="00F81B61">
      <w:pPr>
        <w:pStyle w:val="a3"/>
        <w:spacing w:before="0" w:beforeAutospacing="0" w:after="0" w:afterAutospacing="0" w:line="360" w:lineRule="auto"/>
        <w:jc w:val="both"/>
      </w:pPr>
    </w:p>
    <w:p w:rsidR="00185F7A" w:rsidRDefault="003922A6" w:rsidP="00F81B61">
      <w:pPr>
        <w:pStyle w:val="a3"/>
        <w:spacing w:before="0" w:beforeAutospacing="0" w:after="0" w:afterAutospacing="0" w:line="360" w:lineRule="auto"/>
        <w:jc w:val="both"/>
      </w:pPr>
      <w:r>
        <w:t xml:space="preserve">Право на пособие по временной нетрудоспособности имеют официально трудоустроенные граждане, за которых работодатели уплачивают страховые взносы. </w:t>
      </w:r>
      <w:r w:rsidR="00BF4548">
        <w:t xml:space="preserve">Кроме того, получать больничные могут индивидуальные предприниматели, если они добровольно заплатили за себя взносы за предыдущий год. </w:t>
      </w:r>
    </w:p>
    <w:p w:rsidR="00185F7A" w:rsidRDefault="00185F7A" w:rsidP="00F81B61">
      <w:pPr>
        <w:pStyle w:val="a3"/>
        <w:spacing w:before="0" w:beforeAutospacing="0" w:after="0" w:afterAutospacing="0" w:line="360" w:lineRule="auto"/>
        <w:jc w:val="both"/>
      </w:pPr>
    </w:p>
    <w:p w:rsidR="003922A6" w:rsidRDefault="00BF4548" w:rsidP="00F81B61">
      <w:pPr>
        <w:pStyle w:val="a3"/>
        <w:spacing w:before="0" w:beforeAutospacing="0" w:after="0" w:afterAutospacing="0" w:line="360" w:lineRule="auto"/>
        <w:jc w:val="both"/>
      </w:pPr>
      <w:r>
        <w:t xml:space="preserve">«С </w:t>
      </w:r>
      <w:r w:rsidR="00E94B14">
        <w:t>2023</w:t>
      </w:r>
      <w:r>
        <w:t xml:space="preserve"> года получать больничные могут также граждане, которые </w:t>
      </w:r>
      <w:r w:rsidR="00F81B61">
        <w:t>работают</w:t>
      </w:r>
      <w:r>
        <w:t xml:space="preserve"> по договорам гражданско-правового характера. Оплата в текущем году им положена при условии, что в 2023 году они состояли в трудовых отношениях и имели заработок не менее </w:t>
      </w:r>
      <w:r w:rsidRPr="00291585">
        <w:t>194 904 рубл</w:t>
      </w:r>
      <w:r w:rsidR="00A27113">
        <w:t>ей</w:t>
      </w:r>
      <w:r w:rsidR="00E94B14">
        <w:t xml:space="preserve"> </w:t>
      </w:r>
      <w:r w:rsidR="00A27113">
        <w:t xml:space="preserve"> за год», — </w:t>
      </w:r>
      <w:r w:rsidR="003922A6">
        <w:t>отметил</w:t>
      </w:r>
      <w:r w:rsidR="006D1D99">
        <w:t>а</w:t>
      </w:r>
      <w:r w:rsidR="003922A6">
        <w:t xml:space="preserve"> управляющий Отделением СФР по Республике </w:t>
      </w:r>
      <w:r w:rsidR="006D1D99">
        <w:t xml:space="preserve">Карелия </w:t>
      </w:r>
      <w:r w:rsidR="003922A6">
        <w:t xml:space="preserve"> </w:t>
      </w:r>
      <w:r w:rsidR="006D1D99">
        <w:rPr>
          <w:rStyle w:val="a4"/>
        </w:rPr>
        <w:t>Юлия Ермакова</w:t>
      </w:r>
      <w:r w:rsidR="003922A6">
        <w:t>.</w:t>
      </w:r>
    </w:p>
    <w:p w:rsidR="00F81B61" w:rsidRDefault="00F81B61" w:rsidP="00F81B61">
      <w:pPr>
        <w:pStyle w:val="a3"/>
        <w:spacing w:before="0" w:beforeAutospacing="0" w:after="0" w:afterAutospacing="0" w:line="360" w:lineRule="auto"/>
        <w:jc w:val="both"/>
      </w:pPr>
    </w:p>
    <w:p w:rsidR="00F81B61" w:rsidRDefault="003922A6" w:rsidP="00F81B61">
      <w:pPr>
        <w:pStyle w:val="a3"/>
        <w:spacing w:before="0" w:beforeAutospacing="0" w:after="0" w:afterAutospacing="0" w:line="360" w:lineRule="auto"/>
        <w:jc w:val="both"/>
      </w:pPr>
      <w:r>
        <w:t xml:space="preserve">Размер пособия по временной нетрудоспособности рассчитывается индивидуально и зависит от </w:t>
      </w:r>
      <w:r w:rsidR="00E94B14">
        <w:t>среднего заработка за два предыдущих</w:t>
      </w:r>
      <w:r>
        <w:t xml:space="preserve"> </w:t>
      </w:r>
      <w:r w:rsidR="00E94B14">
        <w:t>календарных</w:t>
      </w:r>
      <w:r>
        <w:t xml:space="preserve"> года, а также</w:t>
      </w:r>
      <w:r w:rsidR="00F81B61">
        <w:t xml:space="preserve"> от </w:t>
      </w:r>
      <w:r>
        <w:t xml:space="preserve"> страхового стажа получателя. Если стаж 8 и более лет, пособие составит 100 % среднего заработка, но не больше максимальной суммы (4 039,73 рублей в день). При стаже от 5 до 8 лет — 80%, менее 5 лет — 60% среднего заработка.</w:t>
      </w:r>
      <w:r w:rsidR="00F81B61">
        <w:t xml:space="preserve"> При стаже менее 6 месяцев пособие будет выплачиваться в размере МРОТ за полный календарный месяц. </w:t>
      </w:r>
    </w:p>
    <w:p w:rsidR="00732ABD" w:rsidRDefault="00732ABD" w:rsidP="00F81B61">
      <w:pPr>
        <w:pStyle w:val="a3"/>
        <w:spacing w:before="0" w:beforeAutospacing="0" w:after="0" w:afterAutospacing="0" w:line="360" w:lineRule="auto"/>
        <w:jc w:val="both"/>
      </w:pPr>
    </w:p>
    <w:p w:rsidR="00E94B14" w:rsidRDefault="003922A6" w:rsidP="00F81B61">
      <w:pPr>
        <w:pStyle w:val="a3"/>
        <w:spacing w:before="0" w:beforeAutospacing="0" w:after="0" w:afterAutospacing="0" w:line="360" w:lineRule="auto"/>
        <w:jc w:val="both"/>
      </w:pPr>
      <w:r>
        <w:lastRenderedPageBreak/>
        <w:t xml:space="preserve">Напомним, что первые три дня болезни оплачивает работодатель из собственных средств, остальные дни — Отделение СФР по Республике </w:t>
      </w:r>
      <w:r w:rsidR="006D1D99">
        <w:t>Карел</w:t>
      </w:r>
      <w:r w:rsidR="00E94B14">
        <w:t>и</w:t>
      </w:r>
      <w:r w:rsidR="006D1D99">
        <w:t>я</w:t>
      </w:r>
      <w:r>
        <w:t xml:space="preserve">. При уходе за больным членом семьи оплата больничного производится за счет </w:t>
      </w:r>
      <w:r w:rsidR="00A27113">
        <w:t>Отделения Социального фонда</w:t>
      </w:r>
      <w:r>
        <w:t xml:space="preserve"> с первого дня. </w:t>
      </w:r>
    </w:p>
    <w:p w:rsidR="00F81B61" w:rsidRDefault="00F81B61" w:rsidP="00F81B61">
      <w:pPr>
        <w:pStyle w:val="a3"/>
        <w:spacing w:before="0" w:beforeAutospacing="0" w:after="0" w:afterAutospacing="0" w:line="360" w:lineRule="auto"/>
        <w:jc w:val="both"/>
      </w:pPr>
    </w:p>
    <w:p w:rsidR="003922A6" w:rsidRDefault="003922A6" w:rsidP="00F81B61">
      <w:pPr>
        <w:pStyle w:val="a3"/>
        <w:spacing w:before="0" w:beforeAutospacing="0" w:after="0" w:afterAutospacing="0" w:line="360" w:lineRule="auto"/>
        <w:jc w:val="both"/>
      </w:pPr>
      <w:r>
        <w:t xml:space="preserve">Если у вас остались вопросы, вы всегда можете обратиться по телефону регионального контакт-центра: </w:t>
      </w:r>
      <w:r w:rsidR="006D1D99">
        <w:t xml:space="preserve">8-800-200-07-57 по будням с 08.45 до 17.00, в пятницу до 16.45 </w:t>
      </w:r>
      <w:r>
        <w:t xml:space="preserve"> (звонок бесплатный).</w:t>
      </w:r>
    </w:p>
    <w:p w:rsidR="00291585" w:rsidRDefault="00291585" w:rsidP="00291585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6649" w:rsidRPr="00291585" w:rsidRDefault="00712314" w:rsidP="00291585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2453806" cy="2853880"/>
            <wp:effectExtent l="19050" t="0" r="3644" b="0"/>
            <wp:docPr id="4" name="Рисунок 2" descr="C:\Users\009MukhinaMG\Desktop\картинки\больничный по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9MukhinaMG\Desktop\картинки\больничный пос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262" cy="2855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6649" w:rsidRPr="00291585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E6599"/>
    <w:multiLevelType w:val="hybridMultilevel"/>
    <w:tmpl w:val="C6B6E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0D7BDD"/>
    <w:multiLevelType w:val="hybridMultilevel"/>
    <w:tmpl w:val="86E44826"/>
    <w:lvl w:ilvl="0" w:tplc="0419000D">
      <w:start w:val="1"/>
      <w:numFmt w:val="bullet"/>
      <w:lvlText w:val="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>
    <w:nsid w:val="5A1A6CCF"/>
    <w:multiLevelType w:val="hybridMultilevel"/>
    <w:tmpl w:val="B9A0E1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2A6"/>
    <w:rsid w:val="0001621B"/>
    <w:rsid w:val="000911D0"/>
    <w:rsid w:val="001229FE"/>
    <w:rsid w:val="00140573"/>
    <w:rsid w:val="00185F7A"/>
    <w:rsid w:val="00291585"/>
    <w:rsid w:val="003922A6"/>
    <w:rsid w:val="003A4FCA"/>
    <w:rsid w:val="004466D4"/>
    <w:rsid w:val="004B03E8"/>
    <w:rsid w:val="00516649"/>
    <w:rsid w:val="005836FC"/>
    <w:rsid w:val="00594538"/>
    <w:rsid w:val="00594D65"/>
    <w:rsid w:val="005B0968"/>
    <w:rsid w:val="00650788"/>
    <w:rsid w:val="006D1D99"/>
    <w:rsid w:val="00712314"/>
    <w:rsid w:val="00732ABD"/>
    <w:rsid w:val="00776639"/>
    <w:rsid w:val="007E0AD9"/>
    <w:rsid w:val="007E7184"/>
    <w:rsid w:val="00806F86"/>
    <w:rsid w:val="00877225"/>
    <w:rsid w:val="008A7351"/>
    <w:rsid w:val="009335F3"/>
    <w:rsid w:val="009C3C94"/>
    <w:rsid w:val="00A27113"/>
    <w:rsid w:val="00A3521A"/>
    <w:rsid w:val="00B216C1"/>
    <w:rsid w:val="00B53FAD"/>
    <w:rsid w:val="00B5433A"/>
    <w:rsid w:val="00BB08B4"/>
    <w:rsid w:val="00BF4548"/>
    <w:rsid w:val="00C65322"/>
    <w:rsid w:val="00CC3E77"/>
    <w:rsid w:val="00D84A8C"/>
    <w:rsid w:val="00E66951"/>
    <w:rsid w:val="00E94B14"/>
    <w:rsid w:val="00F2009F"/>
    <w:rsid w:val="00F8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2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22A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915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158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123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2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22A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915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158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123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1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2024-11-18T13:34:00Z</dcterms:created>
  <dcterms:modified xsi:type="dcterms:W3CDTF">2024-11-18T13:34:00Z</dcterms:modified>
</cp:coreProperties>
</file>