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22" w:rsidRDefault="00DB2458" w:rsidP="00465C3C">
      <w:pPr>
        <w:pStyle w:val="a3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bookmarkStart w:id="0" w:name="_GoBack"/>
      <w:r>
        <w:rPr>
          <w:b/>
          <w:color w:val="000000" w:themeColor="text1"/>
          <w:sz w:val="28"/>
          <w:szCs w:val="28"/>
        </w:rPr>
        <w:t>В Карелии более 160</w:t>
      </w:r>
      <w:r w:rsidR="007F6139" w:rsidRPr="00A17809">
        <w:rPr>
          <w:b/>
          <w:color w:val="000000" w:themeColor="text1"/>
          <w:sz w:val="28"/>
          <w:szCs w:val="28"/>
        </w:rPr>
        <w:t xml:space="preserve"> </w:t>
      </w:r>
      <w:r w:rsidR="005D0F90" w:rsidRPr="00A17809">
        <w:rPr>
          <w:b/>
          <w:color w:val="000000" w:themeColor="text1"/>
          <w:sz w:val="28"/>
          <w:szCs w:val="28"/>
        </w:rPr>
        <w:t xml:space="preserve">детей с инвалидностью </w:t>
      </w:r>
      <w:r w:rsidR="00C7769E" w:rsidRPr="00A17809">
        <w:rPr>
          <w:b/>
          <w:color w:val="000000" w:themeColor="text1"/>
          <w:sz w:val="28"/>
          <w:szCs w:val="28"/>
        </w:rPr>
        <w:t xml:space="preserve">и сопровождающих их </w:t>
      </w:r>
      <w:r w:rsidR="00A17809" w:rsidRPr="00A17809">
        <w:rPr>
          <w:b/>
          <w:color w:val="000000" w:themeColor="text1"/>
          <w:sz w:val="28"/>
          <w:szCs w:val="28"/>
        </w:rPr>
        <w:t>родителей</w:t>
      </w:r>
      <w:r w:rsidR="00C7769E" w:rsidRPr="00A17809">
        <w:rPr>
          <w:b/>
          <w:color w:val="000000" w:themeColor="text1"/>
          <w:sz w:val="28"/>
          <w:szCs w:val="28"/>
        </w:rPr>
        <w:t xml:space="preserve"> </w:t>
      </w:r>
      <w:r w:rsidR="005D0F90" w:rsidRPr="00A17809">
        <w:rPr>
          <w:b/>
          <w:color w:val="000000" w:themeColor="text1"/>
          <w:sz w:val="28"/>
          <w:szCs w:val="28"/>
        </w:rPr>
        <w:t xml:space="preserve">получили путевки на санаторно-курортное лечение </w:t>
      </w:r>
      <w:r>
        <w:rPr>
          <w:b/>
          <w:color w:val="000000" w:themeColor="text1"/>
          <w:sz w:val="28"/>
          <w:szCs w:val="28"/>
        </w:rPr>
        <w:t>с начала</w:t>
      </w:r>
      <w:r w:rsidR="005D0F90" w:rsidRPr="00A17809">
        <w:rPr>
          <w:b/>
          <w:color w:val="000000" w:themeColor="text1"/>
          <w:sz w:val="28"/>
          <w:szCs w:val="28"/>
        </w:rPr>
        <w:t xml:space="preserve"> 2024 год</w:t>
      </w:r>
      <w:r>
        <w:rPr>
          <w:b/>
          <w:color w:val="000000" w:themeColor="text1"/>
          <w:sz w:val="28"/>
          <w:szCs w:val="28"/>
        </w:rPr>
        <w:t>а</w:t>
      </w:r>
    </w:p>
    <w:bookmarkEnd w:id="0"/>
    <w:p w:rsidR="005D0F90" w:rsidRPr="005D0F90" w:rsidRDefault="005D0F90" w:rsidP="00465C3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5C3C" w:rsidRPr="00465C3C" w:rsidRDefault="00465C3C" w:rsidP="005D0F9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D0F90">
        <w:t xml:space="preserve">С начала года Отделение </w:t>
      </w:r>
      <w:r w:rsidR="009C048B">
        <w:t>Социального фонда</w:t>
      </w:r>
      <w:r w:rsidRPr="005D0F90">
        <w:t xml:space="preserve"> по Республике Карелия </w:t>
      </w:r>
      <w:r w:rsidR="005D0F90">
        <w:t>предоставило</w:t>
      </w:r>
      <w:r w:rsidRPr="005D0F90">
        <w:t xml:space="preserve"> 162 путевки на санаторно-курортное лечение детям с инвалидностью</w:t>
      </w:r>
      <w:r w:rsidR="005D0F90">
        <w:t xml:space="preserve"> </w:t>
      </w:r>
      <w:r w:rsidRPr="005D0F90">
        <w:t xml:space="preserve"> и сопровождающим их </w:t>
      </w:r>
      <w:r w:rsidR="009C048B">
        <w:t>родителям или опекунам</w:t>
      </w:r>
      <w:r w:rsidR="005D0F90">
        <w:t>.</w:t>
      </w:r>
      <w:r w:rsidR="005D0F90" w:rsidRPr="005D0F90">
        <w:t xml:space="preserve"> </w:t>
      </w:r>
      <w:r w:rsidR="005D0F90">
        <w:t xml:space="preserve">На эти цели было направлено более </w:t>
      </w:r>
      <w:r w:rsidR="005D0F90" w:rsidRPr="005D0F90">
        <w:rPr>
          <w:color w:val="000000" w:themeColor="text1"/>
        </w:rPr>
        <w:t>5</w:t>
      </w:r>
      <w:r w:rsidR="005D0F90">
        <w:t xml:space="preserve"> </w:t>
      </w:r>
      <w:r w:rsidR="00884622">
        <w:t>миллионов</w:t>
      </w:r>
      <w:r w:rsidR="005D0F90">
        <w:t xml:space="preserve"> рублей.</w:t>
      </w:r>
    </w:p>
    <w:p w:rsidR="00465C3C" w:rsidRDefault="00465C3C" w:rsidP="00465C3C">
      <w:pPr>
        <w:pStyle w:val="a3"/>
        <w:spacing w:before="0" w:beforeAutospacing="0" w:after="0" w:afterAutospacing="0"/>
        <w:jc w:val="both"/>
      </w:pPr>
    </w:p>
    <w:p w:rsidR="00884622" w:rsidRDefault="00465C3C" w:rsidP="00465C3C">
      <w:pPr>
        <w:pStyle w:val="a3"/>
        <w:spacing w:before="0" w:beforeAutospacing="0" w:after="0" w:afterAutospacing="0"/>
        <w:jc w:val="both"/>
      </w:pPr>
      <w:r w:rsidRPr="00A17809">
        <w:t>Путевки на санаторно-курортное лечение предоставляютс</w:t>
      </w:r>
      <w:r w:rsidR="00A17809" w:rsidRPr="00A17809">
        <w:t xml:space="preserve">я детям с инвалидностью, </w:t>
      </w:r>
      <w:r w:rsidR="00A17809">
        <w:t xml:space="preserve">родители или опекуны которых выбрали получение социальных услуг для ребенка в натуральной форме. </w:t>
      </w:r>
      <w:r>
        <w:t xml:space="preserve"> </w:t>
      </w:r>
    </w:p>
    <w:p w:rsidR="00884622" w:rsidRDefault="00A17809" w:rsidP="00465C3C">
      <w:pPr>
        <w:pStyle w:val="a3"/>
        <w:jc w:val="both"/>
        <w:rPr>
          <w:rStyle w:val="a6"/>
        </w:rPr>
      </w:pPr>
      <w:r>
        <w:t xml:space="preserve"> </w:t>
      </w:r>
      <w:r w:rsidR="00465C3C">
        <w:t xml:space="preserve">«Путевку можно получить исходя из медицинских рекомендаций, то есть профиль санатория должен соответствовать заболеванию </w:t>
      </w:r>
      <w:r w:rsidR="008A505A">
        <w:t>ребенка</w:t>
      </w:r>
      <w:r w:rsidR="00465C3C">
        <w:t xml:space="preserve">. В этом году дети </w:t>
      </w:r>
      <w:r w:rsidR="00DB2458">
        <w:t xml:space="preserve">из нашей Республики </w:t>
      </w:r>
      <w:r w:rsidR="00E27344">
        <w:t xml:space="preserve">проходили </w:t>
      </w:r>
      <w:r w:rsidR="00465C3C">
        <w:t xml:space="preserve">санаторно-курортное лечение </w:t>
      </w:r>
      <w:r w:rsidR="00465C3C" w:rsidRPr="00884622">
        <w:rPr>
          <w:color w:val="FF0000"/>
        </w:rPr>
        <w:t xml:space="preserve"> </w:t>
      </w:r>
      <w:r>
        <w:rPr>
          <w:color w:val="000000" w:themeColor="text1"/>
        </w:rPr>
        <w:t>в Анапе,</w:t>
      </w:r>
      <w:r w:rsidRPr="00A17809">
        <w:rPr>
          <w:color w:val="000000" w:themeColor="text1"/>
        </w:rPr>
        <w:t xml:space="preserve"> Сочи </w:t>
      </w:r>
      <w:r w:rsidR="005D0F90" w:rsidRPr="00A17809">
        <w:rPr>
          <w:color w:val="000000" w:themeColor="text1"/>
        </w:rPr>
        <w:t xml:space="preserve">и </w:t>
      </w:r>
      <w:r>
        <w:rPr>
          <w:color w:val="000000" w:themeColor="text1"/>
        </w:rPr>
        <w:t>Евпатории</w:t>
      </w:r>
      <w:r w:rsidR="00DB2458">
        <w:rPr>
          <w:color w:val="000000" w:themeColor="text1"/>
        </w:rPr>
        <w:t xml:space="preserve">, </w:t>
      </w:r>
      <w:proofErr w:type="gramStart"/>
      <w:r w:rsidR="00DB2458">
        <w:rPr>
          <w:color w:val="000000" w:themeColor="text1"/>
        </w:rPr>
        <w:t>—</w:t>
      </w:r>
      <w:r w:rsidR="005D0F90">
        <w:rPr>
          <w:rStyle w:val="a6"/>
          <w:b w:val="0"/>
        </w:rPr>
        <w:t>п</w:t>
      </w:r>
      <w:proofErr w:type="gramEnd"/>
      <w:r w:rsidR="005D0F90">
        <w:rPr>
          <w:rStyle w:val="a6"/>
          <w:b w:val="0"/>
        </w:rPr>
        <w:t>ояснила</w:t>
      </w:r>
      <w:r w:rsidR="00465C3C" w:rsidRPr="005D0F90">
        <w:rPr>
          <w:rStyle w:val="a6"/>
          <w:b w:val="0"/>
        </w:rPr>
        <w:t xml:space="preserve"> управляющий Отделением Социального фонда России </w:t>
      </w:r>
      <w:r w:rsidR="00DB2458">
        <w:rPr>
          <w:rStyle w:val="a6"/>
          <w:b w:val="0"/>
        </w:rPr>
        <w:t>по Карелии</w:t>
      </w:r>
      <w:r w:rsidR="00465C3C">
        <w:rPr>
          <w:rStyle w:val="a6"/>
        </w:rPr>
        <w:t xml:space="preserve"> Юлия Ермакова.</w:t>
      </w:r>
    </w:p>
    <w:p w:rsidR="00465C3C" w:rsidRDefault="00465C3C" w:rsidP="00465C3C">
      <w:pPr>
        <w:pStyle w:val="a3"/>
        <w:jc w:val="both"/>
      </w:pPr>
      <w:r>
        <w:t xml:space="preserve">Для оформления путевки </w:t>
      </w:r>
      <w:r w:rsidR="005D0F90">
        <w:t xml:space="preserve">родителям или официальным представителям ребенка </w:t>
      </w:r>
      <w:r>
        <w:t xml:space="preserve">необходимо </w:t>
      </w:r>
      <w:r w:rsidR="00394501">
        <w:t>получит</w:t>
      </w:r>
      <w:r w:rsidR="009179DA">
        <w:t>ь</w:t>
      </w:r>
      <w:r w:rsidR="00394501">
        <w:t xml:space="preserve"> в поликлинике справку</w:t>
      </w:r>
      <w:r>
        <w:t xml:space="preserve"> по форме № 070-у. Далее нужно </w:t>
      </w:r>
      <w:r w:rsidR="00394501">
        <w:t xml:space="preserve">обратиться с </w:t>
      </w:r>
      <w:r>
        <w:t>заявление</w:t>
      </w:r>
      <w:r w:rsidR="00394501">
        <w:t xml:space="preserve">м </w:t>
      </w:r>
      <w:r w:rsidR="008A505A">
        <w:t>о предоставлении</w:t>
      </w:r>
      <w:r w:rsidR="00394501">
        <w:t xml:space="preserve"> путевки. Это можно сделать</w:t>
      </w:r>
      <w:r>
        <w:t xml:space="preserve"> на портале </w:t>
      </w:r>
      <w:proofErr w:type="spellStart"/>
      <w:r>
        <w:t>госуслуг</w:t>
      </w:r>
      <w:proofErr w:type="spellEnd"/>
      <w:r>
        <w:t xml:space="preserve">, лично </w:t>
      </w:r>
      <w:r w:rsidR="008A505A">
        <w:t>в клиентской службе</w:t>
      </w:r>
      <w:r>
        <w:t xml:space="preserve"> Отделения СФР по Республике Карелия или в МФЦ.</w:t>
      </w:r>
    </w:p>
    <w:p w:rsidR="00394501" w:rsidRPr="00394501" w:rsidRDefault="00CF78CB" w:rsidP="00394501">
      <w:pPr>
        <w:pStyle w:val="1"/>
        <w:jc w:val="both"/>
        <w:rPr>
          <w:b w:val="0"/>
          <w:sz w:val="24"/>
          <w:szCs w:val="24"/>
        </w:rPr>
      </w:pPr>
      <w:r w:rsidRPr="00394501">
        <w:rPr>
          <w:b w:val="0"/>
          <w:sz w:val="24"/>
          <w:szCs w:val="24"/>
        </w:rPr>
        <w:t>Путевки п</w:t>
      </w:r>
      <w:r w:rsidR="00E52941" w:rsidRPr="00394501">
        <w:rPr>
          <w:b w:val="0"/>
          <w:sz w:val="24"/>
          <w:szCs w:val="24"/>
        </w:rPr>
        <w:t>редоставляются в порядке очередности</w:t>
      </w:r>
      <w:r w:rsidRPr="00394501">
        <w:rPr>
          <w:b w:val="0"/>
          <w:sz w:val="24"/>
          <w:szCs w:val="24"/>
        </w:rPr>
        <w:t xml:space="preserve">. </w:t>
      </w:r>
      <w:r w:rsidR="00394501" w:rsidRPr="00394501">
        <w:rPr>
          <w:b w:val="0"/>
          <w:sz w:val="24"/>
          <w:szCs w:val="24"/>
        </w:rPr>
        <w:t xml:space="preserve">Проверить ее можно самостоятельно по номеру СНИЛС (11 цифр без пробелов и дефисов) на сайте Отделения СФР в разделе «Гражданам» — «Электронная очередь граждан, имеющих право на получение социальных услуг в части санаторно-курортного лечения» </w:t>
      </w:r>
      <w:hyperlink r:id="rId6" w:tgtFrame="_blank" w:history="1">
        <w:r w:rsidR="00394501" w:rsidRPr="00394501">
          <w:rPr>
            <w:rStyle w:val="a5"/>
            <w:b w:val="0"/>
            <w:sz w:val="24"/>
            <w:szCs w:val="24"/>
          </w:rPr>
          <w:t>https://social-insurance.sfr.gov.ru/r10/</w:t>
        </w:r>
      </w:hyperlink>
    </w:p>
    <w:p w:rsidR="00465C3C" w:rsidRPr="007A148B" w:rsidRDefault="00465C3C" w:rsidP="00465C3C">
      <w:pPr>
        <w:pStyle w:val="a3"/>
        <w:jc w:val="both"/>
        <w:rPr>
          <w:strike/>
        </w:rPr>
      </w:pPr>
      <w:r>
        <w:t xml:space="preserve">Длительность санаторно-курортного лечения для детей с инвалидностью составляет 21 день, а для </w:t>
      </w:r>
      <w:r w:rsidR="009E28AB">
        <w:t>детей</w:t>
      </w:r>
      <w:r>
        <w:t xml:space="preserve"> с заболеваниями и</w:t>
      </w:r>
      <w:r w:rsidR="009E28AB">
        <w:t>ли</w:t>
      </w:r>
      <w:r>
        <w:t xml:space="preserve"> последствиями травм спинного и головного мозга — от 24 до 42 дней. </w:t>
      </w:r>
      <w:r w:rsidR="00E52941">
        <w:t>Бесплатная путевка положена не только ребенку, но и сопровождающему его лицу. Также Отделение СФР</w:t>
      </w:r>
      <w:r w:rsidR="00394501">
        <w:t xml:space="preserve"> п</w:t>
      </w:r>
      <w:r w:rsidR="0015094C">
        <w:t>о Р</w:t>
      </w:r>
      <w:r w:rsidR="00394501">
        <w:t>еспублике Карелия</w:t>
      </w:r>
      <w:r w:rsidR="00E52941">
        <w:t xml:space="preserve"> оплачивает проезд к месту лечения и обратно ребенку и его сопровождающему.</w:t>
      </w:r>
    </w:p>
    <w:p w:rsidR="00465C3C" w:rsidRDefault="00465C3C" w:rsidP="00465C3C">
      <w:pPr>
        <w:pStyle w:val="a3"/>
        <w:jc w:val="both"/>
      </w:pPr>
      <w:proofErr w:type="gramStart"/>
      <w:r>
        <w:t>Если у вас остались вопросы, вы можете получить консультацию в регионал</w:t>
      </w:r>
      <w:r w:rsidR="00DB2458">
        <w:t xml:space="preserve">ьном контакт-центре по телефону — </w:t>
      </w:r>
      <w:r>
        <w:t>8-800-200-07</w:t>
      </w:r>
      <w:r w:rsidR="005F0864">
        <w:t>-</w:t>
      </w:r>
      <w:r>
        <w:t>57</w:t>
      </w:r>
      <w:r w:rsidR="00E52941">
        <w:t xml:space="preserve"> </w:t>
      </w:r>
      <w:r w:rsidR="00DB2458">
        <w:t>(</w:t>
      </w:r>
      <w:r w:rsidR="00E52941">
        <w:t>по будням с 08.45 до 17.00, в пятницу до 16.45</w:t>
      </w:r>
      <w:r w:rsidR="00DB2458">
        <w:t xml:space="preserve">, </w:t>
      </w:r>
      <w:r>
        <w:t>звонок бесплатный).</w:t>
      </w:r>
      <w:proofErr w:type="gramEnd"/>
    </w:p>
    <w:p w:rsidR="007735BF" w:rsidRPr="00216C11" w:rsidRDefault="007735BF" w:rsidP="00216C11">
      <w:pPr>
        <w:rPr>
          <w:szCs w:val="24"/>
          <w:shd w:val="clear" w:color="auto" w:fill="FFFFFF"/>
        </w:rPr>
      </w:pPr>
    </w:p>
    <w:sectPr w:rsidR="007735BF" w:rsidRPr="00216C11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2270F"/>
    <w:rsid w:val="00040196"/>
    <w:rsid w:val="00051B9D"/>
    <w:rsid w:val="00071F1A"/>
    <w:rsid w:val="00080932"/>
    <w:rsid w:val="000910DB"/>
    <w:rsid w:val="00094297"/>
    <w:rsid w:val="000969B3"/>
    <w:rsid w:val="000A0EB1"/>
    <w:rsid w:val="000F4C34"/>
    <w:rsid w:val="00105CBD"/>
    <w:rsid w:val="00123DBD"/>
    <w:rsid w:val="00126358"/>
    <w:rsid w:val="0015094C"/>
    <w:rsid w:val="001516F3"/>
    <w:rsid w:val="001D277D"/>
    <w:rsid w:val="002060B1"/>
    <w:rsid w:val="00216C11"/>
    <w:rsid w:val="00242642"/>
    <w:rsid w:val="00250FF0"/>
    <w:rsid w:val="002735A5"/>
    <w:rsid w:val="002847DE"/>
    <w:rsid w:val="00294552"/>
    <w:rsid w:val="002A75AD"/>
    <w:rsid w:val="002C1555"/>
    <w:rsid w:val="00303B6C"/>
    <w:rsid w:val="0031453E"/>
    <w:rsid w:val="00341136"/>
    <w:rsid w:val="00381974"/>
    <w:rsid w:val="00394501"/>
    <w:rsid w:val="003C2EEB"/>
    <w:rsid w:val="0041596C"/>
    <w:rsid w:val="00444365"/>
    <w:rsid w:val="0045178B"/>
    <w:rsid w:val="004554C7"/>
    <w:rsid w:val="004577B1"/>
    <w:rsid w:val="00465C3C"/>
    <w:rsid w:val="0047468D"/>
    <w:rsid w:val="004A4802"/>
    <w:rsid w:val="004D729D"/>
    <w:rsid w:val="004F1DA3"/>
    <w:rsid w:val="00505D6F"/>
    <w:rsid w:val="005129EE"/>
    <w:rsid w:val="005223E5"/>
    <w:rsid w:val="00524A07"/>
    <w:rsid w:val="00535D10"/>
    <w:rsid w:val="00557121"/>
    <w:rsid w:val="005732FC"/>
    <w:rsid w:val="00573638"/>
    <w:rsid w:val="005B0968"/>
    <w:rsid w:val="005C6D17"/>
    <w:rsid w:val="005D0F90"/>
    <w:rsid w:val="005D1C70"/>
    <w:rsid w:val="005D7453"/>
    <w:rsid w:val="005F0864"/>
    <w:rsid w:val="0066085B"/>
    <w:rsid w:val="00664BDA"/>
    <w:rsid w:val="00686FBA"/>
    <w:rsid w:val="0069032B"/>
    <w:rsid w:val="00705856"/>
    <w:rsid w:val="0070599F"/>
    <w:rsid w:val="00714710"/>
    <w:rsid w:val="00750442"/>
    <w:rsid w:val="00750E23"/>
    <w:rsid w:val="00751651"/>
    <w:rsid w:val="0076408F"/>
    <w:rsid w:val="007735BF"/>
    <w:rsid w:val="007742E8"/>
    <w:rsid w:val="00776639"/>
    <w:rsid w:val="00781E81"/>
    <w:rsid w:val="007A148B"/>
    <w:rsid w:val="007A1A01"/>
    <w:rsid w:val="007A4431"/>
    <w:rsid w:val="007A7B2E"/>
    <w:rsid w:val="007D3BD9"/>
    <w:rsid w:val="007D5EFC"/>
    <w:rsid w:val="007F2816"/>
    <w:rsid w:val="007F6139"/>
    <w:rsid w:val="0081000C"/>
    <w:rsid w:val="00823246"/>
    <w:rsid w:val="00856837"/>
    <w:rsid w:val="00877225"/>
    <w:rsid w:val="00884622"/>
    <w:rsid w:val="00892051"/>
    <w:rsid w:val="008A505A"/>
    <w:rsid w:val="008B20D9"/>
    <w:rsid w:val="008D193B"/>
    <w:rsid w:val="009179DA"/>
    <w:rsid w:val="00927189"/>
    <w:rsid w:val="00946CAB"/>
    <w:rsid w:val="00953D75"/>
    <w:rsid w:val="009A19D4"/>
    <w:rsid w:val="009C048B"/>
    <w:rsid w:val="009D560B"/>
    <w:rsid w:val="009E25C9"/>
    <w:rsid w:val="009E28AB"/>
    <w:rsid w:val="00A17809"/>
    <w:rsid w:val="00A32567"/>
    <w:rsid w:val="00A4444C"/>
    <w:rsid w:val="00A658C8"/>
    <w:rsid w:val="00A86F9A"/>
    <w:rsid w:val="00A90C6D"/>
    <w:rsid w:val="00AD3A20"/>
    <w:rsid w:val="00AE2FBA"/>
    <w:rsid w:val="00B10C92"/>
    <w:rsid w:val="00B24DAA"/>
    <w:rsid w:val="00B632B4"/>
    <w:rsid w:val="00B9492A"/>
    <w:rsid w:val="00BB08B4"/>
    <w:rsid w:val="00BF30F1"/>
    <w:rsid w:val="00C05FA1"/>
    <w:rsid w:val="00C359CE"/>
    <w:rsid w:val="00C40E6A"/>
    <w:rsid w:val="00C47B73"/>
    <w:rsid w:val="00C7769E"/>
    <w:rsid w:val="00C92888"/>
    <w:rsid w:val="00CD3903"/>
    <w:rsid w:val="00CD5E6E"/>
    <w:rsid w:val="00CE57CC"/>
    <w:rsid w:val="00CF78CB"/>
    <w:rsid w:val="00CF792D"/>
    <w:rsid w:val="00DA2BCD"/>
    <w:rsid w:val="00DB2458"/>
    <w:rsid w:val="00DB5F0E"/>
    <w:rsid w:val="00DE4064"/>
    <w:rsid w:val="00E1683E"/>
    <w:rsid w:val="00E27344"/>
    <w:rsid w:val="00E510AE"/>
    <w:rsid w:val="00E52941"/>
    <w:rsid w:val="00E67C38"/>
    <w:rsid w:val="00E704B5"/>
    <w:rsid w:val="00E7514D"/>
    <w:rsid w:val="00E85430"/>
    <w:rsid w:val="00EF2789"/>
    <w:rsid w:val="00F149EB"/>
    <w:rsid w:val="00F34687"/>
    <w:rsid w:val="00F7790A"/>
    <w:rsid w:val="00F93726"/>
    <w:rsid w:val="00FB40B8"/>
    <w:rsid w:val="00FC1E49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9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Strong"/>
    <w:basedOn w:val="a0"/>
    <w:uiPriority w:val="22"/>
    <w:qFormat/>
    <w:rsid w:val="00465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4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paragraph" w:styleId="1">
    <w:name w:val="heading 1"/>
    <w:basedOn w:val="a"/>
    <w:link w:val="10"/>
    <w:uiPriority w:val="9"/>
    <w:qFormat/>
    <w:rsid w:val="00394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Strong"/>
    <w:basedOn w:val="a0"/>
    <w:uiPriority w:val="22"/>
    <w:qFormat/>
    <w:rsid w:val="00465C3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94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-insurance.sfr.gov.ru/r1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2024-12-04T11:35:00Z</dcterms:created>
  <dcterms:modified xsi:type="dcterms:W3CDTF">2024-12-04T11:35:00Z</dcterms:modified>
</cp:coreProperties>
</file>