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E9" w:rsidRDefault="007A35E9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7A35E9" w:rsidRDefault="00FA6DAD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13 декабря</w:t>
      </w:r>
    </w:p>
    <w:p w:rsidR="007A35E9" w:rsidRDefault="00FA6DAD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7A35E9" w:rsidRDefault="007A35E9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7A35E9" w:rsidRDefault="00FA6DAD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eastAsia="Calibri" w:hAnsi="Segoe UI" w:cs="Segoe UI"/>
        </w:rPr>
        <w:t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eastAsia="Calibri" w:hAnsi="Segoe UI" w:cs="Segoe UI"/>
        </w:rPr>
        <w:t xml:space="preserve">отдел землеустройства, мониторинга земель, кадастровой оценки недвижимости, геодезии и картографии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7A35E9" w:rsidRDefault="007A35E9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</w:p>
    <w:p w:rsidR="007A35E9" w:rsidRDefault="00FA6DAD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76-29-31</w:t>
      </w:r>
    </w:p>
    <w:p w:rsidR="007A35E9" w:rsidRDefault="007A35E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7A35E9" w:rsidRDefault="00FA6DA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7A35E9" w:rsidRDefault="00FA6DA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</w:t>
      </w:r>
      <w:r>
        <w:rPr>
          <w:rFonts w:ascii="Segoe UI" w:eastAsia="Calibri" w:hAnsi="Segoe UI" w:cs="Segoe UI"/>
        </w:rPr>
        <w:t>ке Карелия</w:t>
      </w:r>
    </w:p>
    <w:p w:rsidR="007A35E9" w:rsidRDefault="007A35E9">
      <w:pPr>
        <w:shd w:val="clear" w:color="auto" w:fill="FFFFFF"/>
        <w:ind w:firstLine="709"/>
        <w:jc w:val="right"/>
        <w:outlineLvl w:val="0"/>
      </w:pPr>
      <w:hyperlink r:id="rId6" w:history="1">
        <w:r w:rsidR="00FA6DA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FA6DA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FA6DA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FA6DA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FA6DAD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7A35E9" w:rsidRDefault="007A35E9">
      <w:pPr>
        <w:shd w:val="clear" w:color="auto" w:fill="FFFFFF"/>
        <w:ind w:firstLine="709"/>
        <w:jc w:val="right"/>
        <w:outlineLvl w:val="0"/>
      </w:pPr>
    </w:p>
    <w:p w:rsidR="007A35E9" w:rsidRDefault="007A35E9">
      <w:pPr>
        <w:shd w:val="clear" w:color="auto" w:fill="FFFFFF"/>
        <w:ind w:firstLine="709"/>
        <w:jc w:val="right"/>
        <w:outlineLvl w:val="0"/>
      </w:pPr>
    </w:p>
    <w:p w:rsidR="007A35E9" w:rsidRDefault="007A35E9">
      <w:pPr>
        <w:shd w:val="clear" w:color="auto" w:fill="FFFFFF"/>
        <w:ind w:firstLine="709"/>
        <w:jc w:val="right"/>
        <w:outlineLvl w:val="0"/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7A35E9" w:rsidRDefault="007A35E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7A35E9" w:rsidRDefault="007A35E9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A35E9" w:rsidRDefault="00FA6DA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A35E9" w:rsidRDefault="00FA6DA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7A35E9" w:rsidRDefault="00FA6DAD">
      <w:pPr>
        <w:rPr>
          <w:szCs w:val="20"/>
        </w:rPr>
      </w:pPr>
      <w:r>
        <w:rPr>
          <w:rFonts w:ascii="Segoe UI" w:hAnsi="Segoe UI" w:cs="Segoe UI"/>
          <w:sz w:val="18"/>
          <w:szCs w:val="18"/>
        </w:rPr>
        <w:t>8 (8142) 76 29 48</w:t>
      </w:r>
    </w:p>
    <w:p w:rsidR="007A35E9" w:rsidRDefault="007A35E9">
      <w:hyperlink r:id="rId8" w:history="1">
        <w:r w:rsidR="00FA6DAD">
          <w:rPr>
            <w:rStyle w:val="ac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7A35E9" w:rsidRDefault="00FA6DAD">
      <w:pPr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7A35E9" w:rsidSect="007A35E9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E9" w:rsidRDefault="00FA6DAD">
      <w:r>
        <w:separator/>
      </w:r>
    </w:p>
  </w:endnote>
  <w:endnote w:type="continuationSeparator" w:id="1">
    <w:p w:rsidR="007A35E9" w:rsidRDefault="00FA6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E9" w:rsidRDefault="00FA6DAD">
      <w:r>
        <w:separator/>
      </w:r>
    </w:p>
  </w:footnote>
  <w:footnote w:type="continuationSeparator" w:id="1">
    <w:p w:rsidR="007A35E9" w:rsidRDefault="00FA6D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E9" w:rsidRDefault="007A35E9">
    <w:pPr>
      <w:rPr>
        <w:rFonts w:ascii="Segoe UI" w:hAnsi="Segoe UI" w:cs="Segoe UI"/>
        <w:b/>
        <w:sz w:val="32"/>
        <w:szCs w:val="32"/>
        <w:lang w:eastAsia="sk-SK"/>
      </w:rPr>
    </w:pPr>
    <w:r w:rsidRPr="007A35E9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7A35E9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FA6DAD">
      <w:rPr>
        <w:rFonts w:ascii="Segoe UI" w:hAnsi="Segoe UI" w:cs="Segoe UI"/>
        <w:b/>
        <w:sz w:val="36"/>
        <w:szCs w:val="36"/>
      </w:rPr>
      <w:tab/>
    </w:r>
    <w:r w:rsidR="00FA6DAD">
      <w:rPr>
        <w:rFonts w:ascii="Segoe UI" w:hAnsi="Segoe UI" w:cs="Segoe UI"/>
        <w:b/>
        <w:sz w:val="36"/>
        <w:szCs w:val="36"/>
      </w:rPr>
      <w:tab/>
    </w:r>
    <w:r w:rsidR="00FA6DAD">
      <w:rPr>
        <w:rFonts w:ascii="Segoe UI" w:hAnsi="Segoe UI" w:cs="Segoe UI"/>
        <w:b/>
        <w:sz w:val="36"/>
        <w:szCs w:val="36"/>
      </w:rPr>
      <w:tab/>
    </w:r>
    <w:r w:rsidR="00FA6DAD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7A35E9" w:rsidRDefault="007A35E9">
    <w:pPr>
      <w:rPr>
        <w:rFonts w:ascii="Segoe UI" w:hAnsi="Segoe UI" w:cs="Segoe UI"/>
        <w:b/>
        <w:sz w:val="32"/>
        <w:szCs w:val="32"/>
        <w:lang w:eastAsia="sk-S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35E9"/>
    <w:rsid w:val="007A35E9"/>
    <w:rsid w:val="00FA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E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A35E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A35E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A35E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A35E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A35E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A35E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A35E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A35E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A35E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A35E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A35E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A35E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A35E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A35E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A35E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A35E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A35E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A35E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A35E9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7A35E9"/>
  </w:style>
  <w:style w:type="paragraph" w:styleId="a5">
    <w:name w:val="Title"/>
    <w:basedOn w:val="a"/>
    <w:next w:val="a"/>
    <w:link w:val="a6"/>
    <w:uiPriority w:val="10"/>
    <w:qFormat/>
    <w:rsid w:val="007A35E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A35E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A35E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7A35E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A35E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A35E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A35E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A35E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A35E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A35E9"/>
  </w:style>
  <w:style w:type="paragraph" w:customStyle="1" w:styleId="Footer">
    <w:name w:val="Footer"/>
    <w:basedOn w:val="a"/>
    <w:link w:val="CaptionChar"/>
    <w:uiPriority w:val="99"/>
    <w:unhideWhenUsed/>
    <w:rsid w:val="007A35E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A35E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A35E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A35E9"/>
  </w:style>
  <w:style w:type="table" w:styleId="ab">
    <w:name w:val="Table Grid"/>
    <w:uiPriority w:val="59"/>
    <w:rsid w:val="007A35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A35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A35E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A35E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A35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A35E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A35E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A35E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A35E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A35E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A35E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7A35E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A35E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A35E9"/>
    <w:rPr>
      <w:sz w:val="18"/>
    </w:rPr>
  </w:style>
  <w:style w:type="character" w:styleId="af">
    <w:name w:val="footnote reference"/>
    <w:uiPriority w:val="99"/>
    <w:unhideWhenUsed/>
    <w:rsid w:val="007A35E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A35E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A35E9"/>
    <w:rPr>
      <w:sz w:val="20"/>
    </w:rPr>
  </w:style>
  <w:style w:type="character" w:styleId="af2">
    <w:name w:val="endnote reference"/>
    <w:uiPriority w:val="99"/>
    <w:semiHidden/>
    <w:unhideWhenUsed/>
    <w:rsid w:val="007A35E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A35E9"/>
    <w:pPr>
      <w:spacing w:after="57"/>
    </w:pPr>
  </w:style>
  <w:style w:type="paragraph" w:styleId="21">
    <w:name w:val="toc 2"/>
    <w:basedOn w:val="a"/>
    <w:next w:val="a"/>
    <w:uiPriority w:val="39"/>
    <w:unhideWhenUsed/>
    <w:rsid w:val="007A35E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A35E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A35E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A35E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A35E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A35E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A35E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A35E9"/>
    <w:pPr>
      <w:spacing w:after="57"/>
      <w:ind w:left="2268"/>
    </w:pPr>
  </w:style>
  <w:style w:type="paragraph" w:styleId="af3">
    <w:name w:val="TOC Heading"/>
    <w:uiPriority w:val="39"/>
    <w:unhideWhenUsed/>
    <w:rsid w:val="007A35E9"/>
  </w:style>
  <w:style w:type="paragraph" w:styleId="af4">
    <w:name w:val="table of figures"/>
    <w:basedOn w:val="a"/>
    <w:next w:val="a"/>
    <w:uiPriority w:val="99"/>
    <w:unhideWhenUsed/>
    <w:rsid w:val="007A35E9"/>
  </w:style>
  <w:style w:type="paragraph" w:styleId="af5">
    <w:name w:val="header"/>
    <w:basedOn w:val="a"/>
    <w:link w:val="af6"/>
    <w:uiPriority w:val="99"/>
    <w:unhideWhenUsed/>
    <w:rsid w:val="007A35E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7A35E9"/>
  </w:style>
  <w:style w:type="paragraph" w:styleId="af7">
    <w:name w:val="footer"/>
    <w:basedOn w:val="a"/>
    <w:link w:val="af8"/>
    <w:uiPriority w:val="99"/>
    <w:semiHidden/>
    <w:unhideWhenUsed/>
    <w:rsid w:val="007A35E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A35E9"/>
  </w:style>
  <w:style w:type="paragraph" w:styleId="af9">
    <w:name w:val="Balloon Text"/>
    <w:basedOn w:val="a"/>
    <w:link w:val="afa"/>
    <w:uiPriority w:val="99"/>
    <w:semiHidden/>
    <w:unhideWhenUsed/>
    <w:rsid w:val="007A35E9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7A35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35E9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7A35E9"/>
  </w:style>
  <w:style w:type="paragraph" w:customStyle="1" w:styleId="paragraphscxw163741632bcx0">
    <w:name w:val="paragraph scxw163741632 bcx0"/>
    <w:basedOn w:val="a"/>
    <w:rsid w:val="007A35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2024-11-27T09:16:00Z</dcterms:created>
  <dcterms:modified xsi:type="dcterms:W3CDTF">2024-11-27T09:16:00Z</dcterms:modified>
  <cp:version>983040</cp:version>
</cp:coreProperties>
</file>