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84" w:rsidRPr="00060EBD" w:rsidRDefault="003F3A84" w:rsidP="003F3A84">
      <w:pPr>
        <w:ind w:left="4962"/>
        <w:outlineLvl w:val="0"/>
        <w:rPr>
          <w:rFonts w:ascii="Times New Roman" w:hAnsi="Times New Roman"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2"/>
        <w:gridCol w:w="2688"/>
      </w:tblGrid>
      <w:tr w:rsidR="003F3A84" w:rsidRPr="00060EBD" w:rsidTr="00E53015">
        <w:trPr>
          <w:trHeight w:val="360"/>
        </w:trPr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060EBD" w:rsidRDefault="003F3A84" w:rsidP="00E53015">
            <w:pPr>
              <w:jc w:val="center"/>
              <w:rPr>
                <w:rFonts w:ascii="Times New Roman" w:hAnsi="Times New Roman"/>
              </w:rPr>
            </w:pPr>
            <w:r w:rsidRPr="00060EBD">
              <w:rPr>
                <w:rFonts w:ascii="Times New Roman" w:hAnsi="Times New Roman"/>
              </w:rPr>
              <w:t xml:space="preserve">                                               </w:t>
            </w:r>
            <w:r w:rsidRPr="00060EBD">
              <w:rPr>
                <w:rFonts w:ascii="Times New Roman" w:hAnsi="Times New Roman"/>
              </w:rPr>
              <w:object w:dxaOrig="636" w:dyaOrig="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45.5pt" o:ole="">
                  <v:imagedata r:id="rId9" o:title=""/>
                </v:shape>
                <o:OLEObject Type="Embed" ProgID="PBrush" ShapeID="_x0000_i1025" DrawAspect="Content" ObjectID="_1794038467" r:id="rId10"/>
              </w:objec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3F3A84" w:rsidRPr="00060EBD" w:rsidRDefault="003F3A84" w:rsidP="00E53015">
            <w:pPr>
              <w:rPr>
                <w:rFonts w:ascii="Times New Roman" w:hAnsi="Times New Roman"/>
              </w:rPr>
            </w:pPr>
          </w:p>
          <w:p w:rsidR="003F3A84" w:rsidRPr="00060EBD" w:rsidRDefault="003F3A84" w:rsidP="00E53015">
            <w:pPr>
              <w:rPr>
                <w:rFonts w:ascii="Times New Roman" w:hAnsi="Times New Roman"/>
                <w:bCs/>
                <w:i/>
                <w:iCs/>
              </w:rPr>
            </w:pPr>
            <w:r w:rsidRPr="00060EBD">
              <w:rPr>
                <w:rFonts w:ascii="Times New Roman" w:hAnsi="Times New Roman"/>
                <w:b/>
                <w:bCs/>
                <w:i/>
                <w:iCs/>
              </w:rPr>
              <w:t xml:space="preserve">                      </w:t>
            </w:r>
          </w:p>
        </w:tc>
      </w:tr>
    </w:tbl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                            РЕСПУБЛИКА  КАРЕЛИЯ                                 </w:t>
      </w:r>
      <w:r w:rsidRPr="00891096">
        <w:rPr>
          <w:rFonts w:ascii="Times New Roman" w:hAnsi="Times New Roman"/>
          <w:b/>
          <w:bCs/>
          <w:color w:val="FFFFFF" w:themeColor="background1"/>
        </w:rPr>
        <w:t>ПРОЕКТ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                     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ПРИОНЕЖСКИЙ МУНИЦИПАЛЬНЫЙ РАЙОН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СОВЕТ ГАРНИЗОННОГО СЕЛЬСКОГО ПОСЕЛЕНИЯ</w:t>
      </w:r>
    </w:p>
    <w:p w:rsidR="003F3A84" w:rsidRPr="00060EBD" w:rsidRDefault="003F4065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  <w:lang w:val="en-US"/>
        </w:rPr>
        <w:t>X</w:t>
      </w:r>
      <w:r w:rsidR="00DD4A17" w:rsidRPr="00060EBD">
        <w:rPr>
          <w:rFonts w:ascii="Times New Roman" w:hAnsi="Times New Roman"/>
          <w:b/>
          <w:bCs/>
          <w:lang w:val="en-US"/>
        </w:rPr>
        <w:t>V</w:t>
      </w:r>
      <w:r w:rsidRPr="00060EBD">
        <w:rPr>
          <w:rFonts w:ascii="Times New Roman" w:hAnsi="Times New Roman"/>
          <w:b/>
          <w:bCs/>
          <w:lang w:val="en-US"/>
        </w:rPr>
        <w:t>II</w:t>
      </w:r>
      <w:r w:rsidR="003003D5">
        <w:rPr>
          <w:rFonts w:ascii="Times New Roman" w:hAnsi="Times New Roman"/>
          <w:b/>
          <w:bCs/>
          <w:lang w:val="en-US"/>
        </w:rPr>
        <w:t>I</w:t>
      </w:r>
      <w:r w:rsidR="003F3A84" w:rsidRPr="00060EBD">
        <w:rPr>
          <w:rFonts w:ascii="Times New Roman" w:hAnsi="Times New Roman"/>
          <w:b/>
          <w:bCs/>
        </w:rPr>
        <w:t xml:space="preserve"> СЕССИЯ </w:t>
      </w:r>
      <w:r w:rsidR="003F3A84" w:rsidRPr="00060EBD">
        <w:rPr>
          <w:rFonts w:ascii="Times New Roman" w:hAnsi="Times New Roman"/>
          <w:b/>
          <w:bCs/>
          <w:lang w:val="en-US"/>
        </w:rPr>
        <w:t>V</w:t>
      </w:r>
      <w:r w:rsidR="003F3A84" w:rsidRPr="00060EBD">
        <w:rPr>
          <w:rFonts w:ascii="Times New Roman" w:hAnsi="Times New Roman"/>
          <w:b/>
          <w:bCs/>
        </w:rPr>
        <w:t xml:space="preserve"> СОЗЫВА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>РЕШЕНИЕ</w:t>
      </w:r>
    </w:p>
    <w:p w:rsidR="003F3A84" w:rsidRPr="00060EBD" w:rsidRDefault="003F3A84" w:rsidP="003F3A84">
      <w:pPr>
        <w:jc w:val="center"/>
        <w:outlineLvl w:val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</w:rPr>
        <w:t>пос. Чална-1</w:t>
      </w:r>
    </w:p>
    <w:p w:rsidR="003F3A84" w:rsidRPr="00060EBD" w:rsidRDefault="003F3A84" w:rsidP="003F3A84">
      <w:pPr>
        <w:jc w:val="center"/>
        <w:rPr>
          <w:rFonts w:ascii="Times New Roman" w:hAnsi="Times New Roman"/>
          <w:b/>
          <w:bCs/>
        </w:rPr>
      </w:pPr>
    </w:p>
    <w:p w:rsidR="003F3A84" w:rsidRPr="00060EBD" w:rsidRDefault="000921C9" w:rsidP="003F3A84">
      <w:pPr>
        <w:rPr>
          <w:rFonts w:ascii="Times New Roman" w:hAnsi="Times New Roman"/>
        </w:rPr>
      </w:pPr>
      <w:r>
        <w:rPr>
          <w:rFonts w:ascii="Times New Roman" w:hAnsi="Times New Roman"/>
        </w:rPr>
        <w:t>«26</w:t>
      </w:r>
      <w:r w:rsidR="003F3A84" w:rsidRPr="00060EBD">
        <w:rPr>
          <w:rFonts w:ascii="Times New Roman" w:hAnsi="Times New Roman"/>
        </w:rPr>
        <w:t xml:space="preserve">» </w:t>
      </w:r>
      <w:r w:rsidR="003003D5">
        <w:rPr>
          <w:rFonts w:ascii="Times New Roman" w:hAnsi="Times New Roman"/>
        </w:rPr>
        <w:t>ноября</w:t>
      </w:r>
      <w:r w:rsidR="000061D4" w:rsidRPr="00060EBD">
        <w:rPr>
          <w:rFonts w:ascii="Times New Roman" w:hAnsi="Times New Roman"/>
        </w:rPr>
        <w:t xml:space="preserve"> 202</w:t>
      </w:r>
      <w:r w:rsidR="003F4065" w:rsidRPr="00060EBD">
        <w:rPr>
          <w:rFonts w:ascii="Times New Roman" w:hAnsi="Times New Roman"/>
          <w:lang w:val="en-US"/>
        </w:rPr>
        <w:t>4</w:t>
      </w:r>
      <w:r w:rsidR="003F3A84" w:rsidRPr="00060EBD">
        <w:rPr>
          <w:rFonts w:ascii="Times New Roman" w:hAnsi="Times New Roman"/>
        </w:rPr>
        <w:t xml:space="preserve"> года                                                   </w:t>
      </w:r>
      <w:r w:rsidR="003003D5">
        <w:rPr>
          <w:rFonts w:ascii="Times New Roman" w:hAnsi="Times New Roman"/>
        </w:rPr>
        <w:t xml:space="preserve">                          </w:t>
      </w:r>
      <w:bookmarkStart w:id="0" w:name="_GoBack"/>
      <w:bookmarkEnd w:id="0"/>
      <w:r w:rsidR="003003D5">
        <w:rPr>
          <w:rFonts w:ascii="Times New Roman" w:hAnsi="Times New Roman"/>
        </w:rPr>
        <w:t xml:space="preserve">     </w:t>
      </w:r>
      <w:r w:rsidR="003F3A84" w:rsidRPr="00060EBD">
        <w:rPr>
          <w:rFonts w:ascii="Times New Roman" w:hAnsi="Times New Roman"/>
        </w:rPr>
        <w:t xml:space="preserve">                            № 1</w:t>
      </w:r>
    </w:p>
    <w:p w:rsidR="003F3A84" w:rsidRPr="00060EBD" w:rsidRDefault="003F3A84" w:rsidP="003F3A84">
      <w:pPr>
        <w:rPr>
          <w:rFonts w:ascii="Times New Roman" w:hAnsi="Times New Roman"/>
        </w:rPr>
      </w:pPr>
    </w:p>
    <w:p w:rsidR="003F3A84" w:rsidRPr="00060EBD" w:rsidRDefault="003F3A84" w:rsidP="00BC0E27">
      <w:pPr>
        <w:tabs>
          <w:tab w:val="left" w:pos="7938"/>
        </w:tabs>
        <w:ind w:right="1132" w:firstLine="0"/>
        <w:rPr>
          <w:rFonts w:ascii="Times New Roman" w:hAnsi="Times New Roman"/>
          <w:b/>
          <w:bCs/>
        </w:rPr>
      </w:pPr>
      <w:r w:rsidRPr="00060EBD">
        <w:rPr>
          <w:rFonts w:ascii="Times New Roman" w:hAnsi="Times New Roman"/>
          <w:b/>
          <w:bCs/>
        </w:rPr>
        <w:t xml:space="preserve">«О внесении изменений в Устав муниципального образования «Гарнизонное сельское поселение», принятого решением </w:t>
      </w:r>
      <w:r w:rsidRPr="00060EBD">
        <w:rPr>
          <w:rFonts w:ascii="Times New Roman" w:hAnsi="Times New Roman"/>
          <w:b/>
          <w:bCs/>
          <w:lang w:val="en-US"/>
        </w:rPr>
        <w:t>X</w:t>
      </w:r>
      <w:proofErr w:type="gramStart"/>
      <w:r w:rsidRPr="00060EBD">
        <w:rPr>
          <w:rFonts w:ascii="Times New Roman" w:hAnsi="Times New Roman"/>
          <w:b/>
          <w:bCs/>
        </w:rPr>
        <w:t>ХХ</w:t>
      </w:r>
      <w:proofErr w:type="gramEnd"/>
      <w:r w:rsidRPr="00060EBD">
        <w:rPr>
          <w:rFonts w:ascii="Times New Roman" w:hAnsi="Times New Roman"/>
          <w:b/>
          <w:bCs/>
          <w:lang w:val="en-US"/>
        </w:rPr>
        <w:t>III</w:t>
      </w:r>
      <w:r w:rsidRPr="00060EBD">
        <w:rPr>
          <w:rFonts w:ascii="Times New Roman" w:hAnsi="Times New Roman"/>
          <w:b/>
          <w:bCs/>
        </w:rPr>
        <w:t xml:space="preserve"> сессии </w:t>
      </w:r>
      <w:r w:rsidRPr="00060EBD">
        <w:rPr>
          <w:rFonts w:ascii="Times New Roman" w:hAnsi="Times New Roman"/>
          <w:b/>
          <w:bCs/>
          <w:lang w:val="en-US"/>
        </w:rPr>
        <w:t>IV</w:t>
      </w:r>
      <w:r w:rsidRPr="00060EBD">
        <w:rPr>
          <w:rFonts w:ascii="Times New Roman" w:hAnsi="Times New Roman"/>
          <w:b/>
          <w:bCs/>
        </w:rPr>
        <w:t xml:space="preserve"> созыва Совета Гарнизонного сельского поселения от 19.05.2022 г. № 2»</w:t>
      </w:r>
    </w:p>
    <w:p w:rsidR="003F3A84" w:rsidRPr="00060EBD" w:rsidRDefault="003F3A84" w:rsidP="003F3A84">
      <w:pPr>
        <w:tabs>
          <w:tab w:val="left" w:pos="6096"/>
        </w:tabs>
        <w:ind w:right="3774"/>
        <w:rPr>
          <w:rFonts w:ascii="Times New Roman" w:hAnsi="Times New Roman"/>
          <w:bCs/>
        </w:rPr>
      </w:pPr>
    </w:p>
    <w:p w:rsidR="003F3A84" w:rsidRPr="00060EBD" w:rsidRDefault="003F3A8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В соответствии с частью 2, частью 4 статьи 27.1 Федерального закона от 6 октября 2003 года № 131-ФЗ «Об общих принципах организации местного самоуправления в Российской Федерации»,  руководствуясь Уставом Гарнизонного сельского поселения, </w:t>
      </w:r>
    </w:p>
    <w:p w:rsidR="003F3A84" w:rsidRPr="00060EBD" w:rsidRDefault="003F3A84" w:rsidP="00060EBD">
      <w:pPr>
        <w:ind w:firstLine="426"/>
        <w:rPr>
          <w:rFonts w:ascii="Times New Roman" w:hAnsi="Times New Roman"/>
          <w:color w:val="222222"/>
        </w:rPr>
      </w:pPr>
      <w:r w:rsidRPr="00060EBD">
        <w:rPr>
          <w:rFonts w:ascii="Times New Roman" w:hAnsi="Times New Roman"/>
          <w:color w:val="222222"/>
        </w:rPr>
        <w:t xml:space="preserve"> </w:t>
      </w:r>
    </w:p>
    <w:p w:rsidR="003F3A84" w:rsidRPr="00060EBD" w:rsidRDefault="003F3A84" w:rsidP="00060EBD">
      <w:pPr>
        <w:ind w:firstLine="426"/>
        <w:rPr>
          <w:rFonts w:ascii="Times New Roman" w:hAnsi="Times New Roman"/>
          <w:bCs/>
          <w:color w:val="222222"/>
          <w:bdr w:val="none" w:sz="0" w:space="0" w:color="auto" w:frame="1"/>
        </w:rPr>
      </w:pPr>
      <w:r w:rsidRPr="00060EBD">
        <w:rPr>
          <w:rFonts w:ascii="Times New Roman" w:hAnsi="Times New Roman"/>
        </w:rPr>
        <w:t xml:space="preserve">Совет Гарнизонного сельского поселения </w:t>
      </w:r>
      <w:r w:rsidRPr="00060EBD">
        <w:rPr>
          <w:rFonts w:ascii="Times New Roman" w:hAnsi="Times New Roman"/>
          <w:bCs/>
          <w:color w:val="222222"/>
          <w:bdr w:val="none" w:sz="0" w:space="0" w:color="auto" w:frame="1"/>
        </w:rPr>
        <w:t>РЕШИЛ:</w:t>
      </w:r>
    </w:p>
    <w:p w:rsidR="003F3A84" w:rsidRPr="00060EBD" w:rsidRDefault="003F3A8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  <w:color w:val="222222"/>
        </w:rPr>
        <w:br/>
      </w:r>
      <w:r w:rsidR="00BC0E27" w:rsidRPr="00060EBD">
        <w:rPr>
          <w:rFonts w:ascii="Times New Roman" w:hAnsi="Times New Roman"/>
        </w:rPr>
        <w:t xml:space="preserve">      </w:t>
      </w:r>
      <w:r w:rsidRPr="00060EBD">
        <w:rPr>
          <w:rFonts w:ascii="Times New Roman" w:hAnsi="Times New Roman"/>
        </w:rPr>
        <w:t>1. Внести в Устав муниципального образования «Гарнизонное сельское поселение» следующие изменения:</w:t>
      </w:r>
    </w:p>
    <w:p w:rsidR="000061D4" w:rsidRPr="00060EBD" w:rsidRDefault="004A3508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1.1. </w:t>
      </w:r>
      <w:r w:rsidR="000061D4" w:rsidRPr="00060EBD">
        <w:rPr>
          <w:rFonts w:ascii="Times New Roman" w:hAnsi="Times New Roman"/>
        </w:rPr>
        <w:t>П</w:t>
      </w:r>
      <w:r w:rsidR="00DD4A17" w:rsidRPr="00060EBD">
        <w:rPr>
          <w:rFonts w:ascii="Times New Roman" w:hAnsi="Times New Roman"/>
        </w:rPr>
        <w:t>одпункт 13 п</w:t>
      </w:r>
      <w:r w:rsidR="000061D4" w:rsidRPr="00060EBD">
        <w:rPr>
          <w:rFonts w:ascii="Times New Roman" w:hAnsi="Times New Roman"/>
        </w:rPr>
        <w:t>ункт</w:t>
      </w:r>
      <w:r w:rsidR="00DD4A17" w:rsidRPr="00060EBD">
        <w:rPr>
          <w:rFonts w:ascii="Times New Roman" w:hAnsi="Times New Roman"/>
        </w:rPr>
        <w:t>а 1 статьи 8</w:t>
      </w:r>
      <w:r w:rsidR="000061D4" w:rsidRPr="00060EBD">
        <w:rPr>
          <w:rFonts w:ascii="Times New Roman" w:hAnsi="Times New Roman"/>
        </w:rPr>
        <w:t xml:space="preserve"> изложить в следующей редакции:</w:t>
      </w:r>
    </w:p>
    <w:p w:rsidR="000061D4" w:rsidRPr="00D01323" w:rsidRDefault="000061D4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bCs/>
          <w:color w:val="000000" w:themeColor="text1"/>
          <w:lang w:eastAsia="en-US"/>
        </w:rPr>
      </w:pPr>
      <w:r w:rsidRPr="00060EBD">
        <w:rPr>
          <w:rFonts w:ascii="Times New Roman" w:hAnsi="Times New Roman"/>
        </w:rPr>
        <w:t>«</w:t>
      </w:r>
      <w:r w:rsidR="00DD4A17" w:rsidRPr="00060EBD">
        <w:rPr>
          <w:rFonts w:ascii="Times New Roman" w:hAnsi="Times New Roman"/>
        </w:rPr>
        <w:t>13)</w:t>
      </w:r>
      <w:r w:rsidR="00195273" w:rsidRPr="00060EBD">
        <w:rPr>
          <w:rFonts w:ascii="Times New Roman" w:hAnsi="Times New Roman"/>
        </w:rPr>
        <w:t xml:space="preserve"> </w:t>
      </w:r>
      <w:r w:rsidR="00DD4A17" w:rsidRPr="00D01323">
        <w:rPr>
          <w:rFonts w:ascii="Times New Roman" w:eastAsiaTheme="minorHAnsi" w:hAnsi="Times New Roman"/>
          <w:bCs/>
          <w:color w:val="000000" w:themeColor="text1"/>
          <w:lang w:eastAsia="en-US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195273" w:rsidRPr="00060EBD" w:rsidRDefault="006271D0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1.2</w:t>
      </w:r>
      <w:r w:rsidR="00AE20B4" w:rsidRPr="00060EBD">
        <w:rPr>
          <w:rFonts w:ascii="Times New Roman" w:hAnsi="Times New Roman"/>
        </w:rPr>
        <w:t>.</w:t>
      </w:r>
      <w:r w:rsidR="00DD4A17" w:rsidRPr="00060EBD">
        <w:rPr>
          <w:rFonts w:ascii="Times New Roman" w:hAnsi="Times New Roman"/>
        </w:rPr>
        <w:t xml:space="preserve"> Пункт 1 статьи 8</w:t>
      </w:r>
      <w:r w:rsidR="00195273" w:rsidRPr="00060EBD">
        <w:rPr>
          <w:rFonts w:ascii="Times New Roman" w:hAnsi="Times New Roman"/>
        </w:rPr>
        <w:t xml:space="preserve"> </w:t>
      </w:r>
      <w:r w:rsidR="00DD4A17" w:rsidRPr="00060EBD">
        <w:rPr>
          <w:rFonts w:ascii="Times New Roman" w:hAnsi="Times New Roman"/>
        </w:rPr>
        <w:t>дополнить подпунктом 18</w:t>
      </w:r>
      <w:r w:rsidR="00195273" w:rsidRPr="00060EBD">
        <w:rPr>
          <w:rFonts w:ascii="Times New Roman" w:hAnsi="Times New Roman"/>
        </w:rPr>
        <w:t xml:space="preserve"> в следующей редакции:</w:t>
      </w:r>
    </w:p>
    <w:p w:rsidR="00195273" w:rsidRPr="00060EBD" w:rsidRDefault="00195273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color w:val="FF0000"/>
          <w:lang w:eastAsia="en-US"/>
        </w:rPr>
      </w:pPr>
      <w:r w:rsidRPr="00060EBD">
        <w:rPr>
          <w:rFonts w:ascii="Times New Roman" w:hAnsi="Times New Roman"/>
        </w:rPr>
        <w:t>«</w:t>
      </w:r>
      <w:r w:rsidR="00DD4A17" w:rsidRPr="00060EBD">
        <w:rPr>
          <w:rFonts w:ascii="Times New Roman" w:hAnsi="Times New Roman"/>
        </w:rPr>
        <w:t>18)</w:t>
      </w:r>
      <w:r w:rsidRPr="00060EBD">
        <w:rPr>
          <w:rFonts w:ascii="Times New Roman" w:hAnsi="Times New Roman"/>
        </w:rPr>
        <w:t xml:space="preserve"> </w:t>
      </w:r>
      <w:r w:rsidR="0072585E" w:rsidRPr="00D01323">
        <w:rPr>
          <w:rFonts w:ascii="Times New Roman" w:eastAsiaTheme="minorHAnsi" w:hAnsi="Times New Roman"/>
          <w:color w:val="000000" w:themeColor="text1"/>
          <w:lang w:eastAsia="en-US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</w:t>
      </w:r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 xml:space="preserve">стве», в </w:t>
      </w:r>
      <w:proofErr w:type="spellStart"/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>похозяйственных</w:t>
      </w:r>
      <w:proofErr w:type="spellEnd"/>
      <w:r w:rsidR="00EA11A3" w:rsidRPr="00D01323">
        <w:rPr>
          <w:rFonts w:ascii="Times New Roman" w:eastAsiaTheme="minorHAnsi" w:hAnsi="Times New Roman"/>
          <w:color w:val="000000" w:themeColor="text1"/>
          <w:lang w:eastAsia="en-US"/>
        </w:rPr>
        <w:t xml:space="preserve"> книгах</w:t>
      </w:r>
      <w:r w:rsidRPr="00060EBD">
        <w:rPr>
          <w:rFonts w:ascii="Times New Roman" w:hAnsi="Times New Roman"/>
        </w:rPr>
        <w:t>»;</w:t>
      </w:r>
    </w:p>
    <w:p w:rsidR="00195273" w:rsidRPr="00060EBD" w:rsidRDefault="006271D0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1.3</w:t>
      </w:r>
      <w:r w:rsidR="00AE20B4" w:rsidRPr="00060EBD">
        <w:rPr>
          <w:rFonts w:ascii="Times New Roman" w:hAnsi="Times New Roman"/>
        </w:rPr>
        <w:t>.</w:t>
      </w:r>
      <w:r w:rsidR="00C86F27" w:rsidRPr="00060EBD">
        <w:rPr>
          <w:rFonts w:ascii="Times New Roman" w:hAnsi="Times New Roman"/>
        </w:rPr>
        <w:t xml:space="preserve"> Подпункт 6 пункта 1 статьи 10</w:t>
      </w:r>
      <w:r w:rsidR="00195273" w:rsidRPr="00060EBD">
        <w:rPr>
          <w:rFonts w:ascii="Times New Roman" w:hAnsi="Times New Roman"/>
        </w:rPr>
        <w:t xml:space="preserve"> </w:t>
      </w:r>
      <w:r w:rsidR="00C86F27" w:rsidRPr="00060EBD">
        <w:rPr>
          <w:rFonts w:ascii="Times New Roman" w:hAnsi="Times New Roman"/>
        </w:rPr>
        <w:t>признать утратившим силу</w:t>
      </w:r>
      <w:r w:rsidR="00195273" w:rsidRPr="00060EBD">
        <w:rPr>
          <w:rFonts w:ascii="Times New Roman" w:hAnsi="Times New Roman"/>
        </w:rPr>
        <w:t>;</w:t>
      </w:r>
    </w:p>
    <w:p w:rsidR="00195273" w:rsidRPr="00060EBD" w:rsidRDefault="006271D0" w:rsidP="00060EBD">
      <w:pPr>
        <w:autoSpaceDE w:val="0"/>
        <w:autoSpaceDN w:val="0"/>
        <w:adjustRightInd w:val="0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1.4</w:t>
      </w:r>
      <w:r w:rsidR="00AE20B4" w:rsidRPr="00060EBD">
        <w:rPr>
          <w:rFonts w:ascii="Times New Roman" w:hAnsi="Times New Roman"/>
        </w:rPr>
        <w:t>.</w:t>
      </w:r>
      <w:r w:rsidR="00195273" w:rsidRPr="00060EBD">
        <w:rPr>
          <w:rFonts w:ascii="Times New Roman" w:hAnsi="Times New Roman"/>
        </w:rPr>
        <w:t xml:space="preserve"> П</w:t>
      </w:r>
      <w:r w:rsidR="00C86F27" w:rsidRPr="00060EBD">
        <w:rPr>
          <w:rFonts w:ascii="Times New Roman" w:hAnsi="Times New Roman"/>
        </w:rPr>
        <w:t>одпункт 9 п</w:t>
      </w:r>
      <w:r w:rsidR="00195273" w:rsidRPr="00060EBD">
        <w:rPr>
          <w:rFonts w:ascii="Times New Roman" w:hAnsi="Times New Roman"/>
        </w:rPr>
        <w:t>ункт</w:t>
      </w:r>
      <w:r w:rsidR="00C86F27" w:rsidRPr="00060EBD">
        <w:rPr>
          <w:rFonts w:ascii="Times New Roman" w:hAnsi="Times New Roman"/>
        </w:rPr>
        <w:t>а 1 статьи 10</w:t>
      </w:r>
      <w:r w:rsidR="00195273" w:rsidRPr="00060EBD">
        <w:rPr>
          <w:rFonts w:ascii="Times New Roman" w:hAnsi="Times New Roman"/>
        </w:rPr>
        <w:t xml:space="preserve"> изложить в следующей редакции:</w:t>
      </w:r>
    </w:p>
    <w:p w:rsidR="00195273" w:rsidRPr="00060EBD" w:rsidRDefault="00195273" w:rsidP="00060EBD">
      <w:pPr>
        <w:autoSpaceDE w:val="0"/>
        <w:autoSpaceDN w:val="0"/>
        <w:adjustRightInd w:val="0"/>
        <w:ind w:firstLine="426"/>
        <w:rPr>
          <w:rFonts w:ascii="Times New Roman" w:eastAsiaTheme="minorHAnsi" w:hAnsi="Times New Roman"/>
          <w:color w:val="FF0000"/>
          <w:lang w:eastAsia="en-US"/>
        </w:rPr>
      </w:pPr>
      <w:r w:rsidRPr="00060EBD">
        <w:rPr>
          <w:rFonts w:ascii="Times New Roman" w:hAnsi="Times New Roman"/>
        </w:rPr>
        <w:t>«</w:t>
      </w:r>
      <w:r w:rsidR="00C86F27" w:rsidRPr="00060EBD">
        <w:rPr>
          <w:rFonts w:ascii="Times New Roman" w:hAnsi="Times New Roman"/>
          <w:bCs/>
        </w:rPr>
        <w:t>9</w:t>
      </w:r>
      <w:r w:rsidR="00060EBD">
        <w:rPr>
          <w:rFonts w:ascii="Times New Roman" w:hAnsi="Times New Roman"/>
          <w:bCs/>
        </w:rPr>
        <w:t>.</w:t>
      </w:r>
      <w:r w:rsidR="006271D0" w:rsidRPr="00060EBD">
        <w:rPr>
          <w:rFonts w:ascii="Times New Roman" w:hAnsi="Times New Roman"/>
          <w:bCs/>
        </w:rPr>
        <w:t xml:space="preserve"> </w:t>
      </w:r>
      <w:r w:rsidR="00C86F27" w:rsidRPr="00D01323">
        <w:rPr>
          <w:rFonts w:ascii="Times New Roman" w:eastAsiaTheme="minorHAnsi" w:hAnsi="Times New Roman"/>
          <w:color w:val="000000" w:themeColor="text1"/>
          <w:lang w:eastAsia="en-US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Гарнизонного сельского поселения официальной информации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3F3A84" w:rsidRPr="00060EBD" w:rsidRDefault="00AE20B4" w:rsidP="00060EBD">
      <w:pPr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</w:t>
      </w:r>
      <w:r w:rsidR="006271D0" w:rsidRPr="00060EBD">
        <w:rPr>
          <w:rFonts w:ascii="Times New Roman" w:hAnsi="Times New Roman"/>
        </w:rPr>
        <w:t>5</w:t>
      </w:r>
      <w:r w:rsidR="004A3508" w:rsidRPr="00060EBD">
        <w:rPr>
          <w:rFonts w:ascii="Times New Roman" w:hAnsi="Times New Roman"/>
        </w:rPr>
        <w:t>.</w:t>
      </w:r>
      <w:r w:rsidR="000061D4" w:rsidRPr="00060EBD">
        <w:rPr>
          <w:rFonts w:ascii="Times New Roman" w:hAnsi="Times New Roman"/>
        </w:rPr>
        <w:t xml:space="preserve"> </w:t>
      </w:r>
      <w:r w:rsidR="00C86F27" w:rsidRPr="00060EBD">
        <w:rPr>
          <w:rFonts w:ascii="Times New Roman" w:hAnsi="Times New Roman"/>
        </w:rPr>
        <w:t>Пункт 2 статьи 1</w:t>
      </w:r>
      <w:r w:rsidR="000061D4" w:rsidRPr="00060EBD">
        <w:rPr>
          <w:rFonts w:ascii="Times New Roman" w:hAnsi="Times New Roman"/>
        </w:rPr>
        <w:t xml:space="preserve">0 </w:t>
      </w:r>
      <w:r w:rsidR="00C86F27" w:rsidRPr="00060EBD">
        <w:rPr>
          <w:rFonts w:ascii="Times New Roman" w:hAnsi="Times New Roman"/>
        </w:rPr>
        <w:t xml:space="preserve">изложить </w:t>
      </w:r>
      <w:r w:rsidR="003F3A84" w:rsidRPr="00060EBD">
        <w:rPr>
          <w:rFonts w:ascii="Times New Roman" w:hAnsi="Times New Roman"/>
        </w:rPr>
        <w:t>в следующей редакции:</w:t>
      </w:r>
    </w:p>
    <w:p w:rsidR="003F3A84" w:rsidRPr="00060EBD" w:rsidRDefault="003F3A8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«</w:t>
      </w:r>
      <w:r w:rsidR="00C86F27" w:rsidRPr="00060EBD">
        <w:rPr>
          <w:rFonts w:ascii="Times New Roman" w:hAnsi="Times New Roman"/>
        </w:rPr>
        <w:t>2</w:t>
      </w:r>
      <w:r w:rsidR="004A3508" w:rsidRPr="00060EBD">
        <w:rPr>
          <w:rFonts w:ascii="Times New Roman" w:hAnsi="Times New Roman"/>
        </w:rPr>
        <w:t xml:space="preserve">. </w:t>
      </w:r>
      <w:r w:rsidR="00C86F27" w:rsidRPr="00D01323">
        <w:rPr>
          <w:rFonts w:ascii="Times New Roman" w:hAnsi="Times New Roman"/>
          <w:color w:val="000000" w:themeColor="text1"/>
        </w:rPr>
        <w:t xml:space="preserve">Администрация Гарнизонного сельского поселения вправе принимать решение о привлечении граждан к выполнению на добровольной основе социально значимых для Гарнизонного сельского поселения работ (в том числе дежурств) в целях решения вопросов местного значения </w:t>
      </w:r>
      <w:r w:rsidR="004B5691" w:rsidRPr="00D01323">
        <w:rPr>
          <w:rFonts w:ascii="Times New Roman" w:hAnsi="Times New Roman"/>
          <w:color w:val="000000" w:themeColor="text1"/>
        </w:rPr>
        <w:t>Гарнизонного</w:t>
      </w:r>
      <w:r w:rsidR="00C86F27" w:rsidRPr="00D01323">
        <w:rPr>
          <w:rFonts w:ascii="Times New Roman" w:hAnsi="Times New Roman"/>
          <w:color w:val="000000" w:themeColor="text1"/>
        </w:rPr>
        <w:t xml:space="preserve"> сельского поселения, предусмотренных пунктами 4,  9 и 16</w:t>
      </w:r>
      <w:r w:rsidR="004B5691" w:rsidRPr="00D01323">
        <w:rPr>
          <w:rFonts w:ascii="Times New Roman" w:hAnsi="Times New Roman"/>
          <w:color w:val="000000" w:themeColor="text1"/>
        </w:rPr>
        <w:t xml:space="preserve"> статьи 8 настоящего Устава</w:t>
      </w:r>
      <w:r w:rsidRPr="00D01323">
        <w:rPr>
          <w:rFonts w:ascii="Times New Roman" w:hAnsi="Times New Roman"/>
          <w:color w:val="000000" w:themeColor="text1"/>
        </w:rPr>
        <w:t>»</w:t>
      </w:r>
      <w:r w:rsidR="00060EBD" w:rsidRPr="00D01323">
        <w:rPr>
          <w:rFonts w:ascii="Times New Roman" w:hAnsi="Times New Roman"/>
          <w:color w:val="000000" w:themeColor="text1"/>
        </w:rPr>
        <w:t>;</w:t>
      </w:r>
    </w:p>
    <w:p w:rsidR="004B5691" w:rsidRPr="00060EBD" w:rsidRDefault="00AE20B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1.</w:t>
      </w:r>
      <w:r w:rsidR="006271D0" w:rsidRPr="00060EBD">
        <w:rPr>
          <w:rFonts w:ascii="Times New Roman" w:hAnsi="Times New Roman"/>
        </w:rPr>
        <w:t>6</w:t>
      </w:r>
      <w:r w:rsidR="004A3508" w:rsidRPr="00060EBD">
        <w:rPr>
          <w:rFonts w:ascii="Times New Roman" w:hAnsi="Times New Roman"/>
        </w:rPr>
        <w:t xml:space="preserve">. </w:t>
      </w:r>
      <w:r w:rsidR="004B5691" w:rsidRPr="00060EBD">
        <w:rPr>
          <w:rFonts w:ascii="Times New Roman" w:hAnsi="Times New Roman"/>
        </w:rPr>
        <w:t>Статью 11</w:t>
      </w:r>
      <w:r w:rsidR="004A3508" w:rsidRPr="00060EBD">
        <w:rPr>
          <w:rFonts w:ascii="Times New Roman" w:hAnsi="Times New Roman"/>
        </w:rPr>
        <w:t xml:space="preserve"> </w:t>
      </w:r>
      <w:r w:rsidR="004B5691" w:rsidRPr="00060EBD">
        <w:rPr>
          <w:rFonts w:ascii="Times New Roman" w:hAnsi="Times New Roman"/>
        </w:rPr>
        <w:t>дополнить пунктами 3 и 4 следующего содержания:</w:t>
      </w:r>
    </w:p>
    <w:p w:rsidR="004B5691" w:rsidRPr="00D01323" w:rsidRDefault="004B5691" w:rsidP="00060EBD">
      <w:pPr>
        <w:shd w:val="clear" w:color="auto" w:fill="FFFFFF"/>
        <w:tabs>
          <w:tab w:val="left" w:pos="744"/>
          <w:tab w:val="left" w:pos="9778"/>
        </w:tabs>
        <w:ind w:firstLine="426"/>
        <w:rPr>
          <w:rFonts w:ascii="Times New Roman" w:hAnsi="Times New Roman"/>
          <w:color w:val="000000" w:themeColor="text1"/>
        </w:rPr>
      </w:pPr>
      <w:r w:rsidRPr="00D01323">
        <w:rPr>
          <w:rFonts w:ascii="Times New Roman" w:hAnsi="Times New Roman"/>
          <w:color w:val="000000" w:themeColor="text1"/>
        </w:rPr>
        <w:t>«3. Муниципальный контроль подлежит осуществлению при наличии в границах Гарнизонного сельского поселения объекта соответствующего вида контроля.</w:t>
      </w:r>
    </w:p>
    <w:p w:rsidR="004A3508" w:rsidRPr="00D01323" w:rsidRDefault="004B5691" w:rsidP="00060EBD">
      <w:pPr>
        <w:shd w:val="clear" w:color="auto" w:fill="FFFFFF"/>
        <w:tabs>
          <w:tab w:val="left" w:pos="744"/>
          <w:tab w:val="left" w:pos="9778"/>
        </w:tabs>
        <w:ind w:firstLine="426"/>
        <w:rPr>
          <w:rFonts w:ascii="Times New Roman" w:hAnsi="Times New Roman"/>
          <w:color w:val="000000" w:themeColor="text1"/>
        </w:rPr>
      </w:pPr>
      <w:r w:rsidRPr="00D01323">
        <w:rPr>
          <w:rFonts w:ascii="Times New Roman" w:hAnsi="Times New Roman"/>
          <w:color w:val="000000" w:themeColor="text1"/>
        </w:rPr>
        <w:t>4. Порядок организации и осуществления каждого вида муниципального контроля устанавливается положением о соответствующем виде муниципального контроля, утверждаемым Советом Гарнизонного</w:t>
      </w:r>
      <w:r w:rsidR="00EA11A3" w:rsidRPr="00D01323">
        <w:rPr>
          <w:rFonts w:ascii="Times New Roman" w:hAnsi="Times New Roman"/>
          <w:color w:val="000000" w:themeColor="text1"/>
        </w:rPr>
        <w:t xml:space="preserve"> сельского поселения</w:t>
      </w:r>
      <w:r w:rsidRPr="00D01323">
        <w:rPr>
          <w:rFonts w:ascii="Times New Roman" w:hAnsi="Times New Roman"/>
          <w:color w:val="000000" w:themeColor="text1"/>
        </w:rPr>
        <w:t>»</w:t>
      </w:r>
      <w:r w:rsidR="004A3508" w:rsidRPr="00D01323">
        <w:rPr>
          <w:rFonts w:ascii="Times New Roman" w:hAnsi="Times New Roman"/>
          <w:color w:val="000000" w:themeColor="text1"/>
        </w:rPr>
        <w:t>;</w:t>
      </w:r>
    </w:p>
    <w:p w:rsidR="004B5691" w:rsidRPr="00060EBD" w:rsidRDefault="00AE20B4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lastRenderedPageBreak/>
        <w:t>1.</w:t>
      </w:r>
      <w:r w:rsidR="006271D0" w:rsidRPr="00060EBD">
        <w:rPr>
          <w:rFonts w:ascii="Times New Roman" w:hAnsi="Times New Roman"/>
        </w:rPr>
        <w:t>7</w:t>
      </w:r>
      <w:r w:rsidR="004A3508" w:rsidRPr="00060EBD">
        <w:rPr>
          <w:rFonts w:ascii="Times New Roman" w:hAnsi="Times New Roman"/>
        </w:rPr>
        <w:t xml:space="preserve">. </w:t>
      </w:r>
      <w:r w:rsidR="004B5691" w:rsidRPr="00060EBD">
        <w:rPr>
          <w:rFonts w:ascii="Times New Roman" w:hAnsi="Times New Roman"/>
        </w:rPr>
        <w:t>Пункт 14 статьи 13 изложить в следующей редакции:</w:t>
      </w:r>
    </w:p>
    <w:p w:rsidR="004B5691" w:rsidRPr="00060EBD" w:rsidRDefault="004B5691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«14. </w:t>
      </w:r>
      <w:r w:rsidRPr="00D01323">
        <w:rPr>
          <w:rFonts w:ascii="Times New Roman" w:hAnsi="Times New Roman"/>
          <w:color w:val="000000" w:themeColor="text1"/>
        </w:rPr>
        <w:t>В случае отказа инициативной группе по проведению референдума в регистрации ей выдается решение и</w:t>
      </w:r>
      <w:r w:rsidRPr="00D01323">
        <w:rPr>
          <w:rFonts w:ascii="Times New Roman" w:hAnsi="Times New Roman"/>
          <w:bCs/>
          <w:color w:val="000000" w:themeColor="text1"/>
        </w:rPr>
        <w:t>збирательной комиссии, организующей проведение референдума</w:t>
      </w:r>
      <w:r w:rsidRPr="00D01323">
        <w:rPr>
          <w:rFonts w:ascii="Times New Roman" w:hAnsi="Times New Roman"/>
          <w:color w:val="000000" w:themeColor="text1"/>
        </w:rPr>
        <w:t>, в котор</w:t>
      </w:r>
      <w:r w:rsidR="00EA11A3" w:rsidRPr="00D01323">
        <w:rPr>
          <w:rFonts w:ascii="Times New Roman" w:hAnsi="Times New Roman"/>
          <w:color w:val="000000" w:themeColor="text1"/>
        </w:rPr>
        <w:t>ом указываются основания отказа</w:t>
      </w:r>
      <w:r w:rsidRPr="00D01323">
        <w:rPr>
          <w:rFonts w:ascii="Times New Roman" w:hAnsi="Times New Roman"/>
          <w:color w:val="000000" w:themeColor="text1"/>
        </w:rPr>
        <w:t>»;</w:t>
      </w:r>
    </w:p>
    <w:p w:rsidR="00045C7E" w:rsidRPr="00060EBD" w:rsidRDefault="00D01323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1.8</w:t>
      </w:r>
      <w:r w:rsidR="00045C7E" w:rsidRPr="00060EBD">
        <w:rPr>
          <w:rFonts w:ascii="Times New Roman" w:hAnsi="Times New Roman"/>
        </w:rPr>
        <w:t>. Пункт 4 статьи 21 изложить в следующей редакции:</w:t>
      </w:r>
    </w:p>
    <w:p w:rsidR="00045C7E" w:rsidRPr="00060EBD" w:rsidRDefault="00045C7E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«4. </w:t>
      </w:r>
      <w:proofErr w:type="gramStart"/>
      <w:r w:rsidRPr="00D01323">
        <w:rPr>
          <w:rFonts w:ascii="Times New Roman" w:hAnsi="Times New Roman"/>
          <w:color w:val="000000" w:themeColor="text1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должность,</w:t>
      </w:r>
      <w:r w:rsidRPr="00D01323">
        <w:rPr>
          <w:rFonts w:ascii="Times New Roman" w:hAnsi="Times New Roman"/>
          <w:bCs/>
          <w:color w:val="000000" w:themeColor="text1"/>
        </w:rPr>
        <w:t xml:space="preserve">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</w:t>
      </w:r>
      <w:r w:rsidRPr="00D01323">
        <w:rPr>
          <w:rFonts w:ascii="Times New Roman" w:hAnsi="Times New Roman"/>
          <w:color w:val="000000" w:themeColor="text1"/>
        </w:rPr>
        <w:t xml:space="preserve"> или должность муниципальной службы, не может состоять в трудовых отношениях и иных непосредственно связанных с ними отношениях с о</w:t>
      </w:r>
      <w:r w:rsidR="00EA11A3" w:rsidRPr="00D01323">
        <w:rPr>
          <w:rFonts w:ascii="Times New Roman" w:hAnsi="Times New Roman"/>
          <w:color w:val="000000" w:themeColor="text1"/>
        </w:rPr>
        <w:t>рганами местного самоуправления</w:t>
      </w:r>
      <w:r w:rsidRPr="00D01323">
        <w:rPr>
          <w:rFonts w:ascii="Times New Roman" w:hAnsi="Times New Roman"/>
          <w:color w:val="000000" w:themeColor="text1"/>
        </w:rPr>
        <w:t>»;</w:t>
      </w:r>
      <w:proofErr w:type="gramEnd"/>
    </w:p>
    <w:p w:rsidR="00045C7E" w:rsidRPr="00060EBD" w:rsidRDefault="00F84D21" w:rsidP="00060EBD">
      <w:pPr>
        <w:shd w:val="clear" w:color="auto" w:fill="FFFFFF"/>
        <w:spacing w:line="240" w:lineRule="atLeast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1.9</w:t>
      </w:r>
      <w:r w:rsidR="00045C7E" w:rsidRPr="00060EBD">
        <w:rPr>
          <w:rFonts w:ascii="Times New Roman" w:hAnsi="Times New Roman"/>
        </w:rPr>
        <w:t>. Пункт 7 статьи 21 изложить в следующей редакции:</w:t>
      </w:r>
    </w:p>
    <w:p w:rsidR="00045C7E" w:rsidRPr="00F84D21" w:rsidRDefault="00045C7E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060EBD">
        <w:rPr>
          <w:rFonts w:ascii="Times New Roman" w:hAnsi="Times New Roman"/>
        </w:rPr>
        <w:t xml:space="preserve">«7. </w:t>
      </w:r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Полномочия старосты сельского населенного пункта прекращаются досрочно по решению Совета Гарнизонного сельского поселения,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11" w:history="1">
        <w:r w:rsidRPr="00F84D21">
          <w:rPr>
            <w:rFonts w:ascii="Times New Roman" w:eastAsiaTheme="minorHAnsi" w:hAnsi="Times New Roman"/>
            <w:color w:val="000000" w:themeColor="text1"/>
            <w:lang w:eastAsia="en-US"/>
          </w:rPr>
          <w:t>пунктами 1</w:t>
        </w:r>
      </w:hyperlink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- </w:t>
      </w:r>
      <w:hyperlink r:id="rId12" w:history="1">
        <w:r w:rsidRPr="00F84D21">
          <w:rPr>
            <w:rFonts w:ascii="Times New Roman" w:eastAsiaTheme="minorHAnsi" w:hAnsi="Times New Roman"/>
            <w:color w:val="000000" w:themeColor="text1"/>
            <w:lang w:eastAsia="en-US"/>
          </w:rPr>
          <w:t>7 и 9.2 части 10 статьи 40</w:t>
        </w:r>
      </w:hyperlink>
      <w:r w:rsidR="00F84D21"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Федерального закона № 131-ФЗ</w:t>
      </w:r>
      <w:r w:rsidRPr="00F84D21">
        <w:rPr>
          <w:rFonts w:ascii="Times New Roman" w:hAnsi="Times New Roman"/>
          <w:color w:val="000000" w:themeColor="text1"/>
        </w:rPr>
        <w:t>»;</w:t>
      </w:r>
    </w:p>
    <w:p w:rsidR="00045C7E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1.10</w:t>
      </w:r>
      <w:r w:rsidR="00045C7E" w:rsidRPr="00060EBD">
        <w:rPr>
          <w:rFonts w:ascii="Times New Roman" w:hAnsi="Times New Roman"/>
        </w:rPr>
        <w:t xml:space="preserve">. </w:t>
      </w:r>
      <w:r w:rsidR="004D5B89" w:rsidRPr="00F84D21">
        <w:rPr>
          <w:rFonts w:ascii="Times New Roman" w:hAnsi="Times New Roman"/>
          <w:color w:val="000000" w:themeColor="text1"/>
        </w:rPr>
        <w:t>Подпункт 12 пункта 2 статьи 30 признать утратившим силу;</w:t>
      </w:r>
    </w:p>
    <w:p w:rsidR="004D5B89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>1.11</w:t>
      </w:r>
      <w:r w:rsidR="004D5B89" w:rsidRPr="00F84D21">
        <w:rPr>
          <w:rFonts w:ascii="Times New Roman" w:hAnsi="Times New Roman"/>
          <w:color w:val="000000" w:themeColor="text1"/>
        </w:rPr>
        <w:t>. Пункт 3 статьи 32 дополнить подпунктом 9.1 следующего содержания:</w:t>
      </w:r>
    </w:p>
    <w:p w:rsidR="004D5B89" w:rsidRPr="00F84D21" w:rsidRDefault="004D5B8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 xml:space="preserve">«9.1) </w:t>
      </w:r>
      <w:r w:rsidRPr="00F84D21">
        <w:rPr>
          <w:rFonts w:ascii="Times New Roman" w:hAnsi="Times New Roman" w:cs="Times New Roman"/>
          <w:bCs/>
          <w:color w:val="000000" w:themeColor="text1"/>
        </w:rPr>
        <w:t>приобретение</w:t>
      </w:r>
      <w:r w:rsidR="00F84D21" w:rsidRPr="00F84D21">
        <w:rPr>
          <w:rFonts w:ascii="Times New Roman" w:hAnsi="Times New Roman" w:cs="Times New Roman"/>
          <w:bCs/>
          <w:color w:val="000000" w:themeColor="text1"/>
        </w:rPr>
        <w:t xml:space="preserve"> им статуса иностранного агента</w:t>
      </w:r>
      <w:r w:rsidRPr="00F84D21">
        <w:rPr>
          <w:rFonts w:ascii="Times New Roman" w:hAnsi="Times New Roman" w:cs="Times New Roman"/>
          <w:color w:val="000000" w:themeColor="text1"/>
        </w:rPr>
        <w:t>»;</w:t>
      </w:r>
    </w:p>
    <w:p w:rsidR="004D5B8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1.12</w:t>
      </w:r>
      <w:r w:rsidR="004D5B89" w:rsidRPr="00F84D21">
        <w:rPr>
          <w:rFonts w:ascii="Times New Roman" w:hAnsi="Times New Roman" w:cs="Times New Roman"/>
          <w:color w:val="000000" w:themeColor="text1"/>
        </w:rPr>
        <w:t>. Пункт 4статьи 32 дополнить подпунктом 7 следующего содержания:</w:t>
      </w:r>
    </w:p>
    <w:p w:rsidR="004D5B89" w:rsidRPr="00F84D21" w:rsidRDefault="004D5B8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«</w:t>
      </w:r>
      <w:r w:rsidR="00C67E09" w:rsidRPr="00F84D21">
        <w:rPr>
          <w:rFonts w:ascii="Times New Roman" w:hAnsi="Times New Roman" w:cs="Times New Roman"/>
          <w:color w:val="000000" w:themeColor="text1"/>
        </w:rPr>
        <w:t xml:space="preserve">7) 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пунктом 9.1 части 3 настоящей статьи –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</w:t>
      </w:r>
      <w:r w:rsidR="00F84D21" w:rsidRPr="00F84D21">
        <w:rPr>
          <w:rFonts w:ascii="Times New Roman" w:hAnsi="Times New Roman" w:cs="Times New Roman"/>
          <w:bCs/>
          <w:color w:val="000000" w:themeColor="text1"/>
        </w:rPr>
        <w:t>е в реестре иностранных агентов</w:t>
      </w:r>
      <w:r w:rsidRPr="00F84D21">
        <w:rPr>
          <w:rFonts w:ascii="Times New Roman" w:hAnsi="Times New Roman" w:cs="Times New Roman"/>
          <w:color w:val="000000" w:themeColor="text1"/>
        </w:rPr>
        <w:t>»</w:t>
      </w:r>
      <w:r w:rsidR="00C67E09" w:rsidRPr="00F84D21">
        <w:rPr>
          <w:rFonts w:ascii="Times New Roman" w:hAnsi="Times New Roman" w:cs="Times New Roman"/>
          <w:color w:val="000000" w:themeColor="text1"/>
        </w:rPr>
        <w:t>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1.13</w:t>
      </w:r>
      <w:r w:rsidR="00C67E09" w:rsidRPr="00F84D21">
        <w:rPr>
          <w:rFonts w:ascii="Times New Roman" w:hAnsi="Times New Roman" w:cs="Times New Roman"/>
          <w:color w:val="000000" w:themeColor="text1"/>
        </w:rPr>
        <w:t>. Пункт 2 статьи 37 дополнить подпунктом 4.1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 xml:space="preserve">«4.1) 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приобретение</w:t>
      </w:r>
      <w:r w:rsid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им статуса иностранного агента</w:t>
      </w:r>
      <w:r w:rsidRPr="00F84D21">
        <w:rPr>
          <w:rFonts w:ascii="Times New Roman" w:hAnsi="Times New Roman" w:cs="Times New Roman"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hAnsi="Times New Roman" w:cs="Times New Roman"/>
          <w:color w:val="000000" w:themeColor="text1"/>
        </w:rPr>
        <w:t>1.14</w:t>
      </w:r>
      <w:r w:rsidR="00C67E09" w:rsidRPr="00F84D21">
        <w:rPr>
          <w:rFonts w:ascii="Times New Roman" w:hAnsi="Times New Roman" w:cs="Times New Roman"/>
          <w:color w:val="000000" w:themeColor="text1"/>
        </w:rPr>
        <w:t>. Пункт 2 статьи 37 дополнить подпунктом 6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«6) </w:t>
      </w:r>
      <w:proofErr w:type="gram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систематическое</w:t>
      </w:r>
      <w:proofErr w:type="gram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proofErr w:type="spell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недостижение</w:t>
      </w:r>
      <w:proofErr w:type="spell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показателей для оценки эффективности деятельности 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органов местного самоуправления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1.15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. Пункт 16 статьи 40 изложить в следующей редакции: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«16) </w:t>
      </w:r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</w:t>
      </w:r>
      <w:r w:rsidR="00F84D21"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>молодежной политики в поселении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1.16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>. Статью 40 дополнить пунктом 21.1 следующего содержания:</w:t>
      </w:r>
    </w:p>
    <w:p w:rsidR="00C67E09" w:rsidRPr="00F84D21" w:rsidRDefault="00C67E09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«21.1) 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стве», в </w:t>
      </w:r>
      <w:proofErr w:type="spellStart"/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похозяйственных</w:t>
      </w:r>
      <w:proofErr w:type="spellEnd"/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книгах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1.17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 xml:space="preserve">. Пункт 5 статьи 44 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«5. </w:t>
      </w:r>
      <w:r w:rsidRPr="00F84D21">
        <w:rPr>
          <w:rFonts w:ascii="Times New Roman" w:hAnsi="Times New Roman" w:cs="Times New Roman"/>
          <w:color w:val="000000" w:themeColor="text1"/>
        </w:rPr>
        <w:t>У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став Гарнизонного сельского поселения, муниципальный правовой акт о внесении изменений и дополнений в Устав Гарнизонного сельского поселения подлежат официальному опубликованию  после их государственной регистрации и вступают в силу посл</w:t>
      </w:r>
      <w:r w:rsid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е их официального опубликования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1.18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. Пункт 6 статьи 44 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«6. </w:t>
      </w:r>
      <w:proofErr w:type="gramStart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Глава Гарнизонного сельского поселения обязан опубликовать  зарегистрированные Устав Гарнизонного сельского поселения, муниципальный правовой акт о внесении изменений и дополнений в Устав Гарнизонного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Уставе, муниципальном правовом акте о внесении изменений в Устав </w:t>
      </w:r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lastRenderedPageBreak/>
        <w:t>в</w:t>
      </w:r>
      <w:proofErr w:type="gramEnd"/>
      <w:r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государственный реестр уставов муниципальных образований Республики Карелия, предусмотренного частью 6 статьи 4 Федерального закона от 21 июля 2005 года № 97-ФЗ «О государственной регистрации уставов муници</w:t>
      </w:r>
      <w:r w:rsidR="00F84D21" w:rsidRPr="00F84D21">
        <w:rPr>
          <w:rFonts w:ascii="Times New Roman" w:eastAsiaTheme="minorHAnsi" w:hAnsi="Times New Roman" w:cs="Times New Roman"/>
          <w:color w:val="000000" w:themeColor="text1"/>
          <w:lang w:eastAsia="en-US"/>
        </w:rPr>
        <w:t>пальных образований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C67E09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1.19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C67E09" w:rsidRPr="00F84D2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Пункт 7 статьи 44 изложить в следующей редакции:</w:t>
      </w:r>
    </w:p>
    <w:p w:rsidR="00E40B26" w:rsidRPr="00F84D21" w:rsidRDefault="00E40B26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 xml:space="preserve">«7. </w:t>
      </w:r>
      <w:proofErr w:type="gramStart"/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>Глава Гарнизонного сельского поселения в течение 10 дней со дня официального опубликования Устава Гарнизонного сельского поселения (муниципального правового акта о внесении изменений в Устав муниципального образования) обязан направить в регистрирующий орган сведения об источнике и о дате официального опубликования Устава Гарнизонного сельского поселения (муниципального правового акта о внесении изменений в Устав Гарнизонного сельского поселения) для включения указанных сведений в государственный</w:t>
      </w:r>
      <w:proofErr w:type="gramEnd"/>
      <w:r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 реестр уставов муниципальных</w:t>
      </w:r>
      <w:r w:rsidR="00F84D21" w:rsidRPr="00F84D21">
        <w:rPr>
          <w:rFonts w:ascii="Times New Roman" w:eastAsiaTheme="minorHAnsi" w:hAnsi="Times New Roman" w:cs="Times New Roman"/>
          <w:bCs/>
          <w:color w:val="000000" w:themeColor="text1"/>
          <w:lang w:eastAsia="en-US"/>
        </w:rPr>
        <w:t xml:space="preserve"> образований Республики Карелия</w:t>
      </w:r>
      <w:r w:rsidRPr="00F84D21">
        <w:rPr>
          <w:rFonts w:ascii="Times New Roman" w:hAnsi="Times New Roman" w:cs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pStyle w:val="text"/>
        <w:ind w:firstLine="426"/>
        <w:rPr>
          <w:rFonts w:ascii="Times New Roman" w:hAnsi="Times New Roman" w:cs="Times New Roman"/>
          <w:bCs/>
          <w:color w:val="000000" w:themeColor="text1"/>
        </w:rPr>
      </w:pPr>
      <w:r w:rsidRPr="00F84D21">
        <w:rPr>
          <w:rFonts w:ascii="Times New Roman" w:hAnsi="Times New Roman" w:cs="Times New Roman"/>
          <w:bCs/>
          <w:color w:val="000000" w:themeColor="text1"/>
        </w:rPr>
        <w:t>1.20</w:t>
      </w:r>
      <w:r w:rsidR="00E40B26" w:rsidRPr="00F84D21">
        <w:rPr>
          <w:rFonts w:ascii="Times New Roman" w:hAnsi="Times New Roman" w:cs="Times New Roman"/>
          <w:bCs/>
          <w:color w:val="000000" w:themeColor="text1"/>
        </w:rPr>
        <w:t>. Пункт 8 статьи 44 изложить в следующей редакции:</w:t>
      </w:r>
    </w:p>
    <w:p w:rsidR="00E40B26" w:rsidRPr="00F84D21" w:rsidRDefault="00E40B26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bCs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 xml:space="preserve">«8. </w:t>
      </w:r>
      <w:r w:rsidRPr="00F84D21">
        <w:rPr>
          <w:rFonts w:ascii="Times New Roman" w:eastAsiaTheme="minorHAnsi" w:hAnsi="Times New Roman"/>
          <w:color w:val="000000" w:themeColor="text1"/>
          <w:lang w:eastAsia="en-US"/>
        </w:rPr>
        <w:t>Приведение Устава Гарнизонного сельского поселения в соответствие с федеральным законом, законом Республики Карелия осуществляется в установленный этими законодательными актами срок. В случае</w:t>
      </w:r>
      <w:proofErr w:type="gramStart"/>
      <w:r w:rsidRPr="00F84D21">
        <w:rPr>
          <w:rFonts w:ascii="Times New Roman" w:eastAsiaTheme="minorHAnsi" w:hAnsi="Times New Roman"/>
          <w:color w:val="000000" w:themeColor="text1"/>
          <w:lang w:eastAsia="en-US"/>
        </w:rPr>
        <w:t>,</w:t>
      </w:r>
      <w:proofErr w:type="gramEnd"/>
      <w:r w:rsidRP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если федеральным законом, законом Республики Карелия указанный срок не установлен, срок приведения Устава Гарнизонного сельского поселения в соответствие с федеральным законом, законом Республики Карелия определяется с учетом даты вступления в силу соответствующего федерального закона, закона Республики Карелия,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Гарнизонного сельского поселения, учета предложений граждан по нему, периодичности заседаний Совета Гарнизонного сельского поселения, сроков государственной регистрации и официального опубликования такого муниципального правового акта и, как правило, не</w:t>
      </w:r>
      <w:r w:rsidR="00F84D21">
        <w:rPr>
          <w:rFonts w:ascii="Times New Roman" w:eastAsiaTheme="minorHAnsi" w:hAnsi="Times New Roman"/>
          <w:color w:val="000000" w:themeColor="text1"/>
          <w:lang w:eastAsia="en-US"/>
        </w:rPr>
        <w:t xml:space="preserve"> должен превышать шесть месяцев</w:t>
      </w:r>
      <w:r w:rsidRPr="00F84D21">
        <w:rPr>
          <w:rFonts w:ascii="Times New Roman" w:hAnsi="Times New Roman"/>
          <w:bCs/>
          <w:color w:val="000000" w:themeColor="text1"/>
        </w:rPr>
        <w:t>»;</w:t>
      </w:r>
    </w:p>
    <w:p w:rsidR="00E40B26" w:rsidRPr="00F84D21" w:rsidRDefault="00F84D21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bCs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>1.21</w:t>
      </w:r>
      <w:r w:rsidR="00E40B26" w:rsidRPr="00F84D21">
        <w:rPr>
          <w:rFonts w:ascii="Times New Roman" w:hAnsi="Times New Roman"/>
          <w:bCs/>
          <w:color w:val="000000" w:themeColor="text1"/>
        </w:rPr>
        <w:t xml:space="preserve">. Статью 47. изложить в следующей </w:t>
      </w:r>
      <w:r w:rsidR="00060EBD" w:rsidRPr="00F84D21">
        <w:rPr>
          <w:rFonts w:ascii="Times New Roman" w:hAnsi="Times New Roman"/>
          <w:bCs/>
          <w:color w:val="000000" w:themeColor="text1"/>
        </w:rPr>
        <w:t>редакции: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bCs/>
          <w:color w:val="000000" w:themeColor="text1"/>
        </w:rPr>
        <w:t>«</w:t>
      </w:r>
      <w:r w:rsidRPr="00F84D21">
        <w:rPr>
          <w:rFonts w:ascii="Times New Roman" w:hAnsi="Times New Roman"/>
          <w:b/>
          <w:color w:val="000000" w:themeColor="text1"/>
        </w:rPr>
        <w:t>Статья 47. Вступление в силу муниципальных правовых актов поселения.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>1. Муниципальные правовые акты вступают в силу в порядке, установленном настоящим Уставом, за исключением решений Совета Гарнизонного сельского поселения о налогах и сборах, которые вступают в силу в соответствии с Налоговым кодексом Российской Федерации.</w:t>
      </w:r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 xml:space="preserve">2. </w:t>
      </w:r>
      <w:proofErr w:type="gramStart"/>
      <w:r w:rsidRPr="00F84D21">
        <w:rPr>
          <w:rFonts w:ascii="Times New Roman" w:eastAsia="Calibri" w:hAnsi="Times New Roman"/>
          <w:color w:val="000000" w:themeColor="text1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Гарнизонное сельское поселение, а также соглашения, заключаемые между органами местного самоуправления, вступают в силу после их официального опубликования в распространяемом в Гарнизонном сельском поселении</w:t>
      </w:r>
      <w:r w:rsidRPr="00F84D21">
        <w:rPr>
          <w:rFonts w:ascii="Times New Roman" w:hAnsi="Times New Roman"/>
          <w:color w:val="000000" w:themeColor="text1"/>
        </w:rPr>
        <w:t xml:space="preserve"> периодическом печатном издании </w:t>
      </w:r>
      <w:proofErr w:type="spellStart"/>
      <w:r w:rsidRPr="00F84D21">
        <w:rPr>
          <w:rFonts w:ascii="Times New Roman" w:hAnsi="Times New Roman"/>
          <w:color w:val="000000" w:themeColor="text1"/>
        </w:rPr>
        <w:t>Прионежского</w:t>
      </w:r>
      <w:proofErr w:type="spellEnd"/>
      <w:r w:rsidRPr="00F84D21">
        <w:rPr>
          <w:rFonts w:ascii="Times New Roman" w:hAnsi="Times New Roman"/>
          <w:color w:val="000000" w:themeColor="text1"/>
        </w:rPr>
        <w:t xml:space="preserve"> муниципального района «</w:t>
      </w:r>
      <w:proofErr w:type="spellStart"/>
      <w:r w:rsidRPr="00F84D21">
        <w:rPr>
          <w:rFonts w:ascii="Times New Roman" w:hAnsi="Times New Roman"/>
          <w:color w:val="000000" w:themeColor="text1"/>
        </w:rPr>
        <w:t>Прионежье</w:t>
      </w:r>
      <w:proofErr w:type="spellEnd"/>
      <w:r w:rsidRPr="00F84D21">
        <w:rPr>
          <w:rFonts w:ascii="Times New Roman" w:hAnsi="Times New Roman"/>
          <w:color w:val="000000" w:themeColor="text1"/>
        </w:rPr>
        <w:t>».</w:t>
      </w:r>
      <w:proofErr w:type="gramEnd"/>
    </w:p>
    <w:p w:rsidR="00060EBD" w:rsidRPr="00F84D21" w:rsidRDefault="00060EBD" w:rsidP="00060EBD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eastAsia="Calibri" w:hAnsi="Times New Roman"/>
          <w:color w:val="000000" w:themeColor="text1"/>
        </w:rPr>
        <w:t>3.</w:t>
      </w:r>
      <w:r w:rsidRPr="00F84D21">
        <w:rPr>
          <w:rFonts w:ascii="Times New Roman" w:eastAsia="Calibri" w:hAnsi="Times New Roman"/>
          <w:color w:val="000000" w:themeColor="text1"/>
        </w:rPr>
        <w:tab/>
        <w:t>Порядок официального опубликования муниципальных нормативных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060EBD" w:rsidRPr="00F84D21" w:rsidRDefault="00060EBD" w:rsidP="00060EBD">
      <w:pPr>
        <w:autoSpaceDE w:val="0"/>
        <w:autoSpaceDN w:val="0"/>
        <w:adjustRightInd w:val="0"/>
        <w:ind w:firstLine="426"/>
        <w:rPr>
          <w:rFonts w:ascii="Times New Roman" w:hAnsi="Times New Roman"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  <w:shd w:val="clear" w:color="auto" w:fill="FFFFFF"/>
        </w:rPr>
        <w:t>4. Датой официального опубликования муниципального нормативного правового акта является дата выхода номера официального печатного издания, содержащего его публикацию,</w:t>
      </w:r>
      <w:r w:rsidRPr="00F84D21">
        <w:rPr>
          <w:rFonts w:ascii="Times New Roman" w:hAnsi="Times New Roman"/>
          <w:color w:val="000000" w:themeColor="text1"/>
        </w:rPr>
        <w:t xml:space="preserve"> или первое размещение его полного текста в сетевом издании.</w:t>
      </w:r>
    </w:p>
    <w:p w:rsidR="00060EBD" w:rsidRPr="00F84D21" w:rsidRDefault="00060EBD" w:rsidP="00060EBD">
      <w:pPr>
        <w:pStyle w:val="text"/>
        <w:ind w:firstLine="426"/>
        <w:rPr>
          <w:rFonts w:ascii="Times New Roman" w:hAnsi="Times New Roman" w:cs="Times New Roman"/>
          <w:color w:val="000000" w:themeColor="text1"/>
        </w:rPr>
      </w:pPr>
      <w:r w:rsidRPr="00F84D21">
        <w:rPr>
          <w:rFonts w:ascii="Times New Roman" w:eastAsia="Calibri" w:hAnsi="Times New Roman" w:cs="Times New Roman"/>
          <w:color w:val="000000" w:themeColor="text1"/>
        </w:rPr>
        <w:t>5.</w:t>
      </w:r>
      <w:r w:rsidRPr="00F84D21">
        <w:rPr>
          <w:rFonts w:ascii="Times New Roman" w:eastAsia="Calibri" w:hAnsi="Times New Roman" w:cs="Times New Roman"/>
          <w:color w:val="000000" w:themeColor="text1"/>
        </w:rPr>
        <w:tab/>
      </w:r>
      <w:proofErr w:type="gramStart"/>
      <w:r w:rsidRPr="00F84D21">
        <w:rPr>
          <w:rFonts w:ascii="Times New Roman" w:eastAsia="Calibri" w:hAnsi="Times New Roman" w:cs="Times New Roman"/>
          <w:color w:val="000000" w:themeColor="text1"/>
        </w:rPr>
        <w:t>Дополнительно к официальному опубликованию муниципальных нормативных правовых актов, в том числе соглашений, заключаемых между органами местного самоуправления, муниципальные нормативные правовые акты, указанные соглашения могут быть размещены на официальном сайте  Гарнизонного сельского поселения в информационно-телекоммуникационной сети «Интернет», а также</w:t>
      </w:r>
      <w:r w:rsidRPr="00F84D21">
        <w:rPr>
          <w:rFonts w:ascii="Times New Roman" w:hAnsi="Times New Roman" w:cs="Times New Roman"/>
          <w:color w:val="000000" w:themeColor="text1"/>
        </w:rPr>
        <w:t xml:space="preserve"> на информационных стендах в Администрации поселения, библиотеке, Доме культуры, магазине, а также в общественных местах населенных пунктов, входящих в состав</w:t>
      </w:r>
      <w:r w:rsidRPr="00F84D21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Гарнизонного</w:t>
      </w:r>
      <w:r w:rsidRPr="00F84D21">
        <w:rPr>
          <w:rFonts w:ascii="Times New Roman" w:hAnsi="Times New Roman" w:cs="Times New Roman"/>
          <w:color w:val="000000" w:themeColor="text1"/>
        </w:rPr>
        <w:t xml:space="preserve"> сельского</w:t>
      </w:r>
      <w:proofErr w:type="gramEnd"/>
      <w:r w:rsidRPr="00F84D21">
        <w:rPr>
          <w:rFonts w:ascii="Times New Roman" w:hAnsi="Times New Roman" w:cs="Times New Roman"/>
          <w:color w:val="000000" w:themeColor="text1"/>
        </w:rPr>
        <w:t xml:space="preserve"> поселения.</w:t>
      </w:r>
    </w:p>
    <w:p w:rsidR="00E40B26" w:rsidRPr="00F84D21" w:rsidRDefault="00060EBD" w:rsidP="00060EBD">
      <w:pPr>
        <w:ind w:firstLine="426"/>
        <w:rPr>
          <w:rFonts w:ascii="Times New Roman" w:hAnsi="Times New Roman"/>
          <w:i/>
          <w:color w:val="000000" w:themeColor="text1"/>
        </w:rPr>
      </w:pPr>
      <w:r w:rsidRPr="00F84D21">
        <w:rPr>
          <w:rFonts w:ascii="Times New Roman" w:hAnsi="Times New Roman"/>
          <w:color w:val="000000" w:themeColor="text1"/>
        </w:rPr>
        <w:t xml:space="preserve">6. В качестве дополнительного источника официального опубликования муниципальных правовых актов, в том числе соглашений, заключаемых между органами местного </w:t>
      </w:r>
      <w:r w:rsidRPr="00F84D21">
        <w:rPr>
          <w:rFonts w:ascii="Times New Roman" w:hAnsi="Times New Roman"/>
          <w:color w:val="000000" w:themeColor="text1"/>
        </w:rPr>
        <w:lastRenderedPageBreak/>
        <w:t xml:space="preserve">самоуправления,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информационной телекоммуникационной сети Интернет, доменное имя: </w:t>
      </w:r>
      <w:r w:rsidRPr="00F84D21">
        <w:rPr>
          <w:rFonts w:ascii="Times New Roman" w:hAnsi="Times New Roman"/>
          <w:color w:val="000000" w:themeColor="text1"/>
          <w:lang w:val="en-US"/>
        </w:rPr>
        <w:t>http</w:t>
      </w:r>
      <w:r w:rsidRPr="00F84D21">
        <w:rPr>
          <w:rFonts w:ascii="Times New Roman" w:hAnsi="Times New Roman"/>
          <w:color w:val="000000" w:themeColor="text1"/>
        </w:rPr>
        <w:t xml:space="preserve">:// 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pravo</w:t>
      </w:r>
      <w:proofErr w:type="spellEnd"/>
      <w:r w:rsidRPr="00F84D21">
        <w:rPr>
          <w:rFonts w:ascii="Times New Roman" w:hAnsi="Times New Roman"/>
          <w:color w:val="000000" w:themeColor="text1"/>
        </w:rPr>
        <w:t>-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minjust</w:t>
      </w:r>
      <w:proofErr w:type="spellEnd"/>
      <w:r w:rsidRPr="00F84D21">
        <w:rPr>
          <w:rFonts w:ascii="Times New Roman" w:hAnsi="Times New Roman"/>
          <w:color w:val="000000" w:themeColor="text1"/>
        </w:rPr>
        <w:t>.</w:t>
      </w:r>
      <w:proofErr w:type="spellStart"/>
      <w:r w:rsidRPr="00F84D21">
        <w:rPr>
          <w:rFonts w:ascii="Times New Roman" w:hAnsi="Times New Roman"/>
          <w:color w:val="000000" w:themeColor="text1"/>
          <w:lang w:val="en-US"/>
        </w:rPr>
        <w:t>ru</w:t>
      </w:r>
      <w:proofErr w:type="spellEnd"/>
      <w:r w:rsidRPr="00F84D21">
        <w:rPr>
          <w:rFonts w:ascii="Times New Roman" w:hAnsi="Times New Roman"/>
          <w:color w:val="000000" w:themeColor="text1"/>
        </w:rPr>
        <w:t xml:space="preserve">, </w:t>
      </w:r>
      <w:r w:rsidRPr="00F84D21">
        <w:rPr>
          <w:rFonts w:ascii="Times New Roman" w:hAnsi="Times New Roman"/>
          <w:color w:val="000000" w:themeColor="text1"/>
          <w:lang w:val="en-US"/>
        </w:rPr>
        <w:t>http</w:t>
      </w:r>
      <w:r w:rsidRPr="00F84D21">
        <w:rPr>
          <w:rFonts w:ascii="Times New Roman" w:hAnsi="Times New Roman"/>
          <w:color w:val="000000" w:themeColor="text1"/>
        </w:rPr>
        <w:t>://право-</w:t>
      </w:r>
      <w:proofErr w:type="spellStart"/>
      <w:r w:rsidRPr="00F84D21">
        <w:rPr>
          <w:rFonts w:ascii="Times New Roman" w:hAnsi="Times New Roman"/>
          <w:color w:val="000000" w:themeColor="text1"/>
        </w:rPr>
        <w:t>минюст</w:t>
      </w:r>
      <w:proofErr w:type="gramStart"/>
      <w:r w:rsidRPr="00F84D21">
        <w:rPr>
          <w:rFonts w:ascii="Times New Roman" w:hAnsi="Times New Roman"/>
          <w:color w:val="000000" w:themeColor="text1"/>
        </w:rPr>
        <w:t>.р</w:t>
      </w:r>
      <w:proofErr w:type="gramEnd"/>
      <w:r w:rsidRPr="00F84D21">
        <w:rPr>
          <w:rFonts w:ascii="Times New Roman" w:hAnsi="Times New Roman"/>
          <w:color w:val="000000" w:themeColor="text1"/>
        </w:rPr>
        <w:t>ф</w:t>
      </w:r>
      <w:proofErr w:type="spellEnd"/>
      <w:r w:rsidRPr="00F84D21">
        <w:rPr>
          <w:rFonts w:ascii="Times New Roman" w:hAnsi="Times New Roman"/>
          <w:color w:val="000000" w:themeColor="text1"/>
        </w:rPr>
        <w:t>, регистрационный номер и дата его регистрации в качестве сетевого издан</w:t>
      </w:r>
      <w:r w:rsidR="00F84D21">
        <w:rPr>
          <w:rFonts w:ascii="Times New Roman" w:hAnsi="Times New Roman"/>
          <w:color w:val="000000" w:themeColor="text1"/>
        </w:rPr>
        <w:t>ия ЭЛ№ФС 77-72471 от 05.03.2018</w:t>
      </w:r>
      <w:r w:rsidRPr="00F84D21">
        <w:rPr>
          <w:rFonts w:ascii="Times New Roman" w:hAnsi="Times New Roman"/>
          <w:bCs/>
          <w:color w:val="000000" w:themeColor="text1"/>
        </w:rPr>
        <w:t>»</w:t>
      </w:r>
      <w:r w:rsidR="00F84D21">
        <w:rPr>
          <w:rFonts w:ascii="Times New Roman" w:hAnsi="Times New Roman"/>
          <w:bCs/>
          <w:color w:val="000000" w:themeColor="text1"/>
        </w:rPr>
        <w:t>.</w:t>
      </w:r>
    </w:p>
    <w:p w:rsidR="00E515A3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Направить настоящее решение Главе Гарнизонного сельского поселения для подписания и обнародования.</w:t>
      </w:r>
    </w:p>
    <w:p w:rsidR="00E515A3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Главе Гарнизонного сельского поселения направить </w:t>
      </w:r>
      <w:r w:rsidR="00E515A3" w:rsidRPr="00060EBD">
        <w:rPr>
          <w:rFonts w:ascii="Times New Roman" w:hAnsi="Times New Roman"/>
        </w:rPr>
        <w:t>настоящее решение</w:t>
      </w:r>
      <w:r w:rsidRPr="00060EBD">
        <w:rPr>
          <w:rFonts w:ascii="Times New Roman" w:hAnsi="Times New Roman"/>
        </w:rPr>
        <w:t xml:space="preserve">  в Управление Министерства юстиции Российской Федерации по Республике Карелия для проверки соответствия Конституции Российской Федерации, федеральным законам, уставу и законам Республики Карелия, проведения антикоррупционной экспертизы и осуществления государственной регистрации.</w:t>
      </w:r>
    </w:p>
    <w:p w:rsidR="007166EA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Главе Гарнизонного сельского поселения после государственной регистрации </w:t>
      </w:r>
      <w:r w:rsidR="007166EA" w:rsidRPr="00060EBD">
        <w:rPr>
          <w:rFonts w:ascii="Times New Roman" w:hAnsi="Times New Roman"/>
        </w:rPr>
        <w:t xml:space="preserve">решения о внесении </w:t>
      </w:r>
      <w:r w:rsidR="007166EA" w:rsidRPr="00060EBD">
        <w:rPr>
          <w:rFonts w:ascii="Times New Roman" w:hAnsi="Times New Roman"/>
          <w:bCs/>
        </w:rPr>
        <w:t>изменений в Устав муниципального образования «Гарнизонное сельское поселение»</w:t>
      </w:r>
      <w:r w:rsidRPr="00060EBD">
        <w:rPr>
          <w:rFonts w:ascii="Times New Roman" w:hAnsi="Times New Roman"/>
        </w:rPr>
        <w:t>, опубликовать настоящее решение в газете «</w:t>
      </w:r>
      <w:proofErr w:type="spellStart"/>
      <w:r w:rsidRPr="00060EBD">
        <w:rPr>
          <w:rFonts w:ascii="Times New Roman" w:hAnsi="Times New Roman"/>
        </w:rPr>
        <w:t>Прионежье</w:t>
      </w:r>
      <w:proofErr w:type="spellEnd"/>
      <w:r w:rsidRPr="00060EBD">
        <w:rPr>
          <w:rFonts w:ascii="Times New Roman" w:hAnsi="Times New Roman"/>
        </w:rPr>
        <w:t xml:space="preserve">», и </w:t>
      </w:r>
      <w:proofErr w:type="gramStart"/>
      <w:r w:rsidRPr="00060EBD">
        <w:rPr>
          <w:rFonts w:ascii="Times New Roman" w:hAnsi="Times New Roman"/>
        </w:rPr>
        <w:t>разместить его</w:t>
      </w:r>
      <w:proofErr w:type="gramEnd"/>
      <w:r w:rsidRPr="00060EBD">
        <w:rPr>
          <w:rFonts w:ascii="Times New Roman" w:hAnsi="Times New Roman"/>
        </w:rPr>
        <w:t xml:space="preserve"> на официальном сайте муниципального образования «Гарнизонное сельское поселение» в информационно-телекоммуникационной сети «Интернет» по адресу: </w:t>
      </w:r>
      <w:hyperlink r:id="rId13" w:history="1">
        <w:r w:rsidRPr="00060EBD">
          <w:rPr>
            <w:rStyle w:val="a5"/>
            <w:rFonts w:ascii="Times New Roman" w:hAnsi="Times New Roman"/>
            <w:color w:val="auto"/>
            <w:lang w:val="en-US"/>
          </w:rPr>
          <w:t>http</w:t>
        </w:r>
        <w:r w:rsidRPr="00060EBD">
          <w:rPr>
            <w:rStyle w:val="a5"/>
            <w:rFonts w:ascii="Times New Roman" w:hAnsi="Times New Roman"/>
            <w:color w:val="auto"/>
          </w:rPr>
          <w:t>://</w:t>
        </w:r>
        <w:proofErr w:type="spellStart"/>
        <w:r w:rsidRPr="00060EBD">
          <w:rPr>
            <w:rStyle w:val="a5"/>
            <w:rFonts w:ascii="Times New Roman" w:hAnsi="Times New Roman"/>
            <w:color w:val="auto"/>
            <w:lang w:val="en-US"/>
          </w:rPr>
          <w:t>besovets</w:t>
        </w:r>
        <w:proofErr w:type="spellEnd"/>
        <w:r w:rsidRPr="00060EBD">
          <w:rPr>
            <w:rStyle w:val="a5"/>
            <w:rFonts w:ascii="Times New Roman" w:hAnsi="Times New Roman"/>
            <w:color w:val="auto"/>
          </w:rPr>
          <w:t>.</w:t>
        </w:r>
        <w:r w:rsidRPr="00060EBD">
          <w:rPr>
            <w:rStyle w:val="a5"/>
            <w:rFonts w:ascii="Times New Roman" w:hAnsi="Times New Roman"/>
            <w:color w:val="auto"/>
            <w:lang w:val="en-US"/>
          </w:rPr>
          <w:t>info</w:t>
        </w:r>
      </w:hyperlink>
      <w:r w:rsidRPr="00060EBD">
        <w:rPr>
          <w:rFonts w:ascii="Times New Roman" w:hAnsi="Times New Roman"/>
        </w:rPr>
        <w:t>.</w:t>
      </w:r>
    </w:p>
    <w:p w:rsidR="00E73DDF" w:rsidRPr="00060EBD" w:rsidRDefault="00E73DDF" w:rsidP="00060EBD">
      <w:pPr>
        <w:pStyle w:val="aff2"/>
        <w:numPr>
          <w:ilvl w:val="0"/>
          <w:numId w:val="34"/>
        </w:numPr>
        <w:spacing w:line="240" w:lineRule="atLeast"/>
        <w:ind w:left="0" w:firstLine="426"/>
        <w:rPr>
          <w:rFonts w:ascii="Times New Roman" w:hAnsi="Times New Roman"/>
        </w:rPr>
      </w:pPr>
      <w:r w:rsidRPr="00060EBD">
        <w:rPr>
          <w:rFonts w:ascii="Times New Roman" w:hAnsi="Times New Roman"/>
        </w:rPr>
        <w:t>Установить, что настоящее решение вступает в силу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порядке, установленном федеральным законом, и после его официального опубликования.</w:t>
      </w:r>
    </w:p>
    <w:p w:rsidR="003F3A84" w:rsidRPr="00060EBD" w:rsidRDefault="003F3A84" w:rsidP="00E73DDF">
      <w:pPr>
        <w:ind w:firstLine="426"/>
        <w:rPr>
          <w:rFonts w:ascii="Times New Roman" w:hAnsi="Times New Roman"/>
        </w:rPr>
      </w:pPr>
    </w:p>
    <w:p w:rsidR="003F3A84" w:rsidRPr="00060EBD" w:rsidRDefault="003F3A84" w:rsidP="003F3A84">
      <w:pPr>
        <w:rPr>
          <w:rFonts w:ascii="Times New Roman" w:hAnsi="Times New Roman"/>
          <w:b/>
        </w:rPr>
      </w:pPr>
    </w:p>
    <w:p w:rsidR="003F3A84" w:rsidRPr="00060EBD" w:rsidRDefault="003F3A84" w:rsidP="003F3A84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Председатель Совета Гарнизонного сельского поселения                            </w:t>
      </w:r>
      <w:proofErr w:type="spellStart"/>
      <w:r w:rsidRPr="00060EBD">
        <w:rPr>
          <w:rFonts w:ascii="Times New Roman" w:hAnsi="Times New Roman"/>
        </w:rPr>
        <w:t>Е.П.Суслякова</w:t>
      </w:r>
      <w:proofErr w:type="spellEnd"/>
    </w:p>
    <w:p w:rsidR="003F3A84" w:rsidRPr="00060EBD" w:rsidRDefault="003F3A84" w:rsidP="003F3A84">
      <w:pPr>
        <w:ind w:firstLine="708"/>
        <w:rPr>
          <w:rFonts w:ascii="Times New Roman" w:hAnsi="Times New Roman"/>
        </w:rPr>
      </w:pPr>
    </w:p>
    <w:p w:rsidR="003F3A84" w:rsidRPr="00060EBD" w:rsidRDefault="003F3A84" w:rsidP="003F3A84">
      <w:pPr>
        <w:rPr>
          <w:rFonts w:ascii="Times New Roman" w:hAnsi="Times New Roman"/>
        </w:rPr>
      </w:pPr>
      <w:r w:rsidRPr="00060EBD">
        <w:rPr>
          <w:rFonts w:ascii="Times New Roman" w:hAnsi="Times New Roman"/>
        </w:rPr>
        <w:t xml:space="preserve">Глава Гарнизонного сельского поселения                                                       </w:t>
      </w:r>
      <w:proofErr w:type="spellStart"/>
      <w:r w:rsidRPr="00060EBD">
        <w:rPr>
          <w:rFonts w:ascii="Times New Roman" w:hAnsi="Times New Roman"/>
        </w:rPr>
        <w:t>А.В.Венёвцев</w:t>
      </w:r>
      <w:proofErr w:type="spellEnd"/>
    </w:p>
    <w:p w:rsidR="003803CA" w:rsidRPr="00060EBD" w:rsidRDefault="003803CA" w:rsidP="00CF2E0F">
      <w:pPr>
        <w:rPr>
          <w:rFonts w:ascii="Times New Roman" w:hAnsi="Times New Roman"/>
        </w:rPr>
      </w:pPr>
    </w:p>
    <w:sectPr w:rsidR="003803CA" w:rsidRPr="00060EBD" w:rsidSect="00FF6AB1">
      <w:headerReference w:type="default" r:id="rId14"/>
      <w:pgSz w:w="11905" w:h="16838"/>
      <w:pgMar w:top="851" w:right="851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C8" w:rsidRDefault="00DA07C8" w:rsidP="002F3986">
      <w:r>
        <w:separator/>
      </w:r>
    </w:p>
  </w:endnote>
  <w:endnote w:type="continuationSeparator" w:id="0">
    <w:p w:rsidR="00DA07C8" w:rsidRDefault="00DA07C8" w:rsidP="002F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C8" w:rsidRDefault="00DA07C8" w:rsidP="002F3986">
      <w:r>
        <w:separator/>
      </w:r>
    </w:p>
  </w:footnote>
  <w:footnote w:type="continuationSeparator" w:id="0">
    <w:p w:rsidR="00DA07C8" w:rsidRDefault="00DA07C8" w:rsidP="002F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3930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2A1D" w:rsidRDefault="00D92A1D">
        <w:pPr>
          <w:pStyle w:val="aa"/>
          <w:jc w:val="center"/>
        </w:pPr>
      </w:p>
      <w:p w:rsidR="00D92A1D" w:rsidRDefault="00D92A1D">
        <w:pPr>
          <w:pStyle w:val="aa"/>
          <w:jc w:val="center"/>
        </w:pPr>
      </w:p>
      <w:p w:rsidR="00D92A1D" w:rsidRPr="00110082" w:rsidRDefault="00D92A1D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110082">
          <w:rPr>
            <w:rFonts w:ascii="PT Astra Serif" w:hAnsi="PT Astra Serif"/>
            <w:sz w:val="28"/>
            <w:szCs w:val="28"/>
          </w:rPr>
          <w:fldChar w:fldCharType="begin"/>
        </w:r>
        <w:r w:rsidRPr="001100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082">
          <w:rPr>
            <w:rFonts w:ascii="PT Astra Serif" w:hAnsi="PT Astra Serif"/>
            <w:sz w:val="28"/>
            <w:szCs w:val="28"/>
          </w:rPr>
          <w:fldChar w:fldCharType="separate"/>
        </w:r>
        <w:r w:rsidR="00891096">
          <w:rPr>
            <w:rFonts w:ascii="PT Astra Serif" w:hAnsi="PT Astra Serif"/>
            <w:noProof/>
            <w:sz w:val="28"/>
            <w:szCs w:val="28"/>
          </w:rPr>
          <w:t>4</w:t>
        </w:r>
        <w:r w:rsidRPr="001100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2A1D" w:rsidRDefault="00D92A1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5F5"/>
    <w:multiLevelType w:val="hybridMultilevel"/>
    <w:tmpl w:val="5A9EF950"/>
    <w:lvl w:ilvl="0" w:tplc="E580F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85858"/>
    <w:multiLevelType w:val="multilevel"/>
    <w:tmpl w:val="5CE4EA9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405D36"/>
    <w:multiLevelType w:val="hybridMultilevel"/>
    <w:tmpl w:val="D0C0E22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815F4"/>
    <w:multiLevelType w:val="hybridMultilevel"/>
    <w:tmpl w:val="DFA8A99C"/>
    <w:lvl w:ilvl="0" w:tplc="B6405A12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E90751"/>
    <w:multiLevelType w:val="singleLevel"/>
    <w:tmpl w:val="C97C122C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1552198"/>
    <w:multiLevelType w:val="hybridMultilevel"/>
    <w:tmpl w:val="4B9633D0"/>
    <w:lvl w:ilvl="0" w:tplc="7292DE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102B09"/>
    <w:multiLevelType w:val="hybridMultilevel"/>
    <w:tmpl w:val="DB9EC04C"/>
    <w:lvl w:ilvl="0" w:tplc="FFFFFFF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5F507B2"/>
    <w:multiLevelType w:val="hybridMultilevel"/>
    <w:tmpl w:val="82F0C3E2"/>
    <w:lvl w:ilvl="0" w:tplc="1310AB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B0E1CA5"/>
    <w:multiLevelType w:val="hybridMultilevel"/>
    <w:tmpl w:val="E68C4238"/>
    <w:lvl w:ilvl="0" w:tplc="5F607B4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3A5214B"/>
    <w:multiLevelType w:val="multilevel"/>
    <w:tmpl w:val="E244109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5CE12C9"/>
    <w:multiLevelType w:val="hybridMultilevel"/>
    <w:tmpl w:val="6AD844F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EBC0D7E"/>
    <w:multiLevelType w:val="hybridMultilevel"/>
    <w:tmpl w:val="49C6C25C"/>
    <w:lvl w:ilvl="0" w:tplc="5066E13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07E1F64"/>
    <w:multiLevelType w:val="hybridMultilevel"/>
    <w:tmpl w:val="233AE6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612AF"/>
    <w:multiLevelType w:val="hybridMultilevel"/>
    <w:tmpl w:val="101C6D5E"/>
    <w:lvl w:ilvl="0" w:tplc="D0D63C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3AC1482"/>
    <w:multiLevelType w:val="hybridMultilevel"/>
    <w:tmpl w:val="1F7C6000"/>
    <w:lvl w:ilvl="0" w:tplc="8250BA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C04D94"/>
    <w:multiLevelType w:val="hybridMultilevel"/>
    <w:tmpl w:val="2C701AD2"/>
    <w:lvl w:ilvl="0" w:tplc="FFFFFFFF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C34591D"/>
    <w:multiLevelType w:val="hybridMultilevel"/>
    <w:tmpl w:val="47505CA2"/>
    <w:lvl w:ilvl="0" w:tplc="E7FEA116">
      <w:start w:val="1"/>
      <w:numFmt w:val="decimal"/>
      <w:lvlText w:val="%1."/>
      <w:lvlJc w:val="left"/>
      <w:pPr>
        <w:tabs>
          <w:tab w:val="num" w:pos="1608"/>
        </w:tabs>
        <w:ind w:left="1608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3891E38"/>
    <w:multiLevelType w:val="hybridMultilevel"/>
    <w:tmpl w:val="A530A2E8"/>
    <w:lvl w:ilvl="0" w:tplc="5466477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77E7FA9"/>
    <w:multiLevelType w:val="hybridMultilevel"/>
    <w:tmpl w:val="14CC542E"/>
    <w:lvl w:ilvl="0" w:tplc="FFFFFFF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87F6834"/>
    <w:multiLevelType w:val="hybridMultilevel"/>
    <w:tmpl w:val="D332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91D1E"/>
    <w:multiLevelType w:val="hybridMultilevel"/>
    <w:tmpl w:val="40A6922E"/>
    <w:lvl w:ilvl="0" w:tplc="9BA69CF8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215AD"/>
    <w:multiLevelType w:val="hybridMultilevel"/>
    <w:tmpl w:val="DDA6C6FC"/>
    <w:lvl w:ilvl="0" w:tplc="648E1472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CCF47E4"/>
    <w:multiLevelType w:val="hybridMultilevel"/>
    <w:tmpl w:val="2E9C8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01B8C"/>
    <w:multiLevelType w:val="hybridMultilevel"/>
    <w:tmpl w:val="0E529DB6"/>
    <w:lvl w:ilvl="0" w:tplc="A9FC98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F40532D"/>
    <w:multiLevelType w:val="hybridMultilevel"/>
    <w:tmpl w:val="9B08F00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16E02B9"/>
    <w:multiLevelType w:val="hybridMultilevel"/>
    <w:tmpl w:val="9DA8E4E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5872CBD"/>
    <w:multiLevelType w:val="hybridMultilevel"/>
    <w:tmpl w:val="6C182BBC"/>
    <w:lvl w:ilvl="0" w:tplc="6DB6754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62C74F5"/>
    <w:multiLevelType w:val="hybridMultilevel"/>
    <w:tmpl w:val="1548AD22"/>
    <w:lvl w:ilvl="0" w:tplc="23B06EB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C3F6B8B"/>
    <w:multiLevelType w:val="hybridMultilevel"/>
    <w:tmpl w:val="BA7CA364"/>
    <w:lvl w:ilvl="0" w:tplc="346204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294AF1"/>
    <w:multiLevelType w:val="hybridMultilevel"/>
    <w:tmpl w:val="8E2E0C5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796C6DFF"/>
    <w:multiLevelType w:val="hybridMultilevel"/>
    <w:tmpl w:val="F7F40812"/>
    <w:lvl w:ilvl="0" w:tplc="46A8EA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9950F3D"/>
    <w:multiLevelType w:val="hybridMultilevel"/>
    <w:tmpl w:val="D216231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B2E70C9"/>
    <w:multiLevelType w:val="hybridMultilevel"/>
    <w:tmpl w:val="CEE0EC20"/>
    <w:lvl w:ilvl="0" w:tplc="735C0A5C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26"/>
  </w:num>
  <w:num w:numId="5">
    <w:abstractNumId w:val="10"/>
  </w:num>
  <w:num w:numId="6">
    <w:abstractNumId w:val="32"/>
  </w:num>
  <w:num w:numId="7">
    <w:abstractNumId w:val="25"/>
  </w:num>
  <w:num w:numId="8">
    <w:abstractNumId w:val="18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22"/>
  </w:num>
  <w:num w:numId="14">
    <w:abstractNumId w:val="1"/>
  </w:num>
  <w:num w:numId="15">
    <w:abstractNumId w:val="24"/>
  </w:num>
  <w:num w:numId="16">
    <w:abstractNumId w:val="33"/>
  </w:num>
  <w:num w:numId="17">
    <w:abstractNumId w:val="5"/>
  </w:num>
  <w:num w:numId="18">
    <w:abstractNumId w:val="28"/>
  </w:num>
  <w:num w:numId="19">
    <w:abstractNumId w:val="17"/>
  </w:num>
  <w:num w:numId="20">
    <w:abstractNumId w:val="8"/>
  </w:num>
  <w:num w:numId="21">
    <w:abstractNumId w:val="20"/>
  </w:num>
  <w:num w:numId="22">
    <w:abstractNumId w:val="3"/>
  </w:num>
  <w:num w:numId="23">
    <w:abstractNumId w:val="1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1"/>
  </w:num>
  <w:num w:numId="28">
    <w:abstractNumId w:val="31"/>
  </w:num>
  <w:num w:numId="29">
    <w:abstractNumId w:val="12"/>
  </w:num>
  <w:num w:numId="30">
    <w:abstractNumId w:val="2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6F"/>
    <w:rsid w:val="00000747"/>
    <w:rsid w:val="00004019"/>
    <w:rsid w:val="000061D4"/>
    <w:rsid w:val="00007411"/>
    <w:rsid w:val="000106BA"/>
    <w:rsid w:val="0001173F"/>
    <w:rsid w:val="00013ECF"/>
    <w:rsid w:val="00014975"/>
    <w:rsid w:val="000164C6"/>
    <w:rsid w:val="00016A83"/>
    <w:rsid w:val="0001792D"/>
    <w:rsid w:val="000200BB"/>
    <w:rsid w:val="00020E50"/>
    <w:rsid w:val="0002352A"/>
    <w:rsid w:val="00025860"/>
    <w:rsid w:val="00032142"/>
    <w:rsid w:val="000324B6"/>
    <w:rsid w:val="00032D86"/>
    <w:rsid w:val="00033EE4"/>
    <w:rsid w:val="0003620E"/>
    <w:rsid w:val="00045C7E"/>
    <w:rsid w:val="00045ED9"/>
    <w:rsid w:val="0004773B"/>
    <w:rsid w:val="000578BF"/>
    <w:rsid w:val="00060EBD"/>
    <w:rsid w:val="00064934"/>
    <w:rsid w:val="000656B1"/>
    <w:rsid w:val="00067B9E"/>
    <w:rsid w:val="00072BE3"/>
    <w:rsid w:val="0007624C"/>
    <w:rsid w:val="00076333"/>
    <w:rsid w:val="000805F3"/>
    <w:rsid w:val="000807E1"/>
    <w:rsid w:val="000835C3"/>
    <w:rsid w:val="00083696"/>
    <w:rsid w:val="00083DC3"/>
    <w:rsid w:val="000869FE"/>
    <w:rsid w:val="00087168"/>
    <w:rsid w:val="000915EA"/>
    <w:rsid w:val="000921C9"/>
    <w:rsid w:val="000928A5"/>
    <w:rsid w:val="00092DEE"/>
    <w:rsid w:val="00096FB2"/>
    <w:rsid w:val="00097761"/>
    <w:rsid w:val="000A05F6"/>
    <w:rsid w:val="000A2426"/>
    <w:rsid w:val="000B4009"/>
    <w:rsid w:val="000B64D7"/>
    <w:rsid w:val="000B6D28"/>
    <w:rsid w:val="000B7D70"/>
    <w:rsid w:val="000C602E"/>
    <w:rsid w:val="000D04CB"/>
    <w:rsid w:val="000D3670"/>
    <w:rsid w:val="000D4F51"/>
    <w:rsid w:val="000D558B"/>
    <w:rsid w:val="000E0659"/>
    <w:rsid w:val="000E533F"/>
    <w:rsid w:val="000E5CC2"/>
    <w:rsid w:val="000F11A3"/>
    <w:rsid w:val="001029B7"/>
    <w:rsid w:val="00106395"/>
    <w:rsid w:val="00110082"/>
    <w:rsid w:val="00111204"/>
    <w:rsid w:val="00114853"/>
    <w:rsid w:val="00121459"/>
    <w:rsid w:val="001228EB"/>
    <w:rsid w:val="00123473"/>
    <w:rsid w:val="00137862"/>
    <w:rsid w:val="0015089E"/>
    <w:rsid w:val="0016258C"/>
    <w:rsid w:val="001630A4"/>
    <w:rsid w:val="00173EFB"/>
    <w:rsid w:val="00174205"/>
    <w:rsid w:val="0017654D"/>
    <w:rsid w:val="00176AC3"/>
    <w:rsid w:val="00176BC0"/>
    <w:rsid w:val="001807A8"/>
    <w:rsid w:val="001811C3"/>
    <w:rsid w:val="001829C4"/>
    <w:rsid w:val="00184E9E"/>
    <w:rsid w:val="001856CF"/>
    <w:rsid w:val="00186879"/>
    <w:rsid w:val="00186E53"/>
    <w:rsid w:val="00190F7A"/>
    <w:rsid w:val="00195273"/>
    <w:rsid w:val="00197074"/>
    <w:rsid w:val="0019765C"/>
    <w:rsid w:val="001A01CE"/>
    <w:rsid w:val="001A0F0E"/>
    <w:rsid w:val="001A4751"/>
    <w:rsid w:val="001A6C31"/>
    <w:rsid w:val="001B0233"/>
    <w:rsid w:val="001B3D04"/>
    <w:rsid w:val="001B486D"/>
    <w:rsid w:val="001B5453"/>
    <w:rsid w:val="001B5746"/>
    <w:rsid w:val="001B64B7"/>
    <w:rsid w:val="001C05F0"/>
    <w:rsid w:val="001C1942"/>
    <w:rsid w:val="001D4630"/>
    <w:rsid w:val="001D4ECC"/>
    <w:rsid w:val="001D5B33"/>
    <w:rsid w:val="001D5B53"/>
    <w:rsid w:val="001D7392"/>
    <w:rsid w:val="001E2CCE"/>
    <w:rsid w:val="001E42D2"/>
    <w:rsid w:val="001E49CA"/>
    <w:rsid w:val="001E55B1"/>
    <w:rsid w:val="001E6B06"/>
    <w:rsid w:val="001E7E89"/>
    <w:rsid w:val="001F2EE4"/>
    <w:rsid w:val="001F419C"/>
    <w:rsid w:val="001F43E1"/>
    <w:rsid w:val="001F5260"/>
    <w:rsid w:val="001F58F5"/>
    <w:rsid w:val="001F61B9"/>
    <w:rsid w:val="001F6699"/>
    <w:rsid w:val="001F73E0"/>
    <w:rsid w:val="001F7C9E"/>
    <w:rsid w:val="0020155A"/>
    <w:rsid w:val="0020329B"/>
    <w:rsid w:val="00203D2D"/>
    <w:rsid w:val="0020511B"/>
    <w:rsid w:val="00206A57"/>
    <w:rsid w:val="00211341"/>
    <w:rsid w:val="00211EF5"/>
    <w:rsid w:val="0021407D"/>
    <w:rsid w:val="0021443C"/>
    <w:rsid w:val="00216FFD"/>
    <w:rsid w:val="002178FF"/>
    <w:rsid w:val="002234A8"/>
    <w:rsid w:val="00224A13"/>
    <w:rsid w:val="00224DF9"/>
    <w:rsid w:val="00226B0D"/>
    <w:rsid w:val="00230107"/>
    <w:rsid w:val="00231A7F"/>
    <w:rsid w:val="00235CE5"/>
    <w:rsid w:val="002435A8"/>
    <w:rsid w:val="00261726"/>
    <w:rsid w:val="002706B1"/>
    <w:rsid w:val="00274AC9"/>
    <w:rsid w:val="002756D9"/>
    <w:rsid w:val="00275D32"/>
    <w:rsid w:val="0027697D"/>
    <w:rsid w:val="00280B82"/>
    <w:rsid w:val="00281DBD"/>
    <w:rsid w:val="00284B5D"/>
    <w:rsid w:val="0028706C"/>
    <w:rsid w:val="00290800"/>
    <w:rsid w:val="00296E89"/>
    <w:rsid w:val="00297CF2"/>
    <w:rsid w:val="002A08F5"/>
    <w:rsid w:val="002A3456"/>
    <w:rsid w:val="002A38CC"/>
    <w:rsid w:val="002A3A6A"/>
    <w:rsid w:val="002A4637"/>
    <w:rsid w:val="002B372E"/>
    <w:rsid w:val="002B63A1"/>
    <w:rsid w:val="002C242E"/>
    <w:rsid w:val="002C3207"/>
    <w:rsid w:val="002D091E"/>
    <w:rsid w:val="002D3958"/>
    <w:rsid w:val="002D3A0E"/>
    <w:rsid w:val="002D4F47"/>
    <w:rsid w:val="002E2DC7"/>
    <w:rsid w:val="002E2F90"/>
    <w:rsid w:val="002F0ABB"/>
    <w:rsid w:val="002F14B8"/>
    <w:rsid w:val="002F3986"/>
    <w:rsid w:val="002F4E19"/>
    <w:rsid w:val="002F777F"/>
    <w:rsid w:val="003003D5"/>
    <w:rsid w:val="003013C1"/>
    <w:rsid w:val="003026DB"/>
    <w:rsid w:val="00302B37"/>
    <w:rsid w:val="00303DF7"/>
    <w:rsid w:val="00304E0D"/>
    <w:rsid w:val="0030550F"/>
    <w:rsid w:val="00311B46"/>
    <w:rsid w:val="00315728"/>
    <w:rsid w:val="00320021"/>
    <w:rsid w:val="00322428"/>
    <w:rsid w:val="003241A2"/>
    <w:rsid w:val="00326881"/>
    <w:rsid w:val="00332B06"/>
    <w:rsid w:val="00332CED"/>
    <w:rsid w:val="00332EDC"/>
    <w:rsid w:val="003344C8"/>
    <w:rsid w:val="00334735"/>
    <w:rsid w:val="00340825"/>
    <w:rsid w:val="00341ECD"/>
    <w:rsid w:val="00342D2F"/>
    <w:rsid w:val="003477B4"/>
    <w:rsid w:val="00347B1B"/>
    <w:rsid w:val="00352515"/>
    <w:rsid w:val="00352FCA"/>
    <w:rsid w:val="00354C64"/>
    <w:rsid w:val="00355952"/>
    <w:rsid w:val="00356284"/>
    <w:rsid w:val="00360B37"/>
    <w:rsid w:val="0036552C"/>
    <w:rsid w:val="00365BD1"/>
    <w:rsid w:val="00367165"/>
    <w:rsid w:val="0037095B"/>
    <w:rsid w:val="003749E9"/>
    <w:rsid w:val="0037787A"/>
    <w:rsid w:val="003803CA"/>
    <w:rsid w:val="00381A45"/>
    <w:rsid w:val="00382DD2"/>
    <w:rsid w:val="00383ED5"/>
    <w:rsid w:val="00385286"/>
    <w:rsid w:val="003863C2"/>
    <w:rsid w:val="00390EA9"/>
    <w:rsid w:val="00391454"/>
    <w:rsid w:val="00392163"/>
    <w:rsid w:val="003A1219"/>
    <w:rsid w:val="003A656D"/>
    <w:rsid w:val="003B0BDF"/>
    <w:rsid w:val="003B22B1"/>
    <w:rsid w:val="003B2599"/>
    <w:rsid w:val="003B3F49"/>
    <w:rsid w:val="003B5160"/>
    <w:rsid w:val="003C285A"/>
    <w:rsid w:val="003C7B8B"/>
    <w:rsid w:val="003D3F4C"/>
    <w:rsid w:val="003D7039"/>
    <w:rsid w:val="003D7F09"/>
    <w:rsid w:val="003E0F1E"/>
    <w:rsid w:val="003E245B"/>
    <w:rsid w:val="003E634A"/>
    <w:rsid w:val="003E6E6A"/>
    <w:rsid w:val="003F1980"/>
    <w:rsid w:val="003F2665"/>
    <w:rsid w:val="003F3A55"/>
    <w:rsid w:val="003F3A84"/>
    <w:rsid w:val="003F4065"/>
    <w:rsid w:val="003F542C"/>
    <w:rsid w:val="003F75A2"/>
    <w:rsid w:val="0040132E"/>
    <w:rsid w:val="00402F86"/>
    <w:rsid w:val="00403346"/>
    <w:rsid w:val="00403482"/>
    <w:rsid w:val="004070B3"/>
    <w:rsid w:val="00411A80"/>
    <w:rsid w:val="004134F7"/>
    <w:rsid w:val="00414265"/>
    <w:rsid w:val="00427923"/>
    <w:rsid w:val="004363FB"/>
    <w:rsid w:val="00440397"/>
    <w:rsid w:val="0044156A"/>
    <w:rsid w:val="00441803"/>
    <w:rsid w:val="00441B00"/>
    <w:rsid w:val="00441C13"/>
    <w:rsid w:val="00443FF6"/>
    <w:rsid w:val="0044662F"/>
    <w:rsid w:val="0044770F"/>
    <w:rsid w:val="00453C00"/>
    <w:rsid w:val="00455CF3"/>
    <w:rsid w:val="00456E54"/>
    <w:rsid w:val="00456FC7"/>
    <w:rsid w:val="00462617"/>
    <w:rsid w:val="004648CA"/>
    <w:rsid w:val="00466381"/>
    <w:rsid w:val="00472732"/>
    <w:rsid w:val="004779AD"/>
    <w:rsid w:val="00482B62"/>
    <w:rsid w:val="0048318E"/>
    <w:rsid w:val="0048484D"/>
    <w:rsid w:val="00492634"/>
    <w:rsid w:val="00494673"/>
    <w:rsid w:val="00496B88"/>
    <w:rsid w:val="004A3508"/>
    <w:rsid w:val="004A7031"/>
    <w:rsid w:val="004B0A81"/>
    <w:rsid w:val="004B1C7B"/>
    <w:rsid w:val="004B5147"/>
    <w:rsid w:val="004B5691"/>
    <w:rsid w:val="004C0EF1"/>
    <w:rsid w:val="004C2DE5"/>
    <w:rsid w:val="004D0A7D"/>
    <w:rsid w:val="004D3F93"/>
    <w:rsid w:val="004D57BC"/>
    <w:rsid w:val="004D5B89"/>
    <w:rsid w:val="004D6529"/>
    <w:rsid w:val="004E273E"/>
    <w:rsid w:val="004E52ED"/>
    <w:rsid w:val="004E5BE3"/>
    <w:rsid w:val="004E6D6C"/>
    <w:rsid w:val="0050173D"/>
    <w:rsid w:val="00501EBF"/>
    <w:rsid w:val="00503B3D"/>
    <w:rsid w:val="005066CE"/>
    <w:rsid w:val="00506980"/>
    <w:rsid w:val="00507B53"/>
    <w:rsid w:val="0051069F"/>
    <w:rsid w:val="00510B1C"/>
    <w:rsid w:val="00514EAF"/>
    <w:rsid w:val="00516606"/>
    <w:rsid w:val="005178D5"/>
    <w:rsid w:val="00520814"/>
    <w:rsid w:val="00523DA7"/>
    <w:rsid w:val="00532137"/>
    <w:rsid w:val="00535C42"/>
    <w:rsid w:val="0054083D"/>
    <w:rsid w:val="00542CD7"/>
    <w:rsid w:val="00544A10"/>
    <w:rsid w:val="0054630B"/>
    <w:rsid w:val="005475A6"/>
    <w:rsid w:val="005538D1"/>
    <w:rsid w:val="0055416E"/>
    <w:rsid w:val="005603A8"/>
    <w:rsid w:val="00562CFC"/>
    <w:rsid w:val="005708F1"/>
    <w:rsid w:val="005733CA"/>
    <w:rsid w:val="00575F5F"/>
    <w:rsid w:val="00576EA3"/>
    <w:rsid w:val="00576FEA"/>
    <w:rsid w:val="005814DF"/>
    <w:rsid w:val="00581558"/>
    <w:rsid w:val="00581E7C"/>
    <w:rsid w:val="00584935"/>
    <w:rsid w:val="00586DB8"/>
    <w:rsid w:val="00586FF0"/>
    <w:rsid w:val="005931ED"/>
    <w:rsid w:val="00596900"/>
    <w:rsid w:val="00596949"/>
    <w:rsid w:val="00597B2D"/>
    <w:rsid w:val="005A0A71"/>
    <w:rsid w:val="005A0BD7"/>
    <w:rsid w:val="005A6B44"/>
    <w:rsid w:val="005B200E"/>
    <w:rsid w:val="005B3CEB"/>
    <w:rsid w:val="005B4E00"/>
    <w:rsid w:val="005B5E00"/>
    <w:rsid w:val="005C2632"/>
    <w:rsid w:val="005C3018"/>
    <w:rsid w:val="005C41C3"/>
    <w:rsid w:val="005C4F84"/>
    <w:rsid w:val="005C66D1"/>
    <w:rsid w:val="005D199B"/>
    <w:rsid w:val="005D36F9"/>
    <w:rsid w:val="005D7365"/>
    <w:rsid w:val="005E7FB4"/>
    <w:rsid w:val="005F04C9"/>
    <w:rsid w:val="005F188C"/>
    <w:rsid w:val="005F1D03"/>
    <w:rsid w:val="005F3298"/>
    <w:rsid w:val="005F53E5"/>
    <w:rsid w:val="005F5D4D"/>
    <w:rsid w:val="00601009"/>
    <w:rsid w:val="00610693"/>
    <w:rsid w:val="006108B5"/>
    <w:rsid w:val="006112E2"/>
    <w:rsid w:val="0061671B"/>
    <w:rsid w:val="006177C1"/>
    <w:rsid w:val="00620CCC"/>
    <w:rsid w:val="00621051"/>
    <w:rsid w:val="00626628"/>
    <w:rsid w:val="00626B3B"/>
    <w:rsid w:val="006271D0"/>
    <w:rsid w:val="00640A21"/>
    <w:rsid w:val="00643EF9"/>
    <w:rsid w:val="0065060D"/>
    <w:rsid w:val="00655661"/>
    <w:rsid w:val="00664406"/>
    <w:rsid w:val="0066519B"/>
    <w:rsid w:val="006666B7"/>
    <w:rsid w:val="006679CE"/>
    <w:rsid w:val="00673A4B"/>
    <w:rsid w:val="00676C23"/>
    <w:rsid w:val="00682FA2"/>
    <w:rsid w:val="0068484D"/>
    <w:rsid w:val="00685104"/>
    <w:rsid w:val="0068734A"/>
    <w:rsid w:val="00687BD0"/>
    <w:rsid w:val="00690710"/>
    <w:rsid w:val="006943AC"/>
    <w:rsid w:val="00695806"/>
    <w:rsid w:val="00696DCC"/>
    <w:rsid w:val="00697DF5"/>
    <w:rsid w:val="006A3F80"/>
    <w:rsid w:val="006B046B"/>
    <w:rsid w:val="006B0DB2"/>
    <w:rsid w:val="006B2CB6"/>
    <w:rsid w:val="006B7AAE"/>
    <w:rsid w:val="006C211F"/>
    <w:rsid w:val="006C6935"/>
    <w:rsid w:val="006D1AF7"/>
    <w:rsid w:val="006D1E5B"/>
    <w:rsid w:val="006D376D"/>
    <w:rsid w:val="006D4A7F"/>
    <w:rsid w:val="006D7471"/>
    <w:rsid w:val="006E008A"/>
    <w:rsid w:val="006F00BB"/>
    <w:rsid w:val="006F0491"/>
    <w:rsid w:val="006F2E75"/>
    <w:rsid w:val="006F3C8E"/>
    <w:rsid w:val="006F5376"/>
    <w:rsid w:val="00701177"/>
    <w:rsid w:val="00701D7A"/>
    <w:rsid w:val="00707C9A"/>
    <w:rsid w:val="00713EB6"/>
    <w:rsid w:val="007154D9"/>
    <w:rsid w:val="007166EA"/>
    <w:rsid w:val="00717D8D"/>
    <w:rsid w:val="007231D0"/>
    <w:rsid w:val="00723333"/>
    <w:rsid w:val="007236AC"/>
    <w:rsid w:val="007239B2"/>
    <w:rsid w:val="0072585E"/>
    <w:rsid w:val="007340F9"/>
    <w:rsid w:val="007342B8"/>
    <w:rsid w:val="0073517E"/>
    <w:rsid w:val="00735799"/>
    <w:rsid w:val="00737986"/>
    <w:rsid w:val="007420C4"/>
    <w:rsid w:val="00743093"/>
    <w:rsid w:val="0074374F"/>
    <w:rsid w:val="00744AE6"/>
    <w:rsid w:val="00744EA4"/>
    <w:rsid w:val="00747600"/>
    <w:rsid w:val="00754818"/>
    <w:rsid w:val="00755032"/>
    <w:rsid w:val="00763045"/>
    <w:rsid w:val="00763419"/>
    <w:rsid w:val="0076606A"/>
    <w:rsid w:val="0077049D"/>
    <w:rsid w:val="007725DF"/>
    <w:rsid w:val="00773E91"/>
    <w:rsid w:val="007801A7"/>
    <w:rsid w:val="0078207E"/>
    <w:rsid w:val="007858AC"/>
    <w:rsid w:val="00786241"/>
    <w:rsid w:val="0078690A"/>
    <w:rsid w:val="00786D8D"/>
    <w:rsid w:val="007930F3"/>
    <w:rsid w:val="00793CB6"/>
    <w:rsid w:val="00794313"/>
    <w:rsid w:val="00794B01"/>
    <w:rsid w:val="007962AD"/>
    <w:rsid w:val="007969FA"/>
    <w:rsid w:val="00796CF2"/>
    <w:rsid w:val="007A00D7"/>
    <w:rsid w:val="007A178E"/>
    <w:rsid w:val="007A1CDD"/>
    <w:rsid w:val="007B1398"/>
    <w:rsid w:val="007B3145"/>
    <w:rsid w:val="007C0D73"/>
    <w:rsid w:val="007C1761"/>
    <w:rsid w:val="007C26FC"/>
    <w:rsid w:val="007C404E"/>
    <w:rsid w:val="007C4E95"/>
    <w:rsid w:val="007D30D3"/>
    <w:rsid w:val="007D54DA"/>
    <w:rsid w:val="007D56A8"/>
    <w:rsid w:val="007D68C9"/>
    <w:rsid w:val="007D6916"/>
    <w:rsid w:val="007F1868"/>
    <w:rsid w:val="007F4E83"/>
    <w:rsid w:val="007F53EC"/>
    <w:rsid w:val="007F64B6"/>
    <w:rsid w:val="00811FA8"/>
    <w:rsid w:val="008125DE"/>
    <w:rsid w:val="00815003"/>
    <w:rsid w:val="00816723"/>
    <w:rsid w:val="00816C5C"/>
    <w:rsid w:val="00817038"/>
    <w:rsid w:val="008222F2"/>
    <w:rsid w:val="00822F01"/>
    <w:rsid w:val="00823F31"/>
    <w:rsid w:val="00826D23"/>
    <w:rsid w:val="00831846"/>
    <w:rsid w:val="00833E27"/>
    <w:rsid w:val="00835AA2"/>
    <w:rsid w:val="00836E1E"/>
    <w:rsid w:val="00836E2C"/>
    <w:rsid w:val="0084041A"/>
    <w:rsid w:val="00842891"/>
    <w:rsid w:val="00843F78"/>
    <w:rsid w:val="00845CCB"/>
    <w:rsid w:val="00850DE4"/>
    <w:rsid w:val="00854597"/>
    <w:rsid w:val="008571C7"/>
    <w:rsid w:val="00860324"/>
    <w:rsid w:val="008605D9"/>
    <w:rsid w:val="00863C78"/>
    <w:rsid w:val="00864059"/>
    <w:rsid w:val="00865D17"/>
    <w:rsid w:val="00865EEB"/>
    <w:rsid w:val="00866E41"/>
    <w:rsid w:val="00872755"/>
    <w:rsid w:val="00872CEA"/>
    <w:rsid w:val="0087320C"/>
    <w:rsid w:val="00874E09"/>
    <w:rsid w:val="00875268"/>
    <w:rsid w:val="00876C87"/>
    <w:rsid w:val="0088168C"/>
    <w:rsid w:val="0088199B"/>
    <w:rsid w:val="00882E6E"/>
    <w:rsid w:val="0088416C"/>
    <w:rsid w:val="0088450E"/>
    <w:rsid w:val="00886D34"/>
    <w:rsid w:val="00890A0B"/>
    <w:rsid w:val="00891096"/>
    <w:rsid w:val="00897933"/>
    <w:rsid w:val="008A11BB"/>
    <w:rsid w:val="008A23F2"/>
    <w:rsid w:val="008A3904"/>
    <w:rsid w:val="008A4C6F"/>
    <w:rsid w:val="008B0552"/>
    <w:rsid w:val="008B0860"/>
    <w:rsid w:val="008B4695"/>
    <w:rsid w:val="008B534F"/>
    <w:rsid w:val="008B6FDA"/>
    <w:rsid w:val="008B7A47"/>
    <w:rsid w:val="008C082D"/>
    <w:rsid w:val="008C4836"/>
    <w:rsid w:val="008C5AE0"/>
    <w:rsid w:val="008D4B83"/>
    <w:rsid w:val="008D5452"/>
    <w:rsid w:val="008D7CC7"/>
    <w:rsid w:val="008D7E14"/>
    <w:rsid w:val="008E0D36"/>
    <w:rsid w:val="008E125E"/>
    <w:rsid w:val="008E1E0E"/>
    <w:rsid w:val="008E1F8D"/>
    <w:rsid w:val="008E2F85"/>
    <w:rsid w:val="008F346D"/>
    <w:rsid w:val="008F5419"/>
    <w:rsid w:val="0090297B"/>
    <w:rsid w:val="0090524C"/>
    <w:rsid w:val="00907671"/>
    <w:rsid w:val="00921BDD"/>
    <w:rsid w:val="00926184"/>
    <w:rsid w:val="00930609"/>
    <w:rsid w:val="009306F1"/>
    <w:rsid w:val="009320EF"/>
    <w:rsid w:val="0093398D"/>
    <w:rsid w:val="0093763F"/>
    <w:rsid w:val="009403A4"/>
    <w:rsid w:val="009423D9"/>
    <w:rsid w:val="00943745"/>
    <w:rsid w:val="00944ADF"/>
    <w:rsid w:val="00945DBF"/>
    <w:rsid w:val="00946224"/>
    <w:rsid w:val="00947A66"/>
    <w:rsid w:val="00951E9A"/>
    <w:rsid w:val="0095388A"/>
    <w:rsid w:val="00953A5A"/>
    <w:rsid w:val="00955288"/>
    <w:rsid w:val="009646F4"/>
    <w:rsid w:val="00966C38"/>
    <w:rsid w:val="00967903"/>
    <w:rsid w:val="009722B3"/>
    <w:rsid w:val="00974BE7"/>
    <w:rsid w:val="00974F12"/>
    <w:rsid w:val="00977C98"/>
    <w:rsid w:val="00980213"/>
    <w:rsid w:val="00984CCA"/>
    <w:rsid w:val="0098610A"/>
    <w:rsid w:val="0098795B"/>
    <w:rsid w:val="00987AE4"/>
    <w:rsid w:val="00993298"/>
    <w:rsid w:val="00994056"/>
    <w:rsid w:val="00997FBD"/>
    <w:rsid w:val="009A195E"/>
    <w:rsid w:val="009A3C9E"/>
    <w:rsid w:val="009A650A"/>
    <w:rsid w:val="009A7B9F"/>
    <w:rsid w:val="009C076E"/>
    <w:rsid w:val="009C09DC"/>
    <w:rsid w:val="009C2951"/>
    <w:rsid w:val="009C3300"/>
    <w:rsid w:val="009C3991"/>
    <w:rsid w:val="009C5615"/>
    <w:rsid w:val="009C6069"/>
    <w:rsid w:val="009C6224"/>
    <w:rsid w:val="009D086F"/>
    <w:rsid w:val="009D1490"/>
    <w:rsid w:val="009E038F"/>
    <w:rsid w:val="009E7F1A"/>
    <w:rsid w:val="009F08AA"/>
    <w:rsid w:val="009F1A0D"/>
    <w:rsid w:val="009F4DA6"/>
    <w:rsid w:val="009F7555"/>
    <w:rsid w:val="00A00CFE"/>
    <w:rsid w:val="00A06932"/>
    <w:rsid w:val="00A128F8"/>
    <w:rsid w:val="00A12E19"/>
    <w:rsid w:val="00A13161"/>
    <w:rsid w:val="00A13653"/>
    <w:rsid w:val="00A16BED"/>
    <w:rsid w:val="00A21588"/>
    <w:rsid w:val="00A219F4"/>
    <w:rsid w:val="00A2707A"/>
    <w:rsid w:val="00A370DD"/>
    <w:rsid w:val="00A372E6"/>
    <w:rsid w:val="00A4738E"/>
    <w:rsid w:val="00A4756E"/>
    <w:rsid w:val="00A520AC"/>
    <w:rsid w:val="00A52F7D"/>
    <w:rsid w:val="00A60A2F"/>
    <w:rsid w:val="00A61F59"/>
    <w:rsid w:val="00A6403A"/>
    <w:rsid w:val="00A65207"/>
    <w:rsid w:val="00A66D6F"/>
    <w:rsid w:val="00A67C95"/>
    <w:rsid w:val="00A71E5B"/>
    <w:rsid w:val="00A74D41"/>
    <w:rsid w:val="00A75F7B"/>
    <w:rsid w:val="00A76389"/>
    <w:rsid w:val="00A804E0"/>
    <w:rsid w:val="00A85B4E"/>
    <w:rsid w:val="00A862A7"/>
    <w:rsid w:val="00A96E11"/>
    <w:rsid w:val="00AA1248"/>
    <w:rsid w:val="00AA1BCE"/>
    <w:rsid w:val="00AA3B61"/>
    <w:rsid w:val="00AA3D07"/>
    <w:rsid w:val="00AA472F"/>
    <w:rsid w:val="00AA499A"/>
    <w:rsid w:val="00AA5631"/>
    <w:rsid w:val="00AA5DA2"/>
    <w:rsid w:val="00AA77E2"/>
    <w:rsid w:val="00AB2D54"/>
    <w:rsid w:val="00AB5A31"/>
    <w:rsid w:val="00AC0B8B"/>
    <w:rsid w:val="00AC1734"/>
    <w:rsid w:val="00AC2E47"/>
    <w:rsid w:val="00AC4600"/>
    <w:rsid w:val="00AC5B49"/>
    <w:rsid w:val="00AC614C"/>
    <w:rsid w:val="00AD32C6"/>
    <w:rsid w:val="00AD411C"/>
    <w:rsid w:val="00AE051C"/>
    <w:rsid w:val="00AE20B4"/>
    <w:rsid w:val="00AF115E"/>
    <w:rsid w:val="00AF40BD"/>
    <w:rsid w:val="00AF4D70"/>
    <w:rsid w:val="00AF7163"/>
    <w:rsid w:val="00B02407"/>
    <w:rsid w:val="00B04B81"/>
    <w:rsid w:val="00B05B1D"/>
    <w:rsid w:val="00B061F0"/>
    <w:rsid w:val="00B127ED"/>
    <w:rsid w:val="00B13B4D"/>
    <w:rsid w:val="00B1696E"/>
    <w:rsid w:val="00B201A3"/>
    <w:rsid w:val="00B2269D"/>
    <w:rsid w:val="00B23D69"/>
    <w:rsid w:val="00B26788"/>
    <w:rsid w:val="00B30DAB"/>
    <w:rsid w:val="00B332CA"/>
    <w:rsid w:val="00B372BF"/>
    <w:rsid w:val="00B3768B"/>
    <w:rsid w:val="00B43129"/>
    <w:rsid w:val="00B45CAA"/>
    <w:rsid w:val="00B4654B"/>
    <w:rsid w:val="00B47328"/>
    <w:rsid w:val="00B506C7"/>
    <w:rsid w:val="00B52A5C"/>
    <w:rsid w:val="00B53499"/>
    <w:rsid w:val="00B5358F"/>
    <w:rsid w:val="00B54474"/>
    <w:rsid w:val="00B553D5"/>
    <w:rsid w:val="00B63EC3"/>
    <w:rsid w:val="00B6590D"/>
    <w:rsid w:val="00B66B74"/>
    <w:rsid w:val="00B70B9A"/>
    <w:rsid w:val="00B71E09"/>
    <w:rsid w:val="00B72F58"/>
    <w:rsid w:val="00B76CEB"/>
    <w:rsid w:val="00B8315C"/>
    <w:rsid w:val="00B87682"/>
    <w:rsid w:val="00B90723"/>
    <w:rsid w:val="00B9124C"/>
    <w:rsid w:val="00B926C3"/>
    <w:rsid w:val="00B937C7"/>
    <w:rsid w:val="00B97337"/>
    <w:rsid w:val="00BA24AF"/>
    <w:rsid w:val="00BA457B"/>
    <w:rsid w:val="00BA58CA"/>
    <w:rsid w:val="00BB046F"/>
    <w:rsid w:val="00BB0FA7"/>
    <w:rsid w:val="00BC0562"/>
    <w:rsid w:val="00BC07E8"/>
    <w:rsid w:val="00BC0E27"/>
    <w:rsid w:val="00BC31F7"/>
    <w:rsid w:val="00BC56DB"/>
    <w:rsid w:val="00BD153C"/>
    <w:rsid w:val="00BD6098"/>
    <w:rsid w:val="00BD7636"/>
    <w:rsid w:val="00BE0996"/>
    <w:rsid w:val="00BE1327"/>
    <w:rsid w:val="00BE297C"/>
    <w:rsid w:val="00BE2E14"/>
    <w:rsid w:val="00BE5EE9"/>
    <w:rsid w:val="00BE690B"/>
    <w:rsid w:val="00BF096D"/>
    <w:rsid w:val="00BF46EB"/>
    <w:rsid w:val="00BF49C8"/>
    <w:rsid w:val="00BF74B9"/>
    <w:rsid w:val="00C101EA"/>
    <w:rsid w:val="00C108AA"/>
    <w:rsid w:val="00C116EA"/>
    <w:rsid w:val="00C12EAA"/>
    <w:rsid w:val="00C15A02"/>
    <w:rsid w:val="00C15A72"/>
    <w:rsid w:val="00C1649A"/>
    <w:rsid w:val="00C17177"/>
    <w:rsid w:val="00C20FA0"/>
    <w:rsid w:val="00C251AE"/>
    <w:rsid w:val="00C25330"/>
    <w:rsid w:val="00C2651E"/>
    <w:rsid w:val="00C278A8"/>
    <w:rsid w:val="00C32806"/>
    <w:rsid w:val="00C32A2A"/>
    <w:rsid w:val="00C3311D"/>
    <w:rsid w:val="00C36D5E"/>
    <w:rsid w:val="00C435D4"/>
    <w:rsid w:val="00C5690F"/>
    <w:rsid w:val="00C60147"/>
    <w:rsid w:val="00C6139F"/>
    <w:rsid w:val="00C628F6"/>
    <w:rsid w:val="00C65375"/>
    <w:rsid w:val="00C66814"/>
    <w:rsid w:val="00C67D18"/>
    <w:rsid w:val="00C67E09"/>
    <w:rsid w:val="00C71258"/>
    <w:rsid w:val="00C72174"/>
    <w:rsid w:val="00C76614"/>
    <w:rsid w:val="00C84D5D"/>
    <w:rsid w:val="00C86F27"/>
    <w:rsid w:val="00C90B82"/>
    <w:rsid w:val="00C92931"/>
    <w:rsid w:val="00CA0B6D"/>
    <w:rsid w:val="00CA18C2"/>
    <w:rsid w:val="00CA1B85"/>
    <w:rsid w:val="00CA246D"/>
    <w:rsid w:val="00CA2819"/>
    <w:rsid w:val="00CA39F1"/>
    <w:rsid w:val="00CB00CA"/>
    <w:rsid w:val="00CB0C6E"/>
    <w:rsid w:val="00CB1A2F"/>
    <w:rsid w:val="00CB431B"/>
    <w:rsid w:val="00CB6A1E"/>
    <w:rsid w:val="00CC48AE"/>
    <w:rsid w:val="00CC4B99"/>
    <w:rsid w:val="00CD53F4"/>
    <w:rsid w:val="00CD6483"/>
    <w:rsid w:val="00CD6DD7"/>
    <w:rsid w:val="00CD73E3"/>
    <w:rsid w:val="00CD797B"/>
    <w:rsid w:val="00CE28B0"/>
    <w:rsid w:val="00CE4292"/>
    <w:rsid w:val="00CE520B"/>
    <w:rsid w:val="00CF09B9"/>
    <w:rsid w:val="00CF2A8A"/>
    <w:rsid w:val="00CF2E0F"/>
    <w:rsid w:val="00CF34B4"/>
    <w:rsid w:val="00CF3ED3"/>
    <w:rsid w:val="00D01323"/>
    <w:rsid w:val="00D018C4"/>
    <w:rsid w:val="00D01E13"/>
    <w:rsid w:val="00D02250"/>
    <w:rsid w:val="00D02E86"/>
    <w:rsid w:val="00D03FEC"/>
    <w:rsid w:val="00D103E8"/>
    <w:rsid w:val="00D10C5E"/>
    <w:rsid w:val="00D11182"/>
    <w:rsid w:val="00D11CDC"/>
    <w:rsid w:val="00D12473"/>
    <w:rsid w:val="00D15013"/>
    <w:rsid w:val="00D157F9"/>
    <w:rsid w:val="00D17726"/>
    <w:rsid w:val="00D21248"/>
    <w:rsid w:val="00D214F7"/>
    <w:rsid w:val="00D2276C"/>
    <w:rsid w:val="00D23DD1"/>
    <w:rsid w:val="00D252CD"/>
    <w:rsid w:val="00D27357"/>
    <w:rsid w:val="00D30B67"/>
    <w:rsid w:val="00D32E29"/>
    <w:rsid w:val="00D34BFB"/>
    <w:rsid w:val="00D3606E"/>
    <w:rsid w:val="00D36F8E"/>
    <w:rsid w:val="00D45EFD"/>
    <w:rsid w:val="00D46857"/>
    <w:rsid w:val="00D54D2C"/>
    <w:rsid w:val="00D5563A"/>
    <w:rsid w:val="00D55D3C"/>
    <w:rsid w:val="00D635FB"/>
    <w:rsid w:val="00D66D0C"/>
    <w:rsid w:val="00D70616"/>
    <w:rsid w:val="00D71103"/>
    <w:rsid w:val="00D72A99"/>
    <w:rsid w:val="00D74962"/>
    <w:rsid w:val="00D752F3"/>
    <w:rsid w:val="00D7533C"/>
    <w:rsid w:val="00D76B47"/>
    <w:rsid w:val="00D77E12"/>
    <w:rsid w:val="00D8041B"/>
    <w:rsid w:val="00D80702"/>
    <w:rsid w:val="00D8249B"/>
    <w:rsid w:val="00D8561B"/>
    <w:rsid w:val="00D857C4"/>
    <w:rsid w:val="00D85E53"/>
    <w:rsid w:val="00D92468"/>
    <w:rsid w:val="00D92A1D"/>
    <w:rsid w:val="00DA07C8"/>
    <w:rsid w:val="00DA2A23"/>
    <w:rsid w:val="00DA3D56"/>
    <w:rsid w:val="00DA49C5"/>
    <w:rsid w:val="00DB072E"/>
    <w:rsid w:val="00DB0DAF"/>
    <w:rsid w:val="00DB5A2B"/>
    <w:rsid w:val="00DB6283"/>
    <w:rsid w:val="00DB6E83"/>
    <w:rsid w:val="00DC3FD8"/>
    <w:rsid w:val="00DC6F94"/>
    <w:rsid w:val="00DD128D"/>
    <w:rsid w:val="00DD2635"/>
    <w:rsid w:val="00DD31F1"/>
    <w:rsid w:val="00DD4A17"/>
    <w:rsid w:val="00DD4E20"/>
    <w:rsid w:val="00DE1E63"/>
    <w:rsid w:val="00DE31B6"/>
    <w:rsid w:val="00DE324D"/>
    <w:rsid w:val="00DE537C"/>
    <w:rsid w:val="00DE5D7A"/>
    <w:rsid w:val="00DE6060"/>
    <w:rsid w:val="00DF07FB"/>
    <w:rsid w:val="00DF169B"/>
    <w:rsid w:val="00DF28CE"/>
    <w:rsid w:val="00DF4EEE"/>
    <w:rsid w:val="00DF7E38"/>
    <w:rsid w:val="00E010CA"/>
    <w:rsid w:val="00E02112"/>
    <w:rsid w:val="00E03136"/>
    <w:rsid w:val="00E03353"/>
    <w:rsid w:val="00E05294"/>
    <w:rsid w:val="00E06847"/>
    <w:rsid w:val="00E10600"/>
    <w:rsid w:val="00E1324C"/>
    <w:rsid w:val="00E138D0"/>
    <w:rsid w:val="00E156A3"/>
    <w:rsid w:val="00E157BE"/>
    <w:rsid w:val="00E17307"/>
    <w:rsid w:val="00E17AB4"/>
    <w:rsid w:val="00E2273D"/>
    <w:rsid w:val="00E2386E"/>
    <w:rsid w:val="00E3025E"/>
    <w:rsid w:val="00E362FC"/>
    <w:rsid w:val="00E40B26"/>
    <w:rsid w:val="00E41676"/>
    <w:rsid w:val="00E515A3"/>
    <w:rsid w:val="00E55423"/>
    <w:rsid w:val="00E55F8A"/>
    <w:rsid w:val="00E62343"/>
    <w:rsid w:val="00E7248E"/>
    <w:rsid w:val="00E72696"/>
    <w:rsid w:val="00E73DDF"/>
    <w:rsid w:val="00E812F1"/>
    <w:rsid w:val="00E828C0"/>
    <w:rsid w:val="00E86E6B"/>
    <w:rsid w:val="00E90BA6"/>
    <w:rsid w:val="00E92D72"/>
    <w:rsid w:val="00E9310D"/>
    <w:rsid w:val="00E94647"/>
    <w:rsid w:val="00E94A49"/>
    <w:rsid w:val="00E97386"/>
    <w:rsid w:val="00EA11A3"/>
    <w:rsid w:val="00EA23B9"/>
    <w:rsid w:val="00EA27D1"/>
    <w:rsid w:val="00EA36F9"/>
    <w:rsid w:val="00EA61AB"/>
    <w:rsid w:val="00EB1CEE"/>
    <w:rsid w:val="00EB2E24"/>
    <w:rsid w:val="00EB6AD1"/>
    <w:rsid w:val="00EC3AB2"/>
    <w:rsid w:val="00EC3C0B"/>
    <w:rsid w:val="00EC5288"/>
    <w:rsid w:val="00EC5A98"/>
    <w:rsid w:val="00EC63C1"/>
    <w:rsid w:val="00EC66F1"/>
    <w:rsid w:val="00ED0737"/>
    <w:rsid w:val="00ED09D6"/>
    <w:rsid w:val="00ED4D78"/>
    <w:rsid w:val="00ED57F3"/>
    <w:rsid w:val="00ED723B"/>
    <w:rsid w:val="00EE2275"/>
    <w:rsid w:val="00EE251A"/>
    <w:rsid w:val="00EE6101"/>
    <w:rsid w:val="00EF05C7"/>
    <w:rsid w:val="00EF11FA"/>
    <w:rsid w:val="00EF211C"/>
    <w:rsid w:val="00EF3C88"/>
    <w:rsid w:val="00EF3E6F"/>
    <w:rsid w:val="00EF726A"/>
    <w:rsid w:val="00F00632"/>
    <w:rsid w:val="00F06256"/>
    <w:rsid w:val="00F067FF"/>
    <w:rsid w:val="00F06D95"/>
    <w:rsid w:val="00F07D6A"/>
    <w:rsid w:val="00F116AA"/>
    <w:rsid w:val="00F16917"/>
    <w:rsid w:val="00F20BD5"/>
    <w:rsid w:val="00F26369"/>
    <w:rsid w:val="00F26FEA"/>
    <w:rsid w:val="00F34FA4"/>
    <w:rsid w:val="00F35D1D"/>
    <w:rsid w:val="00F3662E"/>
    <w:rsid w:val="00F37FF6"/>
    <w:rsid w:val="00F417A5"/>
    <w:rsid w:val="00F427E3"/>
    <w:rsid w:val="00F5229C"/>
    <w:rsid w:val="00F532BD"/>
    <w:rsid w:val="00F5668C"/>
    <w:rsid w:val="00F56B78"/>
    <w:rsid w:val="00F57C0B"/>
    <w:rsid w:val="00F62A43"/>
    <w:rsid w:val="00F66DD7"/>
    <w:rsid w:val="00F7037B"/>
    <w:rsid w:val="00F720B4"/>
    <w:rsid w:val="00F723A0"/>
    <w:rsid w:val="00F754BD"/>
    <w:rsid w:val="00F75C7D"/>
    <w:rsid w:val="00F76388"/>
    <w:rsid w:val="00F82205"/>
    <w:rsid w:val="00F82367"/>
    <w:rsid w:val="00F82562"/>
    <w:rsid w:val="00F8366E"/>
    <w:rsid w:val="00F837D5"/>
    <w:rsid w:val="00F84D21"/>
    <w:rsid w:val="00F906E8"/>
    <w:rsid w:val="00F9334B"/>
    <w:rsid w:val="00F937C5"/>
    <w:rsid w:val="00F93A23"/>
    <w:rsid w:val="00F95CE8"/>
    <w:rsid w:val="00F96287"/>
    <w:rsid w:val="00FA65BC"/>
    <w:rsid w:val="00FA7785"/>
    <w:rsid w:val="00FB054E"/>
    <w:rsid w:val="00FB5282"/>
    <w:rsid w:val="00FB7459"/>
    <w:rsid w:val="00FC54EF"/>
    <w:rsid w:val="00FD3BD4"/>
    <w:rsid w:val="00FD3EED"/>
    <w:rsid w:val="00FD5FB5"/>
    <w:rsid w:val="00FF4435"/>
    <w:rsid w:val="00FF5986"/>
    <w:rsid w:val="00FF5C8B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3F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3FF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nhideWhenUsed/>
    <w:qFormat/>
    <w:rsid w:val="00443FF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nhideWhenUsed/>
    <w:qFormat/>
    <w:rsid w:val="00443FF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nhideWhenUsed/>
    <w:qFormat/>
    <w:rsid w:val="00443FF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9C5615"/>
    <w:pPr>
      <w:keepNext/>
      <w:ind w:firstLine="708"/>
      <w:jc w:val="center"/>
      <w:outlineLvl w:val="4"/>
    </w:pPr>
    <w:rPr>
      <w:rFonts w:ascii="Times New Roman" w:hAnsi="Times New Roman"/>
      <w:b/>
      <w:sz w:val="26"/>
    </w:rPr>
  </w:style>
  <w:style w:type="paragraph" w:styleId="6">
    <w:name w:val="heading 6"/>
    <w:basedOn w:val="a"/>
    <w:next w:val="a"/>
    <w:link w:val="60"/>
    <w:qFormat/>
    <w:rsid w:val="009C5615"/>
    <w:pPr>
      <w:keepNext/>
      <w:ind w:firstLine="708"/>
      <w:outlineLvl w:val="5"/>
    </w:pPr>
    <w:rPr>
      <w:rFonts w:ascii="Times New Roman" w:hAnsi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214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9C5615"/>
    <w:pPr>
      <w:keepNext/>
      <w:ind w:firstLine="698"/>
      <w:jc w:val="center"/>
      <w:outlineLvl w:val="7"/>
    </w:pPr>
    <w:rPr>
      <w:rFonts w:ascii="Times New Roman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3F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3FF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443FF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3FF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561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C561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1407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5615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3803C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C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443FF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semiHidden/>
    <w:unhideWhenUsed/>
    <w:rsid w:val="00443FF6"/>
    <w:rPr>
      <w:color w:val="0000FF"/>
      <w:u w:val="single"/>
    </w:rPr>
  </w:style>
  <w:style w:type="character" w:customStyle="1" w:styleId="11">
    <w:name w:val="Заголовок 1 Знак1"/>
    <w:aliases w:val="!Части документа Знак1"/>
    <w:basedOn w:val="a0"/>
    <w:rsid w:val="00443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aliases w:val="!Раздел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443F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TML">
    <w:name w:val="HTML Variable"/>
    <w:aliases w:val="!Ссылки в документе"/>
    <w:basedOn w:val="a0"/>
    <w:semiHidden/>
    <w:unhideWhenUsed/>
    <w:rsid w:val="00443FF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7">
    <w:name w:val="Normal (Web)"/>
    <w:basedOn w:val="a"/>
    <w:uiPriority w:val="99"/>
    <w:unhideWhenUsed/>
    <w:rsid w:val="00443FF6"/>
    <w:pPr>
      <w:spacing w:before="100" w:beforeAutospacing="1" w:after="100" w:afterAutospacing="1"/>
    </w:p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9"/>
    <w:semiHidden/>
    <w:locked/>
    <w:rsid w:val="00443FF6"/>
    <w:rPr>
      <w:rFonts w:ascii="Courier" w:hAnsi="Courier"/>
    </w:rPr>
  </w:style>
  <w:style w:type="paragraph" w:styleId="a9">
    <w:name w:val="annotation text"/>
    <w:aliases w:val="!Равноширинный текст документа"/>
    <w:basedOn w:val="a"/>
    <w:link w:val="a8"/>
    <w:semiHidden/>
    <w:unhideWhenUsed/>
    <w:rsid w:val="00443FF6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aliases w:val="!Равноширинный текст документа Знак1"/>
    <w:basedOn w:val="a0"/>
    <w:semiHidden/>
    <w:rsid w:val="00443FF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443FF6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443FF6"/>
    <w:pPr>
      <w:suppressLineNumbers/>
      <w:tabs>
        <w:tab w:val="center" w:pos="4818"/>
        <w:tab w:val="right" w:pos="9637"/>
      </w:tabs>
    </w:pPr>
  </w:style>
  <w:style w:type="character" w:customStyle="1" w:styleId="ad">
    <w:name w:val="Нижний колонтитул Знак"/>
    <w:basedOn w:val="a0"/>
    <w:link w:val="ac"/>
    <w:rsid w:val="00443FF6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locked/>
    <w:rsid w:val="00443FF6"/>
    <w:rPr>
      <w:rFonts w:ascii="Calibri" w:hAnsi="Calibri"/>
    </w:rPr>
  </w:style>
  <w:style w:type="paragraph" w:styleId="af">
    <w:name w:val="No Spacing"/>
    <w:link w:val="ae"/>
    <w:qFormat/>
    <w:rsid w:val="00443FF6"/>
    <w:pPr>
      <w:spacing w:after="0" w:line="240" w:lineRule="auto"/>
    </w:pPr>
    <w:rPr>
      <w:rFonts w:ascii="Calibri" w:hAnsi="Calibri"/>
    </w:rPr>
  </w:style>
  <w:style w:type="paragraph" w:customStyle="1" w:styleId="text">
    <w:name w:val="text"/>
    <w:basedOn w:val="a"/>
    <w:rsid w:val="00443FF6"/>
    <w:rPr>
      <w:rFonts w:cs="Arial"/>
    </w:rPr>
  </w:style>
  <w:style w:type="paragraph" w:customStyle="1" w:styleId="13">
    <w:name w:val="Название объекта1"/>
    <w:basedOn w:val="a"/>
    <w:rsid w:val="00443FF6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443FF6"/>
    <w:rPr>
      <w:rFonts w:cs="Arial"/>
      <w:sz w:val="26"/>
      <w:szCs w:val="26"/>
    </w:rPr>
  </w:style>
  <w:style w:type="paragraph" w:customStyle="1" w:styleId="chapter">
    <w:name w:val="chapter"/>
    <w:basedOn w:val="a"/>
    <w:rsid w:val="00443FF6"/>
    <w:rPr>
      <w:rFonts w:cs="Arial"/>
      <w:sz w:val="28"/>
      <w:szCs w:val="28"/>
    </w:rPr>
  </w:style>
  <w:style w:type="paragraph" w:customStyle="1" w:styleId="section">
    <w:name w:val="section"/>
    <w:basedOn w:val="a"/>
    <w:rsid w:val="00443FF6"/>
    <w:pPr>
      <w:jc w:val="center"/>
    </w:pPr>
    <w:rPr>
      <w:rFonts w:cs="Arial"/>
      <w:sz w:val="30"/>
      <w:szCs w:val="30"/>
    </w:rPr>
  </w:style>
  <w:style w:type="paragraph" w:customStyle="1" w:styleId="Title">
    <w:name w:val="Title!Название НПА"/>
    <w:basedOn w:val="a"/>
    <w:rsid w:val="00443F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43FF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443F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443FF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443FF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FORMATTEXT">
    <w:name w:val=".FORMATTEXT"/>
    <w:uiPriority w:val="99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43F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43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443FF6"/>
    <w:rPr>
      <w:sz w:val="28"/>
    </w:rPr>
  </w:style>
  <w:style w:type="paragraph" w:customStyle="1" w:styleId="14">
    <w:name w:val="1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15">
    <w:name w:val="Гиперссылка1"/>
    <w:basedOn w:val="a0"/>
    <w:rsid w:val="002F3986"/>
  </w:style>
  <w:style w:type="paragraph" w:customStyle="1" w:styleId="formattext0">
    <w:name w:val="formattext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styleId="af0">
    <w:name w:val="footnote text"/>
    <w:basedOn w:val="a"/>
    <w:link w:val="af1"/>
    <w:semiHidden/>
    <w:rsid w:val="002F3986"/>
    <w:pPr>
      <w:ind w:firstLine="0"/>
      <w:jc w:val="left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semiHidden/>
    <w:rsid w:val="002F398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2">
    <w:name w:val="footnote reference"/>
    <w:basedOn w:val="a0"/>
    <w:semiHidden/>
    <w:rsid w:val="002F3986"/>
    <w:rPr>
      <w:vertAlign w:val="superscript"/>
    </w:rPr>
  </w:style>
  <w:style w:type="paragraph" w:customStyle="1" w:styleId="consplusnormal0">
    <w:name w:val="consplusnormal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paragraph" w:customStyle="1" w:styleId="nospacing">
    <w:name w:val="nospacing"/>
    <w:basedOn w:val="a"/>
    <w:rsid w:val="002F3986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lang w:eastAsia="zh-CN"/>
    </w:rPr>
  </w:style>
  <w:style w:type="character" w:customStyle="1" w:styleId="22">
    <w:name w:val="Гиперссылка2"/>
    <w:basedOn w:val="a0"/>
    <w:rsid w:val="00111204"/>
  </w:style>
  <w:style w:type="character" w:styleId="af3">
    <w:name w:val="annotation reference"/>
    <w:basedOn w:val="a0"/>
    <w:uiPriority w:val="99"/>
    <w:semiHidden/>
    <w:unhideWhenUsed/>
    <w:rsid w:val="00E17AB4"/>
    <w:rPr>
      <w:sz w:val="16"/>
      <w:szCs w:val="16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E17AB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rsid w:val="008B534F"/>
    <w:pPr>
      <w:ind w:firstLine="0"/>
    </w:pPr>
    <w:rPr>
      <w:rFonts w:ascii="Times New Roman" w:hAnsi="Times New Roman"/>
    </w:rPr>
  </w:style>
  <w:style w:type="character" w:customStyle="1" w:styleId="af7">
    <w:name w:val="Основной текст Знак"/>
    <w:basedOn w:val="a0"/>
    <w:link w:val="af6"/>
    <w:rsid w:val="008B534F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8B534F"/>
    <w:pPr>
      <w:ind w:firstLine="0"/>
      <w:jc w:val="center"/>
    </w:pPr>
    <w:rPr>
      <w:rFonts w:ascii="Times New Roman" w:hAnsi="Times New Roman"/>
      <w:b/>
      <w:sz w:val="26"/>
    </w:rPr>
  </w:style>
  <w:style w:type="character" w:customStyle="1" w:styleId="24">
    <w:name w:val="Основной текст 2 Знак"/>
    <w:basedOn w:val="a0"/>
    <w:link w:val="23"/>
    <w:rsid w:val="008B534F"/>
    <w:rPr>
      <w:rFonts w:ascii="Times New Roman" w:eastAsia="Times New Roman" w:hAnsi="Times New Roman" w:cs="Times New Roman"/>
      <w:b/>
      <w:sz w:val="26"/>
      <w:szCs w:val="24"/>
    </w:rPr>
  </w:style>
  <w:style w:type="paragraph" w:customStyle="1" w:styleId="ConsPlusNonformat">
    <w:name w:val="ConsPlusNonformat"/>
    <w:rsid w:val="00A66D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21407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1407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21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C5615"/>
    <w:pPr>
      <w:ind w:firstLine="720"/>
    </w:pPr>
    <w:rPr>
      <w:rFonts w:ascii="Times New Roman" w:hAnsi="Times New Roman"/>
      <w:sz w:val="26"/>
    </w:rPr>
  </w:style>
  <w:style w:type="character" w:customStyle="1" w:styleId="af9">
    <w:name w:val="Основной текст с отступом Знак"/>
    <w:basedOn w:val="a0"/>
    <w:link w:val="af8"/>
    <w:rsid w:val="009C5615"/>
    <w:rPr>
      <w:rFonts w:ascii="Times New Roman" w:eastAsia="Times New Roman" w:hAnsi="Times New Roman" w:cs="Times New Roman"/>
      <w:sz w:val="26"/>
      <w:szCs w:val="24"/>
    </w:rPr>
  </w:style>
  <w:style w:type="character" w:styleId="afa">
    <w:name w:val="page number"/>
    <w:basedOn w:val="a0"/>
    <w:rsid w:val="009C5615"/>
  </w:style>
  <w:style w:type="paragraph" w:styleId="32">
    <w:name w:val="Body Text 3"/>
    <w:basedOn w:val="a"/>
    <w:link w:val="33"/>
    <w:rsid w:val="009C5615"/>
    <w:pPr>
      <w:ind w:firstLine="0"/>
      <w:jc w:val="center"/>
    </w:pPr>
    <w:rPr>
      <w:rFonts w:ascii="Times New Roman" w:hAnsi="Times New Roman"/>
      <w:sz w:val="26"/>
    </w:rPr>
  </w:style>
  <w:style w:type="character" w:customStyle="1" w:styleId="33">
    <w:name w:val="Основной текст 3 Знак"/>
    <w:basedOn w:val="a0"/>
    <w:link w:val="32"/>
    <w:rsid w:val="009C56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nformat">
    <w:name w:val="ConsNonformat"/>
    <w:rsid w:val="009C5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56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9C5615"/>
    <w:pPr>
      <w:autoSpaceDE w:val="0"/>
      <w:autoSpaceDN w:val="0"/>
      <w:adjustRightInd w:val="0"/>
      <w:ind w:firstLine="708"/>
    </w:pPr>
    <w:rPr>
      <w:rFonts w:ascii="Times New Roman" w:hAnsi="Times New Roman"/>
      <w:color w:val="FF0000"/>
      <w:sz w:val="26"/>
      <w:szCs w:val="26"/>
    </w:rPr>
  </w:style>
  <w:style w:type="character" w:customStyle="1" w:styleId="35">
    <w:name w:val="Основной текст с отступом 3 Знак"/>
    <w:basedOn w:val="a0"/>
    <w:link w:val="34"/>
    <w:rsid w:val="009C5615"/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character" w:customStyle="1" w:styleId="afb">
    <w:name w:val="Гипертекстовая ссылка"/>
    <w:rsid w:val="009C5615"/>
    <w:rPr>
      <w:color w:val="008000"/>
      <w:sz w:val="20"/>
      <w:szCs w:val="20"/>
      <w:u w:val="single"/>
    </w:rPr>
  </w:style>
  <w:style w:type="paragraph" w:customStyle="1" w:styleId="afc">
    <w:name w:val="Комментарий"/>
    <w:basedOn w:val="a"/>
    <w:next w:val="a"/>
    <w:rsid w:val="009C5615"/>
    <w:pPr>
      <w:autoSpaceDE w:val="0"/>
      <w:autoSpaceDN w:val="0"/>
      <w:adjustRightInd w:val="0"/>
      <w:ind w:left="170" w:firstLine="0"/>
    </w:pPr>
    <w:rPr>
      <w:i/>
      <w:iCs/>
      <w:color w:val="800080"/>
      <w:sz w:val="20"/>
      <w:szCs w:val="20"/>
    </w:rPr>
  </w:style>
  <w:style w:type="paragraph" w:customStyle="1" w:styleId="14pt">
    <w:name w:val="Обычный + 14 pt"/>
    <w:aliases w:val="курсив,по ширине,Первая строка:  0,95 см"/>
    <w:basedOn w:val="a"/>
    <w:rsid w:val="009C5615"/>
    <w:pPr>
      <w:autoSpaceDE w:val="0"/>
      <w:autoSpaceDN w:val="0"/>
      <w:adjustRightInd w:val="0"/>
      <w:ind w:firstLine="540"/>
    </w:pPr>
    <w:rPr>
      <w:rFonts w:ascii="Times New Roman" w:hAnsi="Times New Roman"/>
      <w:i/>
      <w:iCs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C5615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9C5615"/>
    <w:pPr>
      <w:shd w:val="clear" w:color="auto" w:fill="000080"/>
      <w:ind w:firstLine="0"/>
      <w:jc w:val="left"/>
    </w:pPr>
    <w:rPr>
      <w:rFonts w:ascii="Tahoma" w:hAnsi="Tahoma" w:cs="Tahoma"/>
    </w:rPr>
  </w:style>
  <w:style w:type="paragraph" w:customStyle="1" w:styleId="16">
    <w:name w:val="Знак1"/>
    <w:basedOn w:val="a"/>
    <w:semiHidden/>
    <w:rsid w:val="009C5615"/>
    <w:pPr>
      <w:tabs>
        <w:tab w:val="num" w:pos="709"/>
      </w:tabs>
      <w:spacing w:before="120" w:after="160" w:line="240" w:lineRule="exact"/>
      <w:ind w:left="709" w:hanging="284"/>
    </w:pPr>
    <w:rPr>
      <w:rFonts w:ascii="Verdana" w:hAnsi="Verdana"/>
      <w:sz w:val="20"/>
      <w:szCs w:val="20"/>
      <w:lang w:val="en-US" w:eastAsia="en-US"/>
    </w:rPr>
  </w:style>
  <w:style w:type="paragraph" w:styleId="aff">
    <w:name w:val="endnote text"/>
    <w:basedOn w:val="a"/>
    <w:link w:val="aff0"/>
    <w:rsid w:val="009C5615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9C56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9C5615"/>
    <w:rPr>
      <w:vertAlign w:val="superscript"/>
    </w:rPr>
  </w:style>
  <w:style w:type="character" w:customStyle="1" w:styleId="FontStyle30">
    <w:name w:val="Font Style30"/>
    <w:rsid w:val="009C5615"/>
    <w:rPr>
      <w:rFonts w:ascii="Times New Roman" w:hAnsi="Times New Roman" w:cs="Times New Roman" w:hint="default"/>
      <w:b/>
      <w:bCs w:val="0"/>
      <w:sz w:val="26"/>
    </w:rPr>
  </w:style>
  <w:style w:type="paragraph" w:customStyle="1" w:styleId="r">
    <w:name w:val="r"/>
    <w:basedOn w:val="a"/>
    <w:rsid w:val="00A128F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51069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f2">
    <w:name w:val="List Paragraph"/>
    <w:basedOn w:val="a"/>
    <w:uiPriority w:val="34"/>
    <w:qFormat/>
    <w:rsid w:val="00E7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esovets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48A3FD647C03241B0A4E244CD889946ACEACB82C13EB50E1F981DF083713EF89A75BB7623CB5DFD5F8E62ED88DED0565534887t6cD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48A3FD647C03241B0A4E244CD889946ACEACB82C13EB50E1F981DF083713EF89A75BB36037E48F94A6BF7E9BC6E00C7C4F488D72917688t2cB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1E9D-B9E7-4C57-93E3-B88658DB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Сергей</cp:lastModifiedBy>
  <cp:revision>10</cp:revision>
  <cp:lastPrinted>2024-11-25T08:12:00Z</cp:lastPrinted>
  <dcterms:created xsi:type="dcterms:W3CDTF">2024-09-25T07:05:00Z</dcterms:created>
  <dcterms:modified xsi:type="dcterms:W3CDTF">2024-11-25T08:15:00Z</dcterms:modified>
</cp:coreProperties>
</file>