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93"/>
        <w:jc w:val="center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28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февраля</w:t>
      </w:r>
      <w:r>
        <w:rPr>
          <w:rFonts w:ascii="Segoe UI" w:hAnsi="Segoe UI" w:cs="Segoe UI"/>
          <w:b/>
          <w:sz w:val="32"/>
          <w:szCs w:val="32"/>
        </w:rPr>
        <w:t xml:space="preserve"> – Лекция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ППК «Роскадастр»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pStyle w:val="893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pStyle w:val="893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филиале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ППК «Роскадастр»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 </w:t>
      </w:r>
      <w:r>
        <w:rPr>
          <w:rFonts w:ascii="Segoe UI" w:hAnsi="Segoe UI" w:cs="Segoe UI"/>
          <w:b/>
          <w:sz w:val="32"/>
          <w:szCs w:val="32"/>
        </w:rPr>
        <w:t xml:space="preserve">состоится лекция по теме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Особенности подготовки и представления документов, необходимых для внесения в ЕГРН сведений о проектах межевания территорий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80"/>
        <w:spacing w:line="276" w:lineRule="auto"/>
        <w:rPr>
          <w:rFonts w:ascii="Segoe UI" w:hAnsi="Segoe UI" w:eastAsia="Calibri" w:cs="Segoe UI"/>
          <w:b/>
          <w:sz w:val="32"/>
          <w:szCs w:val="32"/>
          <w:lang w:val="en-US" w:eastAsia="en-US"/>
        </w:rPr>
      </w:pPr>
      <w:r>
        <w:rPr>
          <w:rFonts w:ascii="Segoe UI" w:hAnsi="Segoe UI" w:eastAsia="Calibri" w:cs="Segoe UI"/>
          <w:b/>
          <w:sz w:val="32"/>
          <w:szCs w:val="32"/>
          <w:lang w:val="en-US" w:eastAsia="en-US"/>
        </w:rPr>
      </w:r>
      <w:r>
        <w:rPr>
          <w:rFonts w:ascii="Segoe UI" w:hAnsi="Segoe UI" w:eastAsia="Calibri" w:cs="Segoe UI"/>
          <w:b/>
          <w:sz w:val="32"/>
          <w:szCs w:val="32"/>
          <w:lang w:val="en-US" w:eastAsia="en-US"/>
        </w:rPr>
      </w:r>
      <w:r>
        <w:rPr>
          <w:rFonts w:ascii="Segoe UI" w:hAnsi="Segoe UI" w:eastAsia="Calibri" w:cs="Segoe UI"/>
          <w:b/>
          <w:sz w:val="32"/>
          <w:szCs w:val="32"/>
          <w:lang w:val="en-US" w:eastAsia="en-US"/>
        </w:rPr>
      </w:r>
    </w:p>
    <w:p>
      <w:pPr>
        <w:pStyle w:val="880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Время и место проведения: 14 ч. 00 мин.,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Республика Карелия, г.Петрозаводск, пр. Первомайский, д.33, конференц-зал. 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Продолжительность лекции - 1 час.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Освещаемая проблема: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Необходимость подготовки документов о проектах межевания территории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Основные тезисы: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-</w:t>
      </w:r>
      <w:r>
        <w:rPr>
          <w:rFonts w:ascii="Segoe UI" w:hAnsi="Segoe UI" w:eastAsia="Calibri" w:cs="Segoe UI"/>
          <w:lang w:eastAsia="en-US"/>
        </w:rPr>
        <w:t xml:space="preserve">важность проектов межевания территории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-</w:t>
      </w:r>
      <w:r>
        <w:rPr>
          <w:rFonts w:ascii="Segoe UI" w:hAnsi="Segoe UI" w:eastAsia="Calibri" w:cs="Segoe UI"/>
          <w:lang w:eastAsia="en-US"/>
        </w:rPr>
        <w:t xml:space="preserve">перечень необходимых документов для внесения сведений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-</w:t>
      </w:r>
      <w:r>
        <w:rPr>
          <w:rFonts w:ascii="Segoe UI" w:hAnsi="Segoe UI" w:eastAsia="Calibri" w:cs="Segoe UI"/>
          <w:lang w:eastAsia="en-US"/>
        </w:rPr>
        <w:t xml:space="preserve">основные ошибки при подготовке документов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Стоимость: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b/>
          <w:lang w:eastAsia="en-US"/>
        </w:rPr>
      </w:pPr>
      <w:r>
        <w:rPr>
          <w:rFonts w:ascii="Segoe UI" w:hAnsi="Segoe UI" w:eastAsia="Calibri" w:cs="Segoe UI"/>
          <w:b/>
          <w:lang w:eastAsia="en-US"/>
        </w:rPr>
        <w:t xml:space="preserve">1 слушатель / 1 час - </w:t>
      </w:r>
      <w:r>
        <w:rPr>
          <w:rFonts w:ascii="Segoe UI" w:hAnsi="Segoe UI" w:eastAsia="Calibri" w:cs="Segoe UI"/>
          <w:b/>
          <w:lang w:eastAsia="en-US"/>
        </w:rPr>
        <w:t xml:space="preserve">7</w:t>
      </w:r>
      <w:r>
        <w:rPr>
          <w:rFonts w:ascii="Segoe UI" w:hAnsi="Segoe UI" w:eastAsia="Calibri" w:cs="Segoe UI"/>
          <w:b/>
          <w:lang w:eastAsia="en-US"/>
        </w:rPr>
        <w:t xml:space="preserve">00 руб.</w:t>
      </w:r>
      <w:r>
        <w:rPr>
          <w:rFonts w:ascii="Segoe UI" w:hAnsi="Segoe UI" w:eastAsia="Calibri" w:cs="Segoe UI"/>
          <w:b/>
          <w:lang w:eastAsia="en-US"/>
        </w:rPr>
      </w:r>
      <w:r>
        <w:rPr>
          <w:rFonts w:ascii="Segoe UI" w:hAnsi="Segoe UI" w:eastAsia="Calibri" w:cs="Segoe UI"/>
          <w:b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Для участия Вы можете подать заявку до </w:t>
      </w:r>
      <w:r>
        <w:rPr>
          <w:rFonts w:ascii="Segoe UI" w:hAnsi="Segoe UI" w:eastAsia="Calibri" w:cs="Segoe UI"/>
          <w:lang w:eastAsia="en-US"/>
        </w:rPr>
        <w:t xml:space="preserve">26 </w:t>
      </w:r>
      <w:r>
        <w:rPr>
          <w:rFonts w:ascii="Segoe UI" w:hAnsi="Segoe UI" w:eastAsia="Calibri" w:cs="Segoe UI"/>
          <w:lang w:eastAsia="en-US"/>
        </w:rPr>
        <w:t xml:space="preserve">феврал</w:t>
      </w:r>
      <w:r>
        <w:rPr>
          <w:rFonts w:ascii="Segoe UI" w:hAnsi="Segoe UI" w:eastAsia="Calibri" w:cs="Segoe UI"/>
          <w:lang w:eastAsia="en-US"/>
        </w:rPr>
        <w:t xml:space="preserve">я</w:t>
      </w:r>
      <w:r>
        <w:rPr>
          <w:rFonts w:ascii="Segoe UI" w:hAnsi="Segoe UI" w:eastAsia="Calibri" w:cs="Segoe UI"/>
          <w:lang w:eastAsia="en-US"/>
        </w:rPr>
        <w:t xml:space="preserve"> 202</w:t>
      </w:r>
      <w:r>
        <w:rPr>
          <w:rFonts w:ascii="Segoe UI" w:hAnsi="Segoe UI" w:eastAsia="Calibri" w:cs="Segoe UI"/>
          <w:lang w:eastAsia="en-US"/>
        </w:rPr>
        <w:t xml:space="preserve">5 года: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numPr>
          <w:ilvl w:val="0"/>
          <w:numId w:val="6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почтой и лично по адресу: 185001, Республика Карелия, г.Петрозаводск, пр.Первомайский, д.33; 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numPr>
          <w:ilvl w:val="0"/>
          <w:numId w:val="6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адресу электронной почты: </w:t>
      </w:r>
      <w:r>
        <w:fldChar w:fldCharType="begin"/>
      </w:r>
      <w:r>
        <w:instrText xml:space="preserve">HYPERLINK "mailto:filial@10.kadastr.ru"</w:instrText>
      </w:r>
      <w:r>
        <w:fldChar w:fldCharType="separate"/>
      </w:r>
      <w:r>
        <w:rPr>
          <w:rFonts w:ascii="Segoe UI" w:hAnsi="Segoe UI" w:eastAsia="Calibri" w:cs="Segoe UI"/>
          <w:lang w:eastAsia="en-US"/>
        </w:rPr>
        <w:t xml:space="preserve">filial@10.kadastr.ru</w:t>
      </w:r>
      <w:r>
        <w:fldChar w:fldCharType="end"/>
      </w:r>
      <w:r>
        <w:rPr>
          <w:rFonts w:ascii="Segoe UI" w:hAnsi="Segoe UI" w:eastAsia="Calibri" w:cs="Segoe UI"/>
          <w:lang w:eastAsia="en-US"/>
        </w:rPr>
        <w:t xml:space="preserve">;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numPr>
          <w:ilvl w:val="0"/>
          <w:numId w:val="6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телефону 8 (8142) 71-73-46 (доб.2);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При наличии вопросов в рамках  темы лекции предлагаем Вам в срок до </w:t>
      </w:r>
      <w:r>
        <w:rPr>
          <w:rFonts w:ascii="Segoe UI" w:hAnsi="Segoe UI" w:eastAsia="Calibri" w:cs="Segoe UI"/>
          <w:lang w:eastAsia="en-US"/>
        </w:rPr>
        <w:t xml:space="preserve">26.</w:t>
      </w:r>
      <w:r>
        <w:rPr>
          <w:rFonts w:ascii="Segoe UI" w:hAnsi="Segoe UI" w:eastAsia="Calibri" w:cs="Segoe UI"/>
          <w:lang w:eastAsia="en-US"/>
        </w:rPr>
        <w:t xml:space="preserve">02.2025</w:t>
      </w:r>
      <w:r>
        <w:rPr>
          <w:rFonts w:ascii="Segoe UI" w:hAnsi="Segoe UI" w:eastAsia="Calibri" w:cs="Segoe UI"/>
          <w:lang w:eastAsia="en-US"/>
        </w:rPr>
        <w:t xml:space="preserve">г. направить их в адрес ф</w:t>
      </w:r>
      <w:r>
        <w:rPr>
          <w:rFonts w:ascii="Segoe UI" w:hAnsi="Segoe UI" w:eastAsia="Calibri" w:cs="Segoe UI"/>
          <w:lang w:eastAsia="en-US"/>
        </w:rPr>
        <w:t xml:space="preserve">илиала  по электронной почте  </w:t>
      </w:r>
      <w:r>
        <w:fldChar w:fldCharType="begin"/>
      </w:r>
      <w:r>
        <w:instrText xml:space="preserve">HYPERLINK "mailto:filial@10.kadastr.ru"</w:instrText>
      </w:r>
      <w:r>
        <w:fldChar w:fldCharType="separate"/>
      </w:r>
      <w:r>
        <w:rPr>
          <w:rFonts w:ascii="Segoe UI" w:hAnsi="Segoe UI" w:eastAsia="Calibri" w:cs="Segoe UI"/>
          <w:lang w:eastAsia="en-US"/>
        </w:rPr>
        <w:t xml:space="preserve">filial@10.kadastr.ru</w:t>
      </w:r>
      <w:r>
        <w:fldChar w:fldCharType="end"/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Перечень необходимых документов для оказания услуги: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numPr>
          <w:ilvl w:val="0"/>
          <w:numId w:val="7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договор оказания платных услуг (далее - Договор);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numPr>
          <w:ilvl w:val="0"/>
          <w:numId w:val="7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документ, подтверждающий оплату Услуги.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Договор на оказание Услуги заключается в простой письменной форме путем подписания сторонами, до оказания Услуги, в соответствии с Гражданским кодексом Российской Федерации.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Оплата Услуги осуществляется путём перечисления денежных средств на расчётный счёт филиала не позднее, чем за 3 календарных дня до дня оказания услуги, при этом в день проведения лекции необходимо представить оригинал документа, подтверждающего оплату услуг</w:t>
      </w:r>
      <w:r>
        <w:rPr>
          <w:rFonts w:ascii="Segoe UI" w:hAnsi="Segoe UI" w:eastAsia="Calibri" w:cs="Segoe UI"/>
          <w:lang w:eastAsia="en-US"/>
        </w:rPr>
        <w:t xml:space="preserve">и.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итогам оказания Услуги сторонами подписывается акт об оказании Услуги.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ind w:firstLine="851"/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возникающим вопросам рекомендуем обратиться: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numPr>
          <w:ilvl w:val="0"/>
          <w:numId w:val="5"/>
        </w:numPr>
        <w:jc w:val="both"/>
        <w:spacing w:line="276" w:lineRule="auto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по организации проведения лекций 8(8142) 71-73-46 (доб.2) (начальник отдела контроля и анализа деятельности – </w:t>
      </w:r>
      <w:r>
        <w:rPr>
          <w:rFonts w:ascii="Segoe UI" w:hAnsi="Segoe UI" w:eastAsia="Calibri" w:cs="Segoe UI"/>
          <w:lang w:eastAsia="en-US"/>
        </w:rPr>
        <w:t xml:space="preserve">Карвонен Юлия Анатольевна</w:t>
      </w:r>
      <w:r>
        <w:rPr>
          <w:rFonts w:ascii="Segoe UI" w:hAnsi="Segoe UI" w:eastAsia="Calibri" w:cs="Segoe UI"/>
          <w:lang w:eastAsia="en-US"/>
        </w:rPr>
        <w:t xml:space="preserve">). 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880"/>
        <w:numPr>
          <w:ilvl w:val="0"/>
          <w:numId w:val="5"/>
        </w:numPr>
        <w:jc w:val="both"/>
        <w:spacing w:line="276" w:lineRule="auto"/>
      </w:pPr>
      <w:r>
        <w:rPr>
          <w:rFonts w:ascii="Segoe UI" w:hAnsi="Segoe UI" w:eastAsia="Calibri" w:cs="Segoe UI"/>
          <w:lang w:eastAsia="en-US"/>
        </w:rPr>
        <w:t xml:space="preserve">п</w:t>
      </w:r>
      <w:r>
        <w:rPr>
          <w:rFonts w:ascii="Segoe UI" w:hAnsi="Segoe UI" w:eastAsia="Calibri" w:cs="Segoe UI"/>
          <w:lang w:eastAsia="en-US"/>
        </w:rPr>
        <w:t xml:space="preserve">о оплате 8(8142)71-73-41 </w:t>
      </w:r>
      <w:r>
        <w:rPr>
          <w:rFonts w:ascii="Segoe UI" w:hAnsi="Segoe UI" w:eastAsia="Calibri" w:cs="Segoe UI"/>
          <w:lang w:eastAsia="en-US"/>
        </w:rPr>
        <w:t xml:space="preserve">(</w:t>
      </w:r>
      <w:r>
        <w:rPr>
          <w:rFonts w:ascii="Segoe UI" w:hAnsi="Segoe UI" w:eastAsia="Calibri" w:cs="Segoe UI"/>
          <w:lang w:eastAsia="en-US"/>
        </w:rPr>
        <w:t xml:space="preserve">заместитель главного бухгалтера - начальник отдела</w:t>
      </w:r>
      <w:r>
        <w:rPr>
          <w:rFonts w:ascii="Segoe UI" w:hAnsi="Segoe UI" w:eastAsia="Calibri" w:cs="Segoe UI"/>
          <w:lang w:eastAsia="en-US"/>
        </w:rPr>
        <w:t xml:space="preserve"> – </w:t>
      </w:r>
      <w:r>
        <w:rPr>
          <w:rFonts w:ascii="Segoe UI" w:hAnsi="Segoe UI" w:eastAsia="Calibri" w:cs="Segoe UI"/>
          <w:lang w:eastAsia="en-US"/>
        </w:rPr>
        <w:t xml:space="preserve">Воронина </w:t>
      </w:r>
      <w:r>
        <w:rPr>
          <w:rFonts w:ascii="Segoe UI" w:hAnsi="Segoe UI" w:eastAsia="Calibri" w:cs="Segoe UI"/>
          <w:lang w:eastAsia="en-US"/>
        </w:rPr>
        <w:t xml:space="preserve">Надежда Алексеевна</w:t>
      </w:r>
      <w:r>
        <w:rPr>
          <w:rFonts w:ascii="Segoe UI" w:hAnsi="Segoe UI" w:eastAsia="Calibri" w:cs="Segoe UI"/>
          <w:lang w:eastAsia="en-US"/>
        </w:rPr>
        <w:t xml:space="preserve">).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893"/>
        <w:ind w:firstLine="709"/>
        <w:jc w:val="both"/>
        <w:spacing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80"/>
        <w:ind w:firstLine="567"/>
        <w:jc w:val="both"/>
        <w:spacing w:line="276" w:lineRule="auto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80"/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8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80"/>
        <w:ind w:firstLine="567"/>
        <w:jc w:val="right"/>
        <w:spacing w:line="276" w:lineRule="auto"/>
        <w:shd w:val="clear" w:color="auto" w:fill="ffffff"/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  <w:outlineLvl w:val="0"/>
      </w:pPr>
      <w:r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#РоскадастрКарелии</w:t>
      </w:r>
      <w:r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  <w:fldChar w:fldCharType="begin"/>
      </w:r>
      <w:r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  <w:instrText xml:space="preserve">HYPERLINK "https://vk.com/feed?section=search&amp;q=%23%D0%A0%D0%BE%D1%81%D1%80%D0%B5%D0%B5%D1%81%D1%82%D1%80%D0%BA%D0%B0%D1%80%D0%B5%D0%BB%D0%B8%D0%B8"</w:instrText>
      </w:r>
      <w:r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  <w:fldChar w:fldCharType="separate"/>
      </w:r>
      <w:r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#Лекция</w:t>
      </w:r>
      <w:r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  <w:fldChar w:fldCharType="end"/>
      </w:r>
      <w:r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891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88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Style w:val="897"/>
          <w:color w:val="2a5885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90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80"/>
        <w:jc w:val="both"/>
        <w:spacing w:line="36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80"/>
        <w:spacing w:line="360" w:lineRule="auto"/>
        <w:shd w:val="clear" w:color="auto" w:fill="ffff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80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80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80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707" w:bottom="284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15pt;height:31.02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  <w:sz w:val="23"/>
        <w:szCs w:val="23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  <w:sz w:val="23"/>
        <w:szCs w:val="23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  <w:sz w:val="23"/>
        <w:szCs w:val="23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  <w:sz w:val="23"/>
        <w:szCs w:val="23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</w:r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Caption Char"/>
    <w:basedOn w:val="860"/>
    <w:link w:val="858"/>
    <w:uiPriority w:val="99"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93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94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95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96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97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98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00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01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02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03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07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08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09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10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Heading 1"/>
    <w:basedOn w:val="880"/>
    <w:next w:val="880"/>
    <w:link w:val="830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0">
    <w:name w:val="Heading 2"/>
    <w:basedOn w:val="880"/>
    <w:next w:val="880"/>
    <w:link w:val="831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1">
    <w:name w:val="Heading 3"/>
    <w:basedOn w:val="880"/>
    <w:next w:val="880"/>
    <w:link w:val="832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2">
    <w:name w:val="Heading 4"/>
    <w:basedOn w:val="880"/>
    <w:next w:val="880"/>
    <w:link w:val="833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3">
    <w:name w:val="Heading 5"/>
    <w:basedOn w:val="880"/>
    <w:next w:val="880"/>
    <w:link w:val="834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4">
    <w:name w:val="Heading 6"/>
    <w:basedOn w:val="880"/>
    <w:next w:val="880"/>
    <w:link w:val="835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5">
    <w:name w:val="Heading 7"/>
    <w:basedOn w:val="880"/>
    <w:next w:val="880"/>
    <w:link w:val="836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6">
    <w:name w:val="Heading 8"/>
    <w:basedOn w:val="880"/>
    <w:next w:val="880"/>
    <w:link w:val="837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7">
    <w:name w:val="Heading 9"/>
    <w:basedOn w:val="880"/>
    <w:next w:val="880"/>
    <w:link w:val="838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character" w:styleId="830">
    <w:name w:val="Heading 1 Char"/>
    <w:basedOn w:val="828"/>
    <w:link w:val="819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1">
    <w:name w:val="Heading 2 Char"/>
    <w:basedOn w:val="828"/>
    <w:link w:val="820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2">
    <w:name w:val="Heading 3 Char"/>
    <w:basedOn w:val="828"/>
    <w:link w:val="821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3">
    <w:name w:val="Heading 4 Char"/>
    <w:basedOn w:val="828"/>
    <w:link w:val="822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34">
    <w:name w:val="Heading 5 Char"/>
    <w:basedOn w:val="828"/>
    <w:link w:val="823"/>
    <w:uiPriority w:val="9"/>
    <w:rPr>
      <w:rFonts w:ascii="Arial" w:hAnsi="Arial" w:eastAsia="Arial" w:cs="Arial"/>
      <w:color w:val="0f4761" w:themeColor="accent1" w:themeShade="BF"/>
    </w:rPr>
  </w:style>
  <w:style w:type="character" w:styleId="835">
    <w:name w:val="Heading 6 Char"/>
    <w:basedOn w:val="828"/>
    <w:link w:val="824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36">
    <w:name w:val="Heading 7 Char"/>
    <w:basedOn w:val="828"/>
    <w:link w:val="825"/>
    <w:uiPriority w:val="9"/>
    <w:rPr>
      <w:rFonts w:ascii="Arial" w:hAnsi="Arial" w:eastAsia="Arial" w:cs="Arial"/>
      <w:color w:val="595959" w:themeColor="text1" w:themeTint="A6"/>
    </w:rPr>
  </w:style>
  <w:style w:type="character" w:styleId="837">
    <w:name w:val="Heading 8 Char"/>
    <w:basedOn w:val="828"/>
    <w:link w:val="826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9 Char"/>
    <w:basedOn w:val="828"/>
    <w:link w:val="827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Title"/>
    <w:basedOn w:val="880"/>
    <w:next w:val="880"/>
    <w:link w:val="840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40">
    <w:name w:val="Title Char"/>
    <w:basedOn w:val="828"/>
    <w:link w:val="839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41">
    <w:name w:val="Subtitle"/>
    <w:basedOn w:val="880"/>
    <w:next w:val="880"/>
    <w:link w:val="842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42">
    <w:name w:val="Subtitle Char"/>
    <w:basedOn w:val="828"/>
    <w:link w:val="841"/>
    <w:uiPriority w:val="11"/>
    <w:rPr>
      <w:color w:val="595959" w:themeColor="text1" w:themeTint="A6"/>
      <w:spacing w:val="15"/>
      <w:sz w:val="28"/>
      <w:szCs w:val="28"/>
    </w:rPr>
  </w:style>
  <w:style w:type="paragraph" w:styleId="843">
    <w:name w:val="Quote"/>
    <w:basedOn w:val="880"/>
    <w:next w:val="880"/>
    <w:link w:val="8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4">
    <w:name w:val="Quote Char"/>
    <w:basedOn w:val="828"/>
    <w:link w:val="843"/>
    <w:uiPriority w:val="29"/>
    <w:rPr>
      <w:i/>
      <w:iCs/>
      <w:color w:val="404040" w:themeColor="text1" w:themeTint="BF"/>
    </w:rPr>
  </w:style>
  <w:style w:type="paragraph" w:styleId="845">
    <w:name w:val="List Paragraph"/>
    <w:basedOn w:val="880"/>
    <w:uiPriority w:val="34"/>
    <w:qFormat/>
    <w:pPr>
      <w:contextualSpacing/>
      <w:ind w:left="720"/>
    </w:pPr>
  </w:style>
  <w:style w:type="character" w:styleId="846">
    <w:name w:val="Intense Emphasis"/>
    <w:basedOn w:val="828"/>
    <w:uiPriority w:val="21"/>
    <w:qFormat/>
    <w:rPr>
      <w:i/>
      <w:iCs/>
      <w:color w:val="0f4761" w:themeColor="accent1" w:themeShade="BF"/>
    </w:rPr>
  </w:style>
  <w:style w:type="paragraph" w:styleId="847">
    <w:name w:val="Intense Quote"/>
    <w:basedOn w:val="880"/>
    <w:next w:val="880"/>
    <w:link w:val="84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48">
    <w:name w:val="Intense Quote Char"/>
    <w:basedOn w:val="828"/>
    <w:link w:val="847"/>
    <w:uiPriority w:val="30"/>
    <w:rPr>
      <w:i/>
      <w:iCs/>
      <w:color w:val="0f4761" w:themeColor="accent1" w:themeShade="BF"/>
    </w:rPr>
  </w:style>
  <w:style w:type="character" w:styleId="849">
    <w:name w:val="Intense Reference"/>
    <w:basedOn w:val="828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50">
    <w:name w:val="No Spacing"/>
    <w:basedOn w:val="880"/>
    <w:uiPriority w:val="1"/>
    <w:qFormat/>
    <w:pPr>
      <w:spacing w:after="0" w:line="240" w:lineRule="auto"/>
    </w:pPr>
  </w:style>
  <w:style w:type="character" w:styleId="851">
    <w:name w:val="Subtle Emphasis"/>
    <w:basedOn w:val="828"/>
    <w:uiPriority w:val="19"/>
    <w:qFormat/>
    <w:rPr>
      <w:i/>
      <w:iCs/>
      <w:color w:val="404040" w:themeColor="text1" w:themeTint="BF"/>
    </w:rPr>
  </w:style>
  <w:style w:type="character" w:styleId="852">
    <w:name w:val="Emphasis"/>
    <w:basedOn w:val="828"/>
    <w:uiPriority w:val="20"/>
    <w:qFormat/>
    <w:rPr>
      <w:i/>
      <w:iCs/>
    </w:rPr>
  </w:style>
  <w:style w:type="character" w:styleId="853">
    <w:name w:val="Strong"/>
    <w:basedOn w:val="828"/>
    <w:uiPriority w:val="22"/>
    <w:qFormat/>
    <w:rPr>
      <w:b/>
      <w:bCs/>
    </w:rPr>
  </w:style>
  <w:style w:type="character" w:styleId="854">
    <w:name w:val="Subtle Reference"/>
    <w:basedOn w:val="828"/>
    <w:uiPriority w:val="31"/>
    <w:qFormat/>
    <w:rPr>
      <w:smallCaps/>
      <w:color w:val="5a5a5a" w:themeColor="text1" w:themeTint="A5"/>
    </w:rPr>
  </w:style>
  <w:style w:type="character" w:styleId="855">
    <w:name w:val="Book Title"/>
    <w:basedOn w:val="828"/>
    <w:uiPriority w:val="33"/>
    <w:qFormat/>
    <w:rPr>
      <w:b/>
      <w:bCs/>
      <w:i/>
      <w:iCs/>
      <w:spacing w:val="5"/>
    </w:rPr>
  </w:style>
  <w:style w:type="paragraph" w:styleId="856">
    <w:name w:val="Header"/>
    <w:basedOn w:val="880"/>
    <w:link w:val="857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57">
    <w:name w:val="Header Char"/>
    <w:basedOn w:val="828"/>
    <w:link w:val="856"/>
    <w:uiPriority w:val="99"/>
  </w:style>
  <w:style w:type="paragraph" w:styleId="858">
    <w:name w:val="Footer"/>
    <w:basedOn w:val="880"/>
    <w:link w:val="85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59">
    <w:name w:val="Footer Char"/>
    <w:basedOn w:val="828"/>
    <w:link w:val="858"/>
    <w:uiPriority w:val="99"/>
  </w:style>
  <w:style w:type="paragraph" w:styleId="860">
    <w:name w:val="Caption"/>
    <w:basedOn w:val="880"/>
    <w:next w:val="880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61">
    <w:name w:val="footnote text"/>
    <w:basedOn w:val="880"/>
    <w:link w:val="86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2">
    <w:name w:val="Footnote Text Char"/>
    <w:basedOn w:val="828"/>
    <w:link w:val="861"/>
    <w:uiPriority w:val="99"/>
    <w:semiHidden/>
    <w:rPr>
      <w:sz w:val="20"/>
      <w:szCs w:val="20"/>
    </w:rPr>
  </w:style>
  <w:style w:type="character" w:styleId="863">
    <w:name w:val="footnote reference"/>
    <w:basedOn w:val="828"/>
    <w:uiPriority w:val="99"/>
    <w:semiHidden/>
    <w:unhideWhenUsed/>
    <w:rPr>
      <w:vertAlign w:val="superscript"/>
    </w:rPr>
  </w:style>
  <w:style w:type="paragraph" w:styleId="864">
    <w:name w:val="endnote text"/>
    <w:basedOn w:val="880"/>
    <w:link w:val="86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5">
    <w:name w:val="Endnote Text Char"/>
    <w:basedOn w:val="828"/>
    <w:link w:val="864"/>
    <w:uiPriority w:val="99"/>
    <w:semiHidden/>
    <w:rPr>
      <w:sz w:val="20"/>
      <w:szCs w:val="20"/>
    </w:rPr>
  </w:style>
  <w:style w:type="character" w:styleId="866">
    <w:name w:val="endnote reference"/>
    <w:basedOn w:val="828"/>
    <w:uiPriority w:val="99"/>
    <w:semiHidden/>
    <w:unhideWhenUsed/>
    <w:rPr>
      <w:vertAlign w:val="superscript"/>
    </w:rPr>
  </w:style>
  <w:style w:type="character" w:styleId="867">
    <w:name w:val="Hyperlink"/>
    <w:basedOn w:val="828"/>
    <w:uiPriority w:val="99"/>
    <w:unhideWhenUsed/>
    <w:rPr>
      <w:color w:val="0563c1" w:themeColor="hyperlink"/>
      <w:u w:val="single"/>
    </w:rPr>
  </w:style>
  <w:style w:type="character" w:styleId="868">
    <w:name w:val="FollowedHyperlink"/>
    <w:basedOn w:val="828"/>
    <w:uiPriority w:val="99"/>
    <w:semiHidden/>
    <w:unhideWhenUsed/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spacing w:after="100"/>
    </w:pPr>
  </w:style>
  <w:style w:type="paragraph" w:styleId="870">
    <w:name w:val="toc 2"/>
    <w:basedOn w:val="880"/>
    <w:next w:val="880"/>
    <w:uiPriority w:val="39"/>
    <w:unhideWhenUsed/>
    <w:pPr>
      <w:ind w:left="220"/>
      <w:spacing w:after="100"/>
    </w:pPr>
  </w:style>
  <w:style w:type="paragraph" w:styleId="871">
    <w:name w:val="toc 3"/>
    <w:basedOn w:val="880"/>
    <w:next w:val="880"/>
    <w:uiPriority w:val="39"/>
    <w:unhideWhenUsed/>
    <w:pPr>
      <w:ind w:left="440"/>
      <w:spacing w:after="100"/>
    </w:pPr>
  </w:style>
  <w:style w:type="paragraph" w:styleId="872">
    <w:name w:val="toc 4"/>
    <w:basedOn w:val="880"/>
    <w:next w:val="880"/>
    <w:uiPriority w:val="39"/>
    <w:unhideWhenUsed/>
    <w:pPr>
      <w:ind w:left="660"/>
      <w:spacing w:after="100"/>
    </w:pPr>
  </w:style>
  <w:style w:type="paragraph" w:styleId="873">
    <w:name w:val="toc 5"/>
    <w:basedOn w:val="880"/>
    <w:next w:val="880"/>
    <w:uiPriority w:val="39"/>
    <w:unhideWhenUsed/>
    <w:pPr>
      <w:ind w:left="880"/>
      <w:spacing w:after="100"/>
    </w:pPr>
  </w:style>
  <w:style w:type="paragraph" w:styleId="874">
    <w:name w:val="toc 6"/>
    <w:basedOn w:val="880"/>
    <w:next w:val="880"/>
    <w:uiPriority w:val="39"/>
    <w:unhideWhenUsed/>
    <w:pPr>
      <w:ind w:left="1100"/>
      <w:spacing w:after="100"/>
    </w:pPr>
  </w:style>
  <w:style w:type="paragraph" w:styleId="875">
    <w:name w:val="toc 7"/>
    <w:basedOn w:val="880"/>
    <w:next w:val="880"/>
    <w:uiPriority w:val="39"/>
    <w:unhideWhenUsed/>
    <w:pPr>
      <w:ind w:left="1320"/>
      <w:spacing w:after="100"/>
    </w:pPr>
  </w:style>
  <w:style w:type="paragraph" w:styleId="876">
    <w:name w:val="toc 8"/>
    <w:basedOn w:val="880"/>
    <w:next w:val="880"/>
    <w:uiPriority w:val="39"/>
    <w:unhideWhenUsed/>
    <w:pPr>
      <w:ind w:left="1540"/>
      <w:spacing w:after="100"/>
    </w:pPr>
  </w:style>
  <w:style w:type="paragraph" w:styleId="877">
    <w:name w:val="toc 9"/>
    <w:basedOn w:val="880"/>
    <w:next w:val="880"/>
    <w:uiPriority w:val="39"/>
    <w:unhideWhenUsed/>
    <w:pPr>
      <w:ind w:left="1760"/>
      <w:spacing w:after="100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81">
    <w:name w:val="Основной шрифт абзаца"/>
    <w:next w:val="881"/>
    <w:link w:val="880"/>
    <w:uiPriority w:val="1"/>
    <w:unhideWhenUsed/>
  </w:style>
  <w:style w:type="table" w:styleId="882">
    <w:name w:val="Обычная таблица"/>
    <w:next w:val="882"/>
    <w:link w:val="880"/>
    <w:uiPriority w:val="99"/>
    <w:semiHidden/>
    <w:unhideWhenUsed/>
    <w:qFormat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>
    <w:name w:val="Нет списка"/>
    <w:next w:val="883"/>
    <w:link w:val="880"/>
    <w:uiPriority w:val="99"/>
    <w:semiHidden/>
    <w:unhideWhenUsed/>
  </w:style>
  <w:style w:type="paragraph" w:styleId="884">
    <w:name w:val="Верхний колонтитул"/>
    <w:basedOn w:val="880"/>
    <w:next w:val="884"/>
    <w:link w:val="88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885">
    <w:name w:val="Верхний колонтитул Знак"/>
    <w:basedOn w:val="881"/>
    <w:next w:val="885"/>
    <w:link w:val="884"/>
    <w:uiPriority w:val="99"/>
  </w:style>
  <w:style w:type="paragraph" w:styleId="886">
    <w:name w:val="Нижний колонтитул"/>
    <w:basedOn w:val="880"/>
    <w:next w:val="886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>
    <w:name w:val="Нижний колонтитул Знак"/>
    <w:basedOn w:val="881"/>
    <w:next w:val="887"/>
    <w:link w:val="886"/>
    <w:uiPriority w:val="99"/>
  </w:style>
  <w:style w:type="paragraph" w:styleId="888">
    <w:name w:val="Текст выноски"/>
    <w:basedOn w:val="880"/>
    <w:next w:val="888"/>
    <w:link w:val="889"/>
    <w:uiPriority w:val="99"/>
    <w:semiHidden/>
    <w:unhideWhenUsed/>
    <w:rPr>
      <w:rFonts w:ascii="Tahoma" w:hAnsi="Tahoma" w:eastAsia="Calibri"/>
      <w:sz w:val="16"/>
      <w:szCs w:val="16"/>
      <w:lang w:val="en-US" w:eastAsia="en-US"/>
    </w:rPr>
  </w:style>
  <w:style w:type="character" w:styleId="889">
    <w:name w:val="Текст выноски Знак"/>
    <w:next w:val="889"/>
    <w:link w:val="888"/>
    <w:uiPriority w:val="99"/>
    <w:semiHidden/>
    <w:rPr>
      <w:rFonts w:ascii="Tahoma" w:hAnsi="Tahoma" w:cs="Tahoma"/>
      <w:sz w:val="16"/>
      <w:szCs w:val="16"/>
    </w:rPr>
  </w:style>
  <w:style w:type="paragraph" w:styleId="890">
    <w:name w:val="ConsPlusNormal"/>
    <w:next w:val="890"/>
    <w:link w:val="880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91">
    <w:name w:val="Гиперссылка"/>
    <w:next w:val="891"/>
    <w:link w:val="880"/>
    <w:uiPriority w:val="99"/>
    <w:rPr>
      <w:color w:val="0000ff"/>
      <w:u w:val="single"/>
    </w:rPr>
  </w:style>
  <w:style w:type="paragraph" w:styleId="892">
    <w:name w:val="Абзац списка"/>
    <w:basedOn w:val="880"/>
    <w:next w:val="892"/>
    <w:link w:val="880"/>
    <w:uiPriority w:val="34"/>
    <w:qFormat/>
    <w:pPr>
      <w:contextualSpacing/>
      <w:ind w:left="720"/>
    </w:pPr>
    <w:rPr>
      <w:szCs w:val="20"/>
    </w:rPr>
  </w:style>
  <w:style w:type="paragraph" w:styleId="893">
    <w:name w:val="Текст"/>
    <w:basedOn w:val="880"/>
    <w:next w:val="893"/>
    <w:link w:val="894"/>
    <w:uiPriority w:val="99"/>
    <w:unhideWhenUsed/>
    <w:rPr>
      <w:rFonts w:ascii="Consolas" w:hAnsi="Consolas" w:eastAsia="Calibri"/>
      <w:sz w:val="21"/>
      <w:szCs w:val="21"/>
      <w:lang w:val="en-US" w:eastAsia="en-US"/>
    </w:rPr>
  </w:style>
  <w:style w:type="character" w:styleId="894">
    <w:name w:val="Текст Знак"/>
    <w:next w:val="894"/>
    <w:link w:val="893"/>
    <w:uiPriority w:val="99"/>
    <w:rPr>
      <w:rFonts w:ascii="Consolas" w:hAnsi="Consolas"/>
      <w:sz w:val="21"/>
      <w:szCs w:val="21"/>
    </w:rPr>
  </w:style>
  <w:style w:type="paragraph" w:styleId="895">
    <w:name w:val="paragraph scxw163741632 bcx0"/>
    <w:basedOn w:val="880"/>
    <w:next w:val="895"/>
    <w:link w:val="880"/>
    <w:pPr>
      <w:spacing w:before="100" w:beforeAutospacing="1" w:after="100" w:afterAutospacing="1"/>
    </w:pPr>
  </w:style>
  <w:style w:type="character" w:styleId="896">
    <w:name w:val="Выделение"/>
    <w:next w:val="896"/>
    <w:link w:val="880"/>
    <w:uiPriority w:val="20"/>
    <w:qFormat/>
    <w:rPr>
      <w:i/>
      <w:iCs/>
    </w:rPr>
  </w:style>
  <w:style w:type="character" w:styleId="897">
    <w:name w:val="Интернет-ссылка"/>
    <w:next w:val="897"/>
    <w:link w:val="88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5</cp:revision>
  <dcterms:created xsi:type="dcterms:W3CDTF">2024-11-07T07:29:00Z</dcterms:created>
  <dcterms:modified xsi:type="dcterms:W3CDTF">2025-02-17T12:15:26Z</dcterms:modified>
  <cp:version>786432</cp:version>
</cp:coreProperties>
</file>