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696" w:rsidRDefault="007E5696" w:rsidP="007E56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8954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Даты выплаты пенсии за март и пособий за февраль 2025 года жителям Карелии</w:t>
      </w:r>
    </w:p>
    <w:p w:rsidR="007E5696" w:rsidRPr="0076198A" w:rsidRDefault="007E5696" w:rsidP="007E5696">
      <w:pPr>
        <w:pStyle w:val="a4"/>
        <w:rPr>
          <w:sz w:val="24"/>
          <w:szCs w:val="24"/>
        </w:rPr>
      </w:pPr>
      <w:r w:rsidRPr="0076198A">
        <w:rPr>
          <w:b/>
          <w:sz w:val="24"/>
          <w:szCs w:val="24"/>
        </w:rPr>
        <w:t xml:space="preserve">3 </w:t>
      </w:r>
      <w:r>
        <w:rPr>
          <w:b/>
          <w:sz w:val="24"/>
          <w:szCs w:val="24"/>
        </w:rPr>
        <w:t>марта</w:t>
      </w:r>
      <w:r w:rsidRPr="0076198A">
        <w:rPr>
          <w:sz w:val="24"/>
          <w:szCs w:val="24"/>
        </w:rPr>
        <w:t xml:space="preserve"> 2025 года Отделение СФР по Республике Карелия перечислит выплаты семьям с детьми </w:t>
      </w:r>
      <w:r w:rsidRPr="0076198A">
        <w:rPr>
          <w:b/>
          <w:sz w:val="24"/>
          <w:szCs w:val="24"/>
        </w:rPr>
        <w:t xml:space="preserve">за </w:t>
      </w:r>
      <w:r>
        <w:rPr>
          <w:b/>
          <w:sz w:val="24"/>
          <w:szCs w:val="24"/>
        </w:rPr>
        <w:t>феврал</w:t>
      </w:r>
      <w:r w:rsidRPr="0076198A">
        <w:rPr>
          <w:b/>
          <w:sz w:val="24"/>
          <w:szCs w:val="24"/>
        </w:rPr>
        <w:t>ь</w:t>
      </w:r>
      <w:r w:rsidRPr="0076198A">
        <w:rPr>
          <w:sz w:val="24"/>
          <w:szCs w:val="24"/>
        </w:rPr>
        <w:t>: </w:t>
      </w:r>
    </w:p>
    <w:p w:rsidR="007E5696" w:rsidRPr="0076198A" w:rsidRDefault="007E5696" w:rsidP="007E5696">
      <w:pPr>
        <w:pStyle w:val="a3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единое пособие на детей до 17 лет и беременным женщинам;</w:t>
      </w:r>
    </w:p>
    <w:p w:rsidR="007E5696" w:rsidRPr="0076198A" w:rsidRDefault="007E5696" w:rsidP="007E5696">
      <w:pPr>
        <w:pStyle w:val="a3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по уходу за ребенком до 1,5 лет неработающим родителям;</w:t>
      </w:r>
    </w:p>
    <w:p w:rsidR="007E5696" w:rsidRPr="0076198A" w:rsidRDefault="007E5696" w:rsidP="007E5696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выплату в связи с рождением (усыновлением) первого ребенка до 3-х лет;</w:t>
      </w:r>
    </w:p>
    <w:p w:rsidR="007E5696" w:rsidRDefault="007E5696" w:rsidP="007E5696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ежемесячную выплату на ребенка военнослужащих по линии СФР.</w:t>
      </w:r>
    </w:p>
    <w:p w:rsidR="007E5696" w:rsidRPr="0076198A" w:rsidRDefault="007E5696" w:rsidP="007E5696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696" w:rsidRDefault="007E5696" w:rsidP="007E5696">
      <w:pPr>
        <w:pStyle w:val="a4"/>
        <w:rPr>
          <w:sz w:val="24"/>
          <w:szCs w:val="24"/>
        </w:rPr>
      </w:pPr>
      <w:r w:rsidRPr="0076198A">
        <w:rPr>
          <w:sz w:val="24"/>
          <w:szCs w:val="24"/>
        </w:rPr>
        <w:t xml:space="preserve">5 </w:t>
      </w:r>
      <w:r>
        <w:rPr>
          <w:sz w:val="24"/>
          <w:szCs w:val="24"/>
        </w:rPr>
        <w:t>марта будет перечислена ежемесячная</w:t>
      </w:r>
      <w:r w:rsidRPr="0076198A">
        <w:rPr>
          <w:sz w:val="24"/>
          <w:szCs w:val="24"/>
        </w:rPr>
        <w:t xml:space="preserve"> </w:t>
      </w:r>
      <w:r>
        <w:rPr>
          <w:sz w:val="24"/>
          <w:szCs w:val="24"/>
        </w:rPr>
        <w:t>выплата</w:t>
      </w:r>
      <w:r w:rsidRPr="0076198A">
        <w:rPr>
          <w:sz w:val="24"/>
          <w:szCs w:val="24"/>
        </w:rPr>
        <w:t xml:space="preserve"> из материнского капитала  на ребенка до 3 лет за </w:t>
      </w:r>
      <w:r>
        <w:rPr>
          <w:sz w:val="24"/>
          <w:szCs w:val="24"/>
        </w:rPr>
        <w:t>феврал</w:t>
      </w:r>
      <w:r w:rsidRPr="0076198A">
        <w:rPr>
          <w:sz w:val="24"/>
          <w:szCs w:val="24"/>
        </w:rPr>
        <w:t>ь 202</w:t>
      </w:r>
      <w:r>
        <w:rPr>
          <w:sz w:val="24"/>
          <w:szCs w:val="24"/>
        </w:rPr>
        <w:t>5</w:t>
      </w:r>
      <w:r w:rsidRPr="0076198A">
        <w:rPr>
          <w:sz w:val="24"/>
          <w:szCs w:val="24"/>
        </w:rPr>
        <w:t xml:space="preserve"> года.</w:t>
      </w:r>
    </w:p>
    <w:p w:rsidR="007E5696" w:rsidRPr="0076198A" w:rsidRDefault="007E5696" w:rsidP="007E5696">
      <w:pPr>
        <w:pStyle w:val="a4"/>
        <w:rPr>
          <w:sz w:val="24"/>
          <w:szCs w:val="24"/>
        </w:rPr>
      </w:pPr>
    </w:p>
    <w:p w:rsidR="007E5696" w:rsidRDefault="007E5696" w:rsidP="007E569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Перечисление пособий по уходу за  ребенком до полутора лет для работающих родителей будет произведено до 7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тем, что стандартный день выплаты пособия (8 число) выпадает на субботу.</w:t>
      </w:r>
    </w:p>
    <w:p w:rsidR="007E5696" w:rsidRPr="0076198A" w:rsidRDefault="007E5696" w:rsidP="007E569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696" w:rsidRDefault="007E5696" w:rsidP="007E569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Напоминаем, что все вышеперечисленные выплаты производятся за прошедший месяц, соответственно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марте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жители Карелии получат данные пособия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ь. Исключение составляют те семьи, кото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рым пособие установлено впервые — 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получают выплату в течение 5 рабочих дней после ее назначения.</w:t>
      </w:r>
    </w:p>
    <w:p w:rsidR="007E5696" w:rsidRPr="0076198A" w:rsidRDefault="007E5696" w:rsidP="007E5696">
      <w:pPr>
        <w:spacing w:line="360" w:lineRule="auto"/>
        <w:jc w:val="both"/>
        <w:rPr>
          <w:sz w:val="24"/>
          <w:szCs w:val="24"/>
        </w:rPr>
      </w:pPr>
    </w:p>
    <w:p w:rsidR="007E5696" w:rsidRDefault="007E5696" w:rsidP="007E5696">
      <w:pPr>
        <w:pStyle w:val="a4"/>
        <w:ind w:firstLine="0"/>
        <w:rPr>
          <w:sz w:val="24"/>
          <w:szCs w:val="24"/>
        </w:rPr>
      </w:pPr>
      <w:r w:rsidRPr="0076198A">
        <w:rPr>
          <w:sz w:val="24"/>
          <w:szCs w:val="24"/>
        </w:rPr>
        <w:t xml:space="preserve">В отличие от пособий пенсии перечисляются за текущий месяц, поэтому в </w:t>
      </w:r>
      <w:r>
        <w:rPr>
          <w:sz w:val="24"/>
          <w:szCs w:val="24"/>
        </w:rPr>
        <w:t>марте</w:t>
      </w:r>
      <w:r w:rsidRPr="0076198A">
        <w:rPr>
          <w:sz w:val="24"/>
          <w:szCs w:val="24"/>
        </w:rPr>
        <w:t xml:space="preserve"> жители Карелии получат выплаты за </w:t>
      </w:r>
      <w:r>
        <w:rPr>
          <w:sz w:val="24"/>
          <w:szCs w:val="24"/>
        </w:rPr>
        <w:t>март</w:t>
      </w:r>
      <w:r w:rsidRPr="0076198A">
        <w:rPr>
          <w:sz w:val="24"/>
          <w:szCs w:val="24"/>
        </w:rPr>
        <w:t xml:space="preserve">. Пенсии в </w:t>
      </w:r>
      <w:r>
        <w:rPr>
          <w:sz w:val="24"/>
          <w:szCs w:val="24"/>
        </w:rPr>
        <w:t>марте</w:t>
      </w:r>
      <w:r w:rsidRPr="0076198A">
        <w:rPr>
          <w:sz w:val="24"/>
          <w:szCs w:val="24"/>
        </w:rPr>
        <w:t xml:space="preserve"> будут зачисляться через банки по стандартному графику 11,12 и 22 числа. </w:t>
      </w:r>
    </w:p>
    <w:p w:rsidR="007E5696" w:rsidRPr="0076198A" w:rsidRDefault="007E5696" w:rsidP="007E5696">
      <w:pPr>
        <w:pStyle w:val="a4"/>
        <w:ind w:firstLine="0"/>
        <w:rPr>
          <w:sz w:val="24"/>
          <w:szCs w:val="24"/>
          <w:lang w:eastAsia="ru-RU"/>
        </w:rPr>
      </w:pPr>
    </w:p>
    <w:p w:rsidR="007E5696" w:rsidRDefault="007E5696" w:rsidP="007E569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СФР по Республике Карелия направляет средства в банки накануне дня, указанного в графике. Далее банки производят зачисление средств на счета граждан. </w:t>
      </w:r>
    </w:p>
    <w:p w:rsidR="007E5696" w:rsidRPr="0076198A" w:rsidRDefault="007E5696" w:rsidP="007E569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696" w:rsidRDefault="007E5696" w:rsidP="007E569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жители Карелии, кому выплаты производятся почтовыми отделениями, получат их в соответствии с графиком, утвержденным  региональным отделением Почты России. Уточнить информацию о доставке пенсий можно в почтовых отделениях.</w:t>
      </w:r>
    </w:p>
    <w:p w:rsidR="007E5696" w:rsidRPr="0076198A" w:rsidRDefault="007E5696" w:rsidP="007E569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696" w:rsidRDefault="007E5696" w:rsidP="007E569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выплаты пенсий и пособий Отделением СФР по Республике Карелия ежемесячно размещается на сайте СФР </w:t>
      </w:r>
      <w:hyperlink r:id="rId6" w:history="1">
        <w:r w:rsidRPr="0048452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https://sfr.gov.ru/branches/karelia/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Отделения. 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консультацию по графику выплат или иным мерам </w:t>
      </w:r>
      <w:proofErr w:type="spellStart"/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соцподдержки</w:t>
      </w:r>
      <w:proofErr w:type="spellEnd"/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предоставляемым Отделением СФР по Республике Карелия, можно в </w:t>
      </w:r>
      <w:proofErr w:type="gramStart"/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едином</w:t>
      </w:r>
      <w:proofErr w:type="gramEnd"/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контакт-центре — 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8-800-100-0001.  Звонок бесплатный. </w:t>
      </w:r>
    </w:p>
    <w:p w:rsidR="00A22E92" w:rsidRDefault="002853E0"/>
    <w:sectPr w:rsidR="00A22E92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2C3F"/>
    <w:multiLevelType w:val="hybridMultilevel"/>
    <w:tmpl w:val="3B8CD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F093C"/>
    <w:multiLevelType w:val="multilevel"/>
    <w:tmpl w:val="D636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696"/>
    <w:rsid w:val="002853E0"/>
    <w:rsid w:val="005B0968"/>
    <w:rsid w:val="00776639"/>
    <w:rsid w:val="007E5696"/>
    <w:rsid w:val="00877225"/>
    <w:rsid w:val="00BB08B4"/>
    <w:rsid w:val="00D9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696"/>
    <w:pPr>
      <w:ind w:left="720"/>
      <w:contextualSpacing/>
    </w:pPr>
  </w:style>
  <w:style w:type="paragraph" w:styleId="a4">
    <w:name w:val="Normal Indent"/>
    <w:basedOn w:val="a"/>
    <w:unhideWhenUsed/>
    <w:rsid w:val="007E5696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unhideWhenUsed/>
    <w:rsid w:val="007E56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696"/>
    <w:pPr>
      <w:ind w:left="720"/>
      <w:contextualSpacing/>
    </w:pPr>
  </w:style>
  <w:style w:type="paragraph" w:styleId="a4">
    <w:name w:val="Normal Indent"/>
    <w:basedOn w:val="a"/>
    <w:unhideWhenUsed/>
    <w:rsid w:val="007E5696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unhideWhenUsed/>
    <w:rsid w:val="007E56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r.gov.ru/branches/kareli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2025-02-25T13:33:00Z</dcterms:created>
  <dcterms:modified xsi:type="dcterms:W3CDTF">2025-02-25T13:33:00Z</dcterms:modified>
</cp:coreProperties>
</file>