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EE46" w14:textId="255AF7AE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Житель с. Шелтозеро </w:t>
      </w:r>
      <w:r w:rsidR="00980753">
        <w:rPr>
          <w:rFonts w:ascii="Times New Roman" w:hAnsi="Times New Roman" w:cs="Times New Roman"/>
          <w:bCs/>
          <w:color w:val="000000"/>
          <w:sz w:val="28"/>
          <w:szCs w:val="28"/>
        </w:rPr>
        <w:t>осужден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неуплату алиментов</w:t>
      </w:r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86D3ED" w14:textId="18AD2BCB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9807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Прокуратурой </w:t>
      </w:r>
      <w:proofErr w:type="spellStart"/>
      <w:r w:rsidR="00980753">
        <w:rPr>
          <w:rFonts w:ascii="Times New Roman" w:hAnsi="Times New Roman" w:cs="Times New Roman"/>
          <w:bCs/>
          <w:color w:val="000000"/>
          <w:sz w:val="28"/>
          <w:szCs w:val="28"/>
        </w:rPr>
        <w:t>Прионежского</w:t>
      </w:r>
      <w:proofErr w:type="spellEnd"/>
      <w:r w:rsidR="009807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поддержано государственное обвинение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уголовному делу в отношении 56-летнего жителя с. Шелтозеро</w:t>
      </w:r>
      <w:r w:rsidR="00980753">
        <w:rPr>
          <w:rFonts w:ascii="Times New Roman" w:hAnsi="Times New Roman" w:cs="Times New Roman"/>
          <w:bCs/>
          <w:color w:val="000000"/>
          <w:sz w:val="28"/>
          <w:szCs w:val="28"/>
        </w:rPr>
        <w:t>, осужденного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157 УК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1000F79" w14:textId="43ED1AC2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0753">
        <w:rPr>
          <w:rFonts w:ascii="Times New Roman" w:hAnsi="Times New Roman" w:cs="Times New Roman"/>
          <w:sz w:val="28"/>
          <w:szCs w:val="28"/>
        </w:rPr>
        <w:t>Судом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после развода с супругой </w:t>
      </w:r>
      <w:r w:rsidR="00980753">
        <w:rPr>
          <w:rFonts w:ascii="Times New Roman" w:hAnsi="Times New Roman" w:cs="Times New Roman"/>
          <w:sz w:val="28"/>
          <w:szCs w:val="28"/>
        </w:rPr>
        <w:t xml:space="preserve">мужчина </w:t>
      </w:r>
      <w:r>
        <w:rPr>
          <w:rFonts w:ascii="Times New Roman" w:hAnsi="Times New Roman" w:cs="Times New Roman"/>
          <w:sz w:val="28"/>
          <w:szCs w:val="28"/>
        </w:rPr>
        <w:t>длительное время уклоня</w:t>
      </w:r>
      <w:r w:rsidR="0098075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ся от уплаты средств на содержание двоих несовершеннолетних </w:t>
      </w:r>
      <w:r w:rsidR="00980753">
        <w:rPr>
          <w:rFonts w:ascii="Times New Roman" w:hAnsi="Times New Roman" w:cs="Times New Roman"/>
          <w:sz w:val="28"/>
          <w:szCs w:val="28"/>
        </w:rPr>
        <w:t>сыновей</w:t>
      </w:r>
      <w:r>
        <w:rPr>
          <w:rFonts w:ascii="Times New Roman" w:hAnsi="Times New Roman" w:cs="Times New Roman"/>
          <w:sz w:val="28"/>
          <w:szCs w:val="28"/>
        </w:rPr>
        <w:t>. За данное правонарушение он был привлечен к административной ответственности по ч.1 ст.5.35.1 КоАП РФ. Вместе с тем, должных выводов для себя не сделал, в результате общая задолженность по алиментам превысила 500 тыс. руб.</w:t>
      </w:r>
    </w:p>
    <w:p w14:paraId="220540A4" w14:textId="133E90D0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0753">
        <w:rPr>
          <w:rFonts w:ascii="Times New Roman" w:hAnsi="Times New Roman" w:cs="Times New Roman"/>
          <w:sz w:val="28"/>
          <w:szCs w:val="28"/>
        </w:rPr>
        <w:t>Приговором</w:t>
      </w:r>
      <w:r w:rsidRPr="00CB63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38D">
        <w:rPr>
          <w:rFonts w:ascii="Times New Roman" w:hAnsi="Times New Roman" w:cs="Times New Roman"/>
          <w:sz w:val="28"/>
          <w:szCs w:val="28"/>
        </w:rPr>
        <w:t>Прионежск</w:t>
      </w:r>
      <w:r w:rsidR="0098075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CB638D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980753">
        <w:rPr>
          <w:rFonts w:ascii="Times New Roman" w:hAnsi="Times New Roman" w:cs="Times New Roman"/>
          <w:sz w:val="28"/>
          <w:szCs w:val="28"/>
        </w:rPr>
        <w:t>ого</w:t>
      </w:r>
      <w:r w:rsidRPr="00CB638D">
        <w:rPr>
          <w:rFonts w:ascii="Times New Roman" w:hAnsi="Times New Roman" w:cs="Times New Roman"/>
          <w:sz w:val="28"/>
          <w:szCs w:val="28"/>
        </w:rPr>
        <w:t xml:space="preserve"> суд</w:t>
      </w:r>
      <w:r w:rsidR="00980753">
        <w:rPr>
          <w:rFonts w:ascii="Times New Roman" w:hAnsi="Times New Roman" w:cs="Times New Roman"/>
          <w:sz w:val="28"/>
          <w:szCs w:val="28"/>
        </w:rPr>
        <w:t xml:space="preserve">а он признан виновным с назначением в соответствии с позицией государственного обвинителя наказания в виде </w:t>
      </w:r>
      <w:bookmarkStart w:id="0" w:name="_GoBack"/>
      <w:bookmarkEnd w:id="0"/>
      <w:r w:rsidR="00980753">
        <w:rPr>
          <w:rFonts w:ascii="Times New Roman" w:hAnsi="Times New Roman" w:cs="Times New Roman"/>
          <w:sz w:val="28"/>
          <w:szCs w:val="28"/>
        </w:rPr>
        <w:t>исправительных работ на срок 6 месяцев с удержанием 5% заработка в доход государства.</w:t>
      </w:r>
    </w:p>
    <w:p w14:paraId="02423846" w14:textId="46F39521" w:rsidR="00980753" w:rsidRDefault="00980753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Назначенное наказание ему предстоит отбывать под контролем уголовно-исполнительной инспекции.</w:t>
      </w:r>
    </w:p>
    <w:p w14:paraId="09ACEF9A" w14:textId="77777777" w:rsidR="00980753" w:rsidRDefault="00980753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41AD29" w14:textId="5B75881D" w:rsidR="00980753" w:rsidRDefault="00980753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Приговор не вступил в законную силу.</w:t>
      </w:r>
    </w:p>
    <w:p w14:paraId="7EA374E6" w14:textId="77777777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66213B" w14:textId="26C4386F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CB"/>
    <w:rsid w:val="0016399B"/>
    <w:rsid w:val="007C3ACB"/>
    <w:rsid w:val="00980753"/>
    <w:rsid w:val="00C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952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2025-01-06T09:23:00Z</dcterms:created>
  <dcterms:modified xsi:type="dcterms:W3CDTF">2025-02-21T07:32:00Z</dcterms:modified>
</cp:coreProperties>
</file>