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17 </w:t>
      </w:r>
      <w:r>
        <w:rPr>
          <w:rFonts w:ascii="Segoe UI" w:hAnsi="Segoe UI" w:cs="Segoe UI"/>
          <w:b/>
          <w:sz w:val="32"/>
          <w:szCs w:val="32"/>
        </w:rPr>
        <w:t xml:space="preserve">марта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</w:t>
      </w:r>
      <w:r>
        <w:rPr>
          <w:rFonts w:ascii="Segoe UI" w:hAnsi="Segoe UI" w:cs="Segoe UI"/>
          <w:highlight w:val="none"/>
        </w:rPr>
        <w:t xml:space="preserve">ельного контроля (надзора)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консультирует</w:t>
      </w:r>
      <w:r>
        <w:rPr>
          <w:rFonts w:ascii="Segoe UI" w:hAnsi="Segoe UI" w:cs="Segoe UI"/>
          <w:highlight w:val="none"/>
        </w:rPr>
        <w:t xml:space="preserve"> межмуниципальный отдел по Сегежскому, Кемскому и Беломорскому районам Управления Росреестра по Республике Карелия.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highlight w:val="yellow"/>
        </w:rPr>
        <w:outlineLvl w:val="0"/>
      </w:pPr>
      <w:r>
        <w:rPr>
          <w:rFonts w:ascii="Segoe UI" w:hAnsi="Segoe UI" w:cs="Segoe UI"/>
          <w:highlight w:val="yellow"/>
        </w:rPr>
      </w:r>
      <w:r>
        <w:rPr>
          <w:rFonts w:ascii="Segoe UI" w:hAnsi="Segoe UI" w:cs="Segoe UI"/>
          <w:highlight w:val="yellow"/>
        </w:rPr>
      </w:r>
      <w:r>
        <w:rPr>
          <w:rFonts w:ascii="Segoe UI" w:hAnsi="Segoe UI" w:cs="Segoe UI"/>
          <w:highlight w:val="yellow"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  <w:bCs/>
          <w:highlight w:val="none"/>
        </w:rPr>
        <w:outlineLvl w:val="0"/>
      </w:pPr>
      <w:r>
        <w:rPr>
          <w:rFonts w:ascii="Segoe UI" w:hAnsi="Segoe UI" w:cs="Segoe UI"/>
          <w:b/>
          <w:highlight w:val="none"/>
        </w:rPr>
        <w:t xml:space="preserve">Телефон горячей линии: </w:t>
      </w:r>
      <w:r>
        <w:rPr>
          <w:rFonts w:ascii="Segoe UI" w:hAnsi="Segoe UI" w:cs="Segoe UI"/>
          <w:b/>
          <w:highlight w:val="none"/>
        </w:rPr>
        <w:t xml:space="preserve">8 (81458) 7-22-42</w:t>
      </w:r>
      <w:r>
        <w:rPr>
          <w:rFonts w:ascii="Segoe UI" w:hAnsi="Segoe UI" w:cs="Segoe UI"/>
          <w:b/>
          <w:highlight w:val="none"/>
        </w:rPr>
      </w:r>
      <w:r>
        <w:rPr>
          <w:rFonts w:ascii="Segoe UI" w:hAnsi="Segoe UI" w:eastAsia="Calibri" w:cs="Segoe UI"/>
          <w:b/>
          <w:bCs/>
          <w:highlight w:val="none"/>
        </w:rPr>
      </w:r>
    </w:p>
    <w:p>
      <w:pPr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  <w:bCs/>
        </w:rPr>
        <w:outlineLvl w:val="0"/>
      </w:pP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85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</w:instrText>
      </w:r>
      <w:r>
        <w:instrText xml:space="preserve">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5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5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23</cp:revision>
  <dcterms:created xsi:type="dcterms:W3CDTF">2022-11-22T11:18:00Z</dcterms:created>
  <dcterms:modified xsi:type="dcterms:W3CDTF">2025-03-10T06:27:46Z</dcterms:modified>
  <cp:version>983040</cp:version>
</cp:coreProperties>
</file>